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301051" w14:textId="77777777" w:rsidR="003C11DC" w:rsidRPr="009E0670" w:rsidRDefault="003C11DC" w:rsidP="00985B08">
      <w:pPr>
        <w:pStyle w:val="BodyText2"/>
        <w:spacing w:line="360" w:lineRule="auto"/>
        <w:outlineLvl w:val="0"/>
        <w:rPr>
          <w:rFonts w:cs="Arial"/>
          <w:b/>
          <w:sz w:val="22"/>
          <w:szCs w:val="22"/>
        </w:rPr>
      </w:pPr>
      <w:bookmarkStart w:id="0" w:name="_Toc332113094"/>
      <w:r w:rsidRPr="009E0670">
        <w:rPr>
          <w:rFonts w:cs="Arial"/>
          <w:b/>
          <w:sz w:val="22"/>
          <w:szCs w:val="22"/>
        </w:rPr>
        <w:t xml:space="preserve">ProCure22 FRAMEWORK </w:t>
      </w:r>
      <w:r w:rsidR="00B33500" w:rsidRPr="009E0670">
        <w:rPr>
          <w:rFonts w:cs="Arial"/>
          <w:b/>
          <w:sz w:val="22"/>
          <w:szCs w:val="22"/>
        </w:rPr>
        <w:t xml:space="preserve">SCHEDULE 5 – PSCP Selection </w:t>
      </w:r>
      <w:r w:rsidRPr="009E0670">
        <w:rPr>
          <w:rFonts w:cs="Arial"/>
          <w:b/>
          <w:sz w:val="22"/>
          <w:szCs w:val="22"/>
        </w:rPr>
        <w:t>Process</w:t>
      </w:r>
      <w:r w:rsidR="00B33500" w:rsidRPr="009E0670">
        <w:rPr>
          <w:rFonts w:cs="Arial"/>
          <w:b/>
          <w:sz w:val="22"/>
          <w:szCs w:val="22"/>
        </w:rPr>
        <w:tab/>
      </w:r>
    </w:p>
    <w:p w14:paraId="7B301052" w14:textId="77777777" w:rsidR="008C5DEF" w:rsidRPr="009E0670" w:rsidRDefault="008C5DEF" w:rsidP="00985B08">
      <w:pPr>
        <w:pStyle w:val="BodyText2"/>
        <w:spacing w:line="360" w:lineRule="auto"/>
        <w:outlineLvl w:val="0"/>
        <w:rPr>
          <w:rFonts w:cs="Arial"/>
          <w:b/>
          <w:sz w:val="22"/>
          <w:szCs w:val="22"/>
        </w:rPr>
      </w:pPr>
    </w:p>
    <w:p w14:paraId="7B301053" w14:textId="77777777" w:rsidR="00985B08" w:rsidRPr="009E0670" w:rsidRDefault="00985B08" w:rsidP="00985B08">
      <w:pPr>
        <w:pStyle w:val="BodyText2"/>
        <w:spacing w:line="360" w:lineRule="auto"/>
        <w:outlineLvl w:val="0"/>
        <w:rPr>
          <w:rFonts w:cs="Arial"/>
          <w:b/>
          <w:sz w:val="22"/>
          <w:szCs w:val="22"/>
        </w:rPr>
      </w:pPr>
      <w:r w:rsidRPr="009E0670">
        <w:rPr>
          <w:rFonts w:cs="Arial"/>
          <w:b/>
          <w:sz w:val="22"/>
          <w:szCs w:val="22"/>
        </w:rPr>
        <w:t>Table of Contents</w:t>
      </w:r>
      <w:bookmarkEnd w:id="0"/>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shd w:val="clear" w:color="auto" w:fill="E6E6E6"/>
        <w:tblLook w:val="01E0" w:firstRow="1" w:lastRow="1" w:firstColumn="1" w:lastColumn="1" w:noHBand="0" w:noVBand="0"/>
      </w:tblPr>
      <w:tblGrid>
        <w:gridCol w:w="7621"/>
        <w:gridCol w:w="1230"/>
      </w:tblGrid>
      <w:tr w:rsidR="002456E2" w:rsidRPr="009E0670" w14:paraId="7B301056" w14:textId="77777777" w:rsidTr="00EF6025">
        <w:tc>
          <w:tcPr>
            <w:tcW w:w="7621" w:type="dxa"/>
            <w:shd w:val="clear" w:color="auto" w:fill="E6E6E6"/>
          </w:tcPr>
          <w:p w14:paraId="7B301054" w14:textId="77777777" w:rsidR="002456E2" w:rsidRPr="009E0670" w:rsidRDefault="002456E2" w:rsidP="009E0670">
            <w:pPr>
              <w:pStyle w:val="BodyText2"/>
              <w:spacing w:line="360" w:lineRule="auto"/>
              <w:jc w:val="center"/>
              <w:outlineLvl w:val="0"/>
              <w:rPr>
                <w:rFonts w:cs="Arial"/>
                <w:b/>
                <w:sz w:val="22"/>
                <w:szCs w:val="22"/>
              </w:rPr>
            </w:pPr>
            <w:r w:rsidRPr="009E0670">
              <w:rPr>
                <w:rFonts w:cs="Arial"/>
                <w:b/>
                <w:sz w:val="22"/>
                <w:szCs w:val="22"/>
              </w:rPr>
              <w:t>Section</w:t>
            </w:r>
          </w:p>
        </w:tc>
        <w:tc>
          <w:tcPr>
            <w:tcW w:w="1230" w:type="dxa"/>
            <w:shd w:val="clear" w:color="auto" w:fill="E6E6E6"/>
          </w:tcPr>
          <w:p w14:paraId="7B301055" w14:textId="77777777" w:rsidR="002456E2" w:rsidRPr="009E0670" w:rsidRDefault="002456E2" w:rsidP="009E0670">
            <w:pPr>
              <w:pStyle w:val="BodyText2"/>
              <w:spacing w:line="360" w:lineRule="auto"/>
              <w:jc w:val="center"/>
              <w:outlineLvl w:val="0"/>
              <w:rPr>
                <w:rFonts w:cs="Arial"/>
                <w:b/>
                <w:sz w:val="22"/>
                <w:szCs w:val="22"/>
              </w:rPr>
            </w:pPr>
            <w:r w:rsidRPr="009E0670">
              <w:rPr>
                <w:rFonts w:cs="Arial"/>
                <w:b/>
                <w:sz w:val="22"/>
                <w:szCs w:val="22"/>
              </w:rPr>
              <w:t>Page</w:t>
            </w:r>
          </w:p>
        </w:tc>
      </w:tr>
      <w:tr w:rsidR="006963AE" w:rsidRPr="009E0670" w14:paraId="7B301059" w14:textId="77777777" w:rsidTr="00EF6025">
        <w:tc>
          <w:tcPr>
            <w:tcW w:w="7621" w:type="dxa"/>
            <w:shd w:val="clear" w:color="auto" w:fill="E6E6E6"/>
          </w:tcPr>
          <w:p w14:paraId="7B301057" w14:textId="77777777" w:rsidR="006963AE" w:rsidRPr="009E0670" w:rsidRDefault="006963AE" w:rsidP="00EF6025">
            <w:pPr>
              <w:pStyle w:val="BodyText2"/>
              <w:spacing w:line="360" w:lineRule="auto"/>
              <w:outlineLvl w:val="0"/>
              <w:rPr>
                <w:rFonts w:cs="Arial"/>
                <w:sz w:val="22"/>
                <w:szCs w:val="22"/>
              </w:rPr>
            </w:pPr>
            <w:bookmarkStart w:id="1" w:name="_Toc332113095"/>
            <w:r w:rsidRPr="009E0670">
              <w:rPr>
                <w:rFonts w:cs="Arial"/>
                <w:sz w:val="22"/>
                <w:szCs w:val="22"/>
              </w:rPr>
              <w:t>Schedule of Revisions</w:t>
            </w:r>
          </w:p>
        </w:tc>
        <w:tc>
          <w:tcPr>
            <w:tcW w:w="1230" w:type="dxa"/>
            <w:shd w:val="clear" w:color="auto" w:fill="E6E6E6"/>
          </w:tcPr>
          <w:p w14:paraId="7B301058" w14:textId="77777777" w:rsidR="006963AE" w:rsidRPr="009E0670" w:rsidRDefault="008C5DEF" w:rsidP="00EF6025">
            <w:pPr>
              <w:pStyle w:val="BodyText2"/>
              <w:spacing w:line="360" w:lineRule="auto"/>
              <w:outlineLvl w:val="0"/>
              <w:rPr>
                <w:rFonts w:cs="Arial"/>
                <w:sz w:val="22"/>
                <w:szCs w:val="22"/>
              </w:rPr>
            </w:pPr>
            <w:r w:rsidRPr="009E0670">
              <w:rPr>
                <w:rFonts w:cs="Arial"/>
                <w:sz w:val="22"/>
                <w:szCs w:val="22"/>
              </w:rPr>
              <w:t>1</w:t>
            </w:r>
          </w:p>
        </w:tc>
      </w:tr>
      <w:tr w:rsidR="006963AE" w:rsidRPr="009E0670" w14:paraId="7B30105C" w14:textId="77777777" w:rsidTr="00EF6025">
        <w:tc>
          <w:tcPr>
            <w:tcW w:w="7621" w:type="dxa"/>
            <w:shd w:val="clear" w:color="auto" w:fill="E6E6E6"/>
          </w:tcPr>
          <w:p w14:paraId="7B30105A" w14:textId="77777777" w:rsidR="006963AE" w:rsidRPr="009E0670" w:rsidRDefault="006963AE" w:rsidP="00EF6025">
            <w:pPr>
              <w:pStyle w:val="BodyText2"/>
              <w:spacing w:line="360" w:lineRule="auto"/>
              <w:outlineLvl w:val="0"/>
              <w:rPr>
                <w:rFonts w:cs="Arial"/>
                <w:sz w:val="22"/>
                <w:szCs w:val="22"/>
              </w:rPr>
            </w:pPr>
            <w:r w:rsidRPr="009E0670">
              <w:rPr>
                <w:rFonts w:cs="Arial"/>
                <w:sz w:val="22"/>
                <w:szCs w:val="22"/>
              </w:rPr>
              <w:t>Introduction</w:t>
            </w:r>
          </w:p>
        </w:tc>
        <w:tc>
          <w:tcPr>
            <w:tcW w:w="1230" w:type="dxa"/>
            <w:shd w:val="clear" w:color="auto" w:fill="E6E6E6"/>
          </w:tcPr>
          <w:p w14:paraId="7B30105B" w14:textId="77777777" w:rsidR="006963AE" w:rsidRPr="009E0670" w:rsidRDefault="008C5DEF" w:rsidP="00EF6025">
            <w:pPr>
              <w:pStyle w:val="BodyText2"/>
              <w:spacing w:line="360" w:lineRule="auto"/>
              <w:outlineLvl w:val="0"/>
              <w:rPr>
                <w:rFonts w:cs="Arial"/>
                <w:sz w:val="22"/>
                <w:szCs w:val="22"/>
              </w:rPr>
            </w:pPr>
            <w:r w:rsidRPr="009E0670">
              <w:rPr>
                <w:rFonts w:cs="Arial"/>
                <w:sz w:val="22"/>
                <w:szCs w:val="22"/>
              </w:rPr>
              <w:t>2</w:t>
            </w:r>
          </w:p>
        </w:tc>
      </w:tr>
      <w:tr w:rsidR="006963AE" w:rsidRPr="009E0670" w14:paraId="7B30105F" w14:textId="77777777" w:rsidTr="00EF6025">
        <w:tc>
          <w:tcPr>
            <w:tcW w:w="7621" w:type="dxa"/>
            <w:shd w:val="clear" w:color="auto" w:fill="E6E6E6"/>
          </w:tcPr>
          <w:p w14:paraId="7B30105D" w14:textId="77777777" w:rsidR="006963AE" w:rsidRPr="009E0670" w:rsidRDefault="006963AE" w:rsidP="00EF6025">
            <w:pPr>
              <w:pStyle w:val="BodyText2"/>
              <w:spacing w:line="360" w:lineRule="auto"/>
              <w:outlineLvl w:val="0"/>
              <w:rPr>
                <w:rFonts w:cs="Arial"/>
                <w:sz w:val="22"/>
                <w:szCs w:val="22"/>
              </w:rPr>
            </w:pPr>
            <w:r w:rsidRPr="009E0670">
              <w:rPr>
                <w:rFonts w:cs="Arial"/>
                <w:sz w:val="22"/>
                <w:szCs w:val="22"/>
              </w:rPr>
              <w:t>Process Summary</w:t>
            </w:r>
            <w:r w:rsidR="008C5DEF" w:rsidRPr="009E0670">
              <w:rPr>
                <w:rFonts w:cs="Arial"/>
                <w:sz w:val="22"/>
                <w:szCs w:val="22"/>
              </w:rPr>
              <w:t xml:space="preserve"> and Flowchart</w:t>
            </w:r>
          </w:p>
        </w:tc>
        <w:tc>
          <w:tcPr>
            <w:tcW w:w="1230" w:type="dxa"/>
            <w:shd w:val="clear" w:color="auto" w:fill="E6E6E6"/>
          </w:tcPr>
          <w:p w14:paraId="7B30105E" w14:textId="77777777" w:rsidR="006963AE" w:rsidRPr="009E0670" w:rsidRDefault="00E90586" w:rsidP="00EF6025">
            <w:pPr>
              <w:pStyle w:val="BodyText2"/>
              <w:spacing w:line="360" w:lineRule="auto"/>
              <w:outlineLvl w:val="0"/>
              <w:rPr>
                <w:rFonts w:cs="Arial"/>
                <w:sz w:val="22"/>
                <w:szCs w:val="22"/>
              </w:rPr>
            </w:pPr>
            <w:r>
              <w:rPr>
                <w:rFonts w:cs="Arial"/>
                <w:sz w:val="22"/>
                <w:szCs w:val="22"/>
              </w:rPr>
              <w:t>6</w:t>
            </w:r>
          </w:p>
        </w:tc>
      </w:tr>
      <w:tr w:rsidR="006963AE" w:rsidRPr="009E0670" w14:paraId="7B301062" w14:textId="77777777" w:rsidTr="00EF6025">
        <w:tc>
          <w:tcPr>
            <w:tcW w:w="7621" w:type="dxa"/>
            <w:shd w:val="clear" w:color="auto" w:fill="E6E6E6"/>
          </w:tcPr>
          <w:p w14:paraId="7B301060" w14:textId="77777777" w:rsidR="006963AE" w:rsidRPr="009E0670" w:rsidRDefault="002066D5" w:rsidP="002B3834">
            <w:pPr>
              <w:pStyle w:val="BodyText2"/>
              <w:spacing w:line="360" w:lineRule="auto"/>
              <w:outlineLvl w:val="0"/>
              <w:rPr>
                <w:rFonts w:cs="Arial"/>
                <w:sz w:val="22"/>
                <w:szCs w:val="22"/>
              </w:rPr>
            </w:pPr>
            <w:r w:rsidRPr="009E0670">
              <w:rPr>
                <w:rFonts w:cs="Arial"/>
                <w:sz w:val="22"/>
                <w:szCs w:val="22"/>
              </w:rPr>
              <w:t>Step 1</w:t>
            </w:r>
            <w:r w:rsidRPr="009E0670">
              <w:rPr>
                <w:rFonts w:cs="Arial"/>
                <w:sz w:val="22"/>
                <w:szCs w:val="22"/>
              </w:rPr>
              <w:tab/>
            </w:r>
            <w:r w:rsidR="006963AE" w:rsidRPr="009E0670">
              <w:rPr>
                <w:rFonts w:cs="Arial"/>
                <w:sz w:val="22"/>
                <w:szCs w:val="22"/>
              </w:rPr>
              <w:t>Registration</w:t>
            </w:r>
          </w:p>
        </w:tc>
        <w:tc>
          <w:tcPr>
            <w:tcW w:w="1230" w:type="dxa"/>
            <w:shd w:val="clear" w:color="auto" w:fill="E6E6E6"/>
          </w:tcPr>
          <w:p w14:paraId="7B301061" w14:textId="4C40183C" w:rsidR="006963AE" w:rsidRPr="009E0670" w:rsidRDefault="004B6F29" w:rsidP="00EF6025">
            <w:pPr>
              <w:pStyle w:val="BodyText2"/>
              <w:spacing w:line="360" w:lineRule="auto"/>
              <w:outlineLvl w:val="0"/>
              <w:rPr>
                <w:rFonts w:cs="Arial"/>
                <w:sz w:val="22"/>
                <w:szCs w:val="22"/>
              </w:rPr>
            </w:pPr>
            <w:r>
              <w:rPr>
                <w:rFonts w:cs="Arial"/>
                <w:sz w:val="22"/>
                <w:szCs w:val="22"/>
              </w:rPr>
              <w:t>8</w:t>
            </w:r>
          </w:p>
        </w:tc>
      </w:tr>
      <w:tr w:rsidR="006963AE" w:rsidRPr="009E0670" w14:paraId="7B301065" w14:textId="77777777" w:rsidTr="00EF6025">
        <w:tc>
          <w:tcPr>
            <w:tcW w:w="7621" w:type="dxa"/>
            <w:shd w:val="clear" w:color="auto" w:fill="E6E6E6"/>
          </w:tcPr>
          <w:p w14:paraId="7B301063" w14:textId="77777777" w:rsidR="006963AE" w:rsidRPr="009E0670" w:rsidRDefault="002066D5" w:rsidP="00892842">
            <w:pPr>
              <w:pStyle w:val="BodyText2"/>
              <w:spacing w:line="360" w:lineRule="auto"/>
              <w:outlineLvl w:val="0"/>
              <w:rPr>
                <w:rFonts w:cs="Arial"/>
                <w:sz w:val="22"/>
                <w:szCs w:val="22"/>
              </w:rPr>
            </w:pPr>
            <w:r w:rsidRPr="009E0670">
              <w:rPr>
                <w:rFonts w:cs="Arial"/>
                <w:sz w:val="22"/>
                <w:szCs w:val="22"/>
              </w:rPr>
              <w:t>Step 2</w:t>
            </w:r>
            <w:r w:rsidR="006963AE" w:rsidRPr="009E0670">
              <w:rPr>
                <w:rFonts w:cs="Arial"/>
                <w:sz w:val="22"/>
                <w:szCs w:val="22"/>
              </w:rPr>
              <w:t xml:space="preserve"> </w:t>
            </w:r>
            <w:r w:rsidRPr="009E0670">
              <w:rPr>
                <w:rFonts w:cs="Arial"/>
                <w:sz w:val="22"/>
                <w:szCs w:val="22"/>
              </w:rPr>
              <w:tab/>
            </w:r>
            <w:r w:rsidR="006963AE" w:rsidRPr="009E0670">
              <w:rPr>
                <w:rFonts w:cs="Arial"/>
                <w:sz w:val="22"/>
                <w:szCs w:val="22"/>
              </w:rPr>
              <w:t>High Level Information Pack</w:t>
            </w:r>
          </w:p>
        </w:tc>
        <w:tc>
          <w:tcPr>
            <w:tcW w:w="1230" w:type="dxa"/>
            <w:shd w:val="clear" w:color="auto" w:fill="E6E6E6"/>
          </w:tcPr>
          <w:p w14:paraId="7B301064" w14:textId="4AA6F3C1" w:rsidR="006963AE" w:rsidRPr="009E0670" w:rsidRDefault="004B6F29" w:rsidP="00EF6025">
            <w:pPr>
              <w:pStyle w:val="BodyText2"/>
              <w:spacing w:line="360" w:lineRule="auto"/>
              <w:outlineLvl w:val="0"/>
              <w:rPr>
                <w:rFonts w:cs="Arial"/>
                <w:sz w:val="22"/>
                <w:szCs w:val="22"/>
              </w:rPr>
            </w:pPr>
            <w:r>
              <w:rPr>
                <w:rFonts w:cs="Arial"/>
                <w:sz w:val="22"/>
                <w:szCs w:val="22"/>
              </w:rPr>
              <w:t>8</w:t>
            </w:r>
          </w:p>
        </w:tc>
      </w:tr>
      <w:tr w:rsidR="006963AE" w:rsidRPr="009E0670" w14:paraId="7B301068" w14:textId="77777777" w:rsidTr="00EF6025">
        <w:tc>
          <w:tcPr>
            <w:tcW w:w="7621" w:type="dxa"/>
            <w:shd w:val="clear" w:color="auto" w:fill="E6E6E6"/>
          </w:tcPr>
          <w:p w14:paraId="7B301066" w14:textId="77777777" w:rsidR="006963AE" w:rsidRPr="009E0670" w:rsidRDefault="006963AE" w:rsidP="00892842">
            <w:pPr>
              <w:pStyle w:val="BodyText2"/>
              <w:spacing w:line="360" w:lineRule="auto"/>
              <w:outlineLvl w:val="0"/>
              <w:rPr>
                <w:rFonts w:cs="Arial"/>
                <w:sz w:val="22"/>
                <w:szCs w:val="22"/>
              </w:rPr>
            </w:pPr>
            <w:r w:rsidRPr="009E0670">
              <w:rPr>
                <w:rFonts w:cs="Arial"/>
                <w:sz w:val="22"/>
                <w:szCs w:val="22"/>
              </w:rPr>
              <w:t xml:space="preserve">Step 3 </w:t>
            </w:r>
            <w:r w:rsidR="002066D5" w:rsidRPr="009E0670">
              <w:rPr>
                <w:rFonts w:cs="Arial"/>
                <w:sz w:val="22"/>
                <w:szCs w:val="22"/>
              </w:rPr>
              <w:tab/>
            </w:r>
            <w:r w:rsidR="00E9124B" w:rsidRPr="009E0670">
              <w:rPr>
                <w:rFonts w:cs="Arial"/>
                <w:sz w:val="22"/>
                <w:szCs w:val="22"/>
              </w:rPr>
              <w:t xml:space="preserve">Preparing for </w:t>
            </w:r>
            <w:r w:rsidRPr="009E0670">
              <w:rPr>
                <w:rFonts w:cs="Arial"/>
                <w:sz w:val="22"/>
                <w:szCs w:val="22"/>
              </w:rPr>
              <w:t>Expression of Interest</w:t>
            </w:r>
          </w:p>
        </w:tc>
        <w:tc>
          <w:tcPr>
            <w:tcW w:w="1230" w:type="dxa"/>
            <w:shd w:val="clear" w:color="auto" w:fill="E6E6E6"/>
          </w:tcPr>
          <w:p w14:paraId="7B301067" w14:textId="518F9F1C" w:rsidR="006963AE" w:rsidRPr="009E0670" w:rsidRDefault="004B6F29" w:rsidP="00EF6025">
            <w:pPr>
              <w:pStyle w:val="BodyText2"/>
              <w:spacing w:line="360" w:lineRule="auto"/>
              <w:outlineLvl w:val="0"/>
              <w:rPr>
                <w:rFonts w:cs="Arial"/>
                <w:sz w:val="22"/>
                <w:szCs w:val="22"/>
              </w:rPr>
            </w:pPr>
            <w:r>
              <w:rPr>
                <w:rFonts w:cs="Arial"/>
                <w:sz w:val="22"/>
                <w:szCs w:val="22"/>
              </w:rPr>
              <w:t>10</w:t>
            </w:r>
          </w:p>
        </w:tc>
      </w:tr>
      <w:tr w:rsidR="006963AE" w:rsidRPr="009E0670" w14:paraId="7B30106B" w14:textId="77777777" w:rsidTr="00EF6025">
        <w:tc>
          <w:tcPr>
            <w:tcW w:w="7621" w:type="dxa"/>
            <w:shd w:val="clear" w:color="auto" w:fill="E6E6E6"/>
          </w:tcPr>
          <w:p w14:paraId="7B301069" w14:textId="77777777" w:rsidR="006963AE" w:rsidRPr="009E0670" w:rsidRDefault="00A0793D" w:rsidP="002B3834">
            <w:pPr>
              <w:pStyle w:val="BodyText2"/>
              <w:spacing w:line="360" w:lineRule="auto"/>
              <w:outlineLvl w:val="0"/>
              <w:rPr>
                <w:rFonts w:cs="Arial"/>
                <w:sz w:val="22"/>
                <w:szCs w:val="22"/>
              </w:rPr>
            </w:pPr>
            <w:r w:rsidRPr="009E0670">
              <w:rPr>
                <w:rFonts w:cs="Arial"/>
                <w:sz w:val="22"/>
                <w:szCs w:val="22"/>
              </w:rPr>
              <w:t>Step 4</w:t>
            </w:r>
            <w:r w:rsidR="002066D5" w:rsidRPr="009E0670">
              <w:rPr>
                <w:rFonts w:cs="Arial"/>
                <w:sz w:val="22"/>
                <w:szCs w:val="22"/>
              </w:rPr>
              <w:tab/>
            </w:r>
            <w:r w:rsidRPr="009E0670">
              <w:rPr>
                <w:rFonts w:cs="Arial"/>
                <w:sz w:val="22"/>
                <w:szCs w:val="22"/>
              </w:rPr>
              <w:t>Open Day</w:t>
            </w:r>
          </w:p>
        </w:tc>
        <w:tc>
          <w:tcPr>
            <w:tcW w:w="1230" w:type="dxa"/>
            <w:shd w:val="clear" w:color="auto" w:fill="E6E6E6"/>
          </w:tcPr>
          <w:p w14:paraId="7B30106A" w14:textId="2D0AA24C" w:rsidR="006963AE" w:rsidRPr="009E0670" w:rsidRDefault="004B6F29" w:rsidP="00805FFC">
            <w:pPr>
              <w:pStyle w:val="BodyText2"/>
              <w:spacing w:line="360" w:lineRule="auto"/>
              <w:outlineLvl w:val="0"/>
              <w:rPr>
                <w:rFonts w:cs="Arial"/>
                <w:sz w:val="22"/>
                <w:szCs w:val="22"/>
              </w:rPr>
            </w:pPr>
            <w:r>
              <w:rPr>
                <w:rFonts w:cs="Arial"/>
                <w:sz w:val="22"/>
                <w:szCs w:val="22"/>
              </w:rPr>
              <w:t>10</w:t>
            </w:r>
          </w:p>
        </w:tc>
      </w:tr>
      <w:tr w:rsidR="006963AE" w:rsidRPr="009E0670" w14:paraId="7B30106E" w14:textId="77777777" w:rsidTr="00EF6025">
        <w:tc>
          <w:tcPr>
            <w:tcW w:w="7621" w:type="dxa"/>
            <w:shd w:val="clear" w:color="auto" w:fill="E6E6E6"/>
          </w:tcPr>
          <w:p w14:paraId="7B30106C" w14:textId="77777777" w:rsidR="006963AE" w:rsidRPr="009E0670" w:rsidRDefault="00A0793D" w:rsidP="002B3834">
            <w:pPr>
              <w:pStyle w:val="BodyText2"/>
              <w:spacing w:line="360" w:lineRule="auto"/>
              <w:outlineLvl w:val="0"/>
              <w:rPr>
                <w:rFonts w:cs="Arial"/>
                <w:sz w:val="22"/>
                <w:szCs w:val="22"/>
              </w:rPr>
            </w:pPr>
            <w:r w:rsidRPr="009E0670">
              <w:rPr>
                <w:rFonts w:cs="Arial"/>
                <w:sz w:val="22"/>
                <w:szCs w:val="22"/>
              </w:rPr>
              <w:t>Step 5</w:t>
            </w:r>
            <w:r w:rsidR="002066D5" w:rsidRPr="009E0670">
              <w:rPr>
                <w:rFonts w:cs="Arial"/>
                <w:sz w:val="22"/>
                <w:szCs w:val="22"/>
              </w:rPr>
              <w:tab/>
            </w:r>
            <w:r w:rsidRPr="009E0670">
              <w:rPr>
                <w:rFonts w:cs="Arial"/>
                <w:sz w:val="22"/>
                <w:szCs w:val="22"/>
              </w:rPr>
              <w:t>PSCP submission of EOI</w:t>
            </w:r>
          </w:p>
        </w:tc>
        <w:tc>
          <w:tcPr>
            <w:tcW w:w="1230" w:type="dxa"/>
            <w:shd w:val="clear" w:color="auto" w:fill="E6E6E6"/>
          </w:tcPr>
          <w:p w14:paraId="7B30106D" w14:textId="1C13A052" w:rsidR="006963AE" w:rsidRPr="009E0670" w:rsidRDefault="004B6F29" w:rsidP="00EF6025">
            <w:pPr>
              <w:pStyle w:val="BodyText2"/>
              <w:spacing w:line="360" w:lineRule="auto"/>
              <w:outlineLvl w:val="0"/>
              <w:rPr>
                <w:rFonts w:cs="Arial"/>
                <w:sz w:val="22"/>
                <w:szCs w:val="22"/>
              </w:rPr>
            </w:pPr>
            <w:r>
              <w:rPr>
                <w:rFonts w:cs="Arial"/>
                <w:sz w:val="22"/>
                <w:szCs w:val="22"/>
              </w:rPr>
              <w:t>11</w:t>
            </w:r>
          </w:p>
        </w:tc>
      </w:tr>
      <w:tr w:rsidR="006963AE" w:rsidRPr="009E0670" w14:paraId="7B301071" w14:textId="77777777" w:rsidTr="00EF6025">
        <w:tc>
          <w:tcPr>
            <w:tcW w:w="7621" w:type="dxa"/>
            <w:shd w:val="clear" w:color="auto" w:fill="E6E6E6"/>
          </w:tcPr>
          <w:p w14:paraId="7B30106F" w14:textId="77777777" w:rsidR="006963AE" w:rsidRPr="009E0670" w:rsidRDefault="00A0793D" w:rsidP="00EF6025">
            <w:pPr>
              <w:pStyle w:val="BodyText2"/>
              <w:spacing w:line="360" w:lineRule="auto"/>
              <w:outlineLvl w:val="0"/>
              <w:rPr>
                <w:rFonts w:cs="Arial"/>
                <w:sz w:val="22"/>
                <w:szCs w:val="22"/>
              </w:rPr>
            </w:pPr>
            <w:r w:rsidRPr="009E0670">
              <w:rPr>
                <w:rFonts w:cs="Arial"/>
                <w:sz w:val="22"/>
                <w:szCs w:val="22"/>
              </w:rPr>
              <w:t>Step 6</w:t>
            </w:r>
            <w:r w:rsidR="002066D5" w:rsidRPr="009E0670">
              <w:rPr>
                <w:rFonts w:cs="Arial"/>
                <w:sz w:val="22"/>
                <w:szCs w:val="22"/>
              </w:rPr>
              <w:t xml:space="preserve"> </w:t>
            </w:r>
            <w:r w:rsidR="002066D5" w:rsidRPr="009E0670">
              <w:rPr>
                <w:rFonts w:cs="Arial"/>
                <w:sz w:val="22"/>
                <w:szCs w:val="22"/>
              </w:rPr>
              <w:tab/>
            </w:r>
            <w:r w:rsidRPr="009E0670">
              <w:rPr>
                <w:rFonts w:cs="Arial"/>
                <w:sz w:val="22"/>
                <w:szCs w:val="22"/>
              </w:rPr>
              <w:t>Evaluation of EOI</w:t>
            </w:r>
          </w:p>
        </w:tc>
        <w:tc>
          <w:tcPr>
            <w:tcW w:w="1230" w:type="dxa"/>
            <w:shd w:val="clear" w:color="auto" w:fill="E6E6E6"/>
          </w:tcPr>
          <w:p w14:paraId="7B301070" w14:textId="13863141" w:rsidR="006963AE" w:rsidRPr="009E0670" w:rsidRDefault="004B6F29" w:rsidP="00EF6025">
            <w:pPr>
              <w:pStyle w:val="BodyText2"/>
              <w:spacing w:line="360" w:lineRule="auto"/>
              <w:outlineLvl w:val="0"/>
              <w:rPr>
                <w:rFonts w:cs="Arial"/>
                <w:sz w:val="22"/>
                <w:szCs w:val="22"/>
              </w:rPr>
            </w:pPr>
            <w:r>
              <w:rPr>
                <w:rFonts w:cs="Arial"/>
                <w:sz w:val="22"/>
                <w:szCs w:val="22"/>
              </w:rPr>
              <w:t>11</w:t>
            </w:r>
          </w:p>
        </w:tc>
      </w:tr>
      <w:tr w:rsidR="006963AE" w:rsidRPr="009E0670" w14:paraId="7B301074" w14:textId="77777777" w:rsidTr="00EF6025">
        <w:tc>
          <w:tcPr>
            <w:tcW w:w="7621" w:type="dxa"/>
            <w:shd w:val="clear" w:color="auto" w:fill="E6E6E6"/>
          </w:tcPr>
          <w:p w14:paraId="7B301072" w14:textId="77777777" w:rsidR="006963AE" w:rsidRPr="009E0670" w:rsidRDefault="002066D5" w:rsidP="00892842">
            <w:pPr>
              <w:pStyle w:val="BodyText2"/>
              <w:spacing w:line="360" w:lineRule="auto"/>
              <w:outlineLvl w:val="0"/>
              <w:rPr>
                <w:rFonts w:cs="Arial"/>
                <w:sz w:val="22"/>
                <w:szCs w:val="22"/>
              </w:rPr>
            </w:pPr>
            <w:r w:rsidRPr="009E0670">
              <w:rPr>
                <w:rFonts w:cs="Arial"/>
                <w:sz w:val="22"/>
                <w:szCs w:val="22"/>
              </w:rPr>
              <w:t xml:space="preserve">Step 7 </w:t>
            </w:r>
            <w:r w:rsidRPr="009E0670">
              <w:rPr>
                <w:rFonts w:cs="Arial"/>
                <w:sz w:val="22"/>
                <w:szCs w:val="22"/>
              </w:rPr>
              <w:tab/>
            </w:r>
            <w:r w:rsidR="006963AE" w:rsidRPr="009E0670">
              <w:rPr>
                <w:rFonts w:cs="Arial"/>
                <w:sz w:val="22"/>
                <w:szCs w:val="22"/>
              </w:rPr>
              <w:t>Interview</w:t>
            </w:r>
          </w:p>
        </w:tc>
        <w:tc>
          <w:tcPr>
            <w:tcW w:w="1230" w:type="dxa"/>
            <w:shd w:val="clear" w:color="auto" w:fill="E6E6E6"/>
          </w:tcPr>
          <w:p w14:paraId="7B301073" w14:textId="3E3036E3" w:rsidR="006963AE" w:rsidRPr="009E0670" w:rsidRDefault="004B6F29" w:rsidP="00EF6025">
            <w:pPr>
              <w:pStyle w:val="BodyText2"/>
              <w:spacing w:line="360" w:lineRule="auto"/>
              <w:outlineLvl w:val="0"/>
              <w:rPr>
                <w:rFonts w:cs="Arial"/>
                <w:sz w:val="22"/>
                <w:szCs w:val="22"/>
              </w:rPr>
            </w:pPr>
            <w:r>
              <w:rPr>
                <w:rFonts w:cs="Arial"/>
                <w:sz w:val="22"/>
                <w:szCs w:val="22"/>
              </w:rPr>
              <w:t>11</w:t>
            </w:r>
          </w:p>
        </w:tc>
      </w:tr>
      <w:tr w:rsidR="006963AE" w:rsidRPr="009E0670" w14:paraId="7B301077" w14:textId="77777777" w:rsidTr="00EF6025">
        <w:tc>
          <w:tcPr>
            <w:tcW w:w="7621" w:type="dxa"/>
            <w:shd w:val="clear" w:color="auto" w:fill="E6E6E6"/>
          </w:tcPr>
          <w:p w14:paraId="7B301075" w14:textId="77777777" w:rsidR="006963AE" w:rsidRPr="009E0670" w:rsidRDefault="002066D5" w:rsidP="00892842">
            <w:pPr>
              <w:pStyle w:val="BodyText2"/>
              <w:spacing w:line="360" w:lineRule="auto"/>
              <w:outlineLvl w:val="0"/>
              <w:rPr>
                <w:rFonts w:cs="Arial"/>
                <w:sz w:val="22"/>
                <w:szCs w:val="22"/>
              </w:rPr>
            </w:pPr>
            <w:r w:rsidRPr="009E0670">
              <w:rPr>
                <w:rFonts w:cs="Arial"/>
                <w:sz w:val="22"/>
                <w:szCs w:val="22"/>
              </w:rPr>
              <w:t xml:space="preserve">Step 8 </w:t>
            </w:r>
            <w:r w:rsidRPr="009E0670">
              <w:rPr>
                <w:rFonts w:cs="Arial"/>
                <w:sz w:val="22"/>
                <w:szCs w:val="22"/>
              </w:rPr>
              <w:tab/>
            </w:r>
            <w:r w:rsidR="006963AE" w:rsidRPr="009E0670">
              <w:rPr>
                <w:rFonts w:cs="Arial"/>
                <w:sz w:val="22"/>
                <w:szCs w:val="22"/>
              </w:rPr>
              <w:t>PSCP Appointment</w:t>
            </w:r>
          </w:p>
        </w:tc>
        <w:tc>
          <w:tcPr>
            <w:tcW w:w="1230" w:type="dxa"/>
            <w:shd w:val="clear" w:color="auto" w:fill="E6E6E6"/>
          </w:tcPr>
          <w:p w14:paraId="7B301076" w14:textId="264FC810" w:rsidR="006963AE" w:rsidRPr="009E0670" w:rsidRDefault="00FA0CD3" w:rsidP="00EF6025">
            <w:pPr>
              <w:pStyle w:val="BodyText2"/>
              <w:spacing w:line="360" w:lineRule="auto"/>
              <w:outlineLvl w:val="0"/>
              <w:rPr>
                <w:rFonts w:cs="Arial"/>
                <w:sz w:val="22"/>
                <w:szCs w:val="22"/>
              </w:rPr>
            </w:pPr>
            <w:r w:rsidRPr="009E0670">
              <w:rPr>
                <w:rFonts w:cs="Arial"/>
                <w:sz w:val="22"/>
                <w:szCs w:val="22"/>
              </w:rPr>
              <w:t>1</w:t>
            </w:r>
            <w:r w:rsidR="004B6F29">
              <w:rPr>
                <w:rFonts w:cs="Arial"/>
                <w:sz w:val="22"/>
                <w:szCs w:val="22"/>
              </w:rPr>
              <w:t>3</w:t>
            </w:r>
          </w:p>
        </w:tc>
      </w:tr>
      <w:tr w:rsidR="006963AE" w:rsidRPr="009E0670" w14:paraId="7B30107A" w14:textId="77777777" w:rsidTr="00EF6025">
        <w:tc>
          <w:tcPr>
            <w:tcW w:w="7621" w:type="dxa"/>
            <w:shd w:val="clear" w:color="auto" w:fill="E6E6E6"/>
          </w:tcPr>
          <w:p w14:paraId="7B301078" w14:textId="77777777" w:rsidR="006963AE" w:rsidRPr="009E0670" w:rsidRDefault="002066D5" w:rsidP="00892842">
            <w:pPr>
              <w:pStyle w:val="BodyText2"/>
              <w:spacing w:line="360" w:lineRule="auto"/>
              <w:outlineLvl w:val="0"/>
              <w:rPr>
                <w:rFonts w:cs="Arial"/>
                <w:sz w:val="22"/>
                <w:szCs w:val="22"/>
              </w:rPr>
            </w:pPr>
            <w:r w:rsidRPr="009E0670">
              <w:rPr>
                <w:rFonts w:cs="Arial"/>
                <w:sz w:val="22"/>
                <w:szCs w:val="22"/>
              </w:rPr>
              <w:t xml:space="preserve">Step 9 </w:t>
            </w:r>
            <w:r w:rsidRPr="009E0670">
              <w:rPr>
                <w:rFonts w:cs="Arial"/>
                <w:sz w:val="22"/>
                <w:szCs w:val="22"/>
              </w:rPr>
              <w:tab/>
            </w:r>
            <w:r w:rsidR="006963AE" w:rsidRPr="009E0670">
              <w:rPr>
                <w:rFonts w:cs="Arial"/>
                <w:sz w:val="22"/>
                <w:szCs w:val="22"/>
              </w:rPr>
              <w:t>Feedback</w:t>
            </w:r>
          </w:p>
        </w:tc>
        <w:tc>
          <w:tcPr>
            <w:tcW w:w="1230" w:type="dxa"/>
            <w:shd w:val="clear" w:color="auto" w:fill="E6E6E6"/>
          </w:tcPr>
          <w:p w14:paraId="7B301079" w14:textId="60DB0273" w:rsidR="006963AE" w:rsidRPr="009E0670" w:rsidRDefault="00FA0CD3" w:rsidP="00EF6025">
            <w:pPr>
              <w:pStyle w:val="BodyText2"/>
              <w:spacing w:line="360" w:lineRule="auto"/>
              <w:outlineLvl w:val="0"/>
              <w:rPr>
                <w:rFonts w:cs="Arial"/>
                <w:sz w:val="22"/>
                <w:szCs w:val="22"/>
              </w:rPr>
            </w:pPr>
            <w:r w:rsidRPr="009E0670">
              <w:rPr>
                <w:rFonts w:cs="Arial"/>
                <w:sz w:val="22"/>
                <w:szCs w:val="22"/>
              </w:rPr>
              <w:t>1</w:t>
            </w:r>
            <w:r w:rsidR="004B6F29">
              <w:rPr>
                <w:rFonts w:cs="Arial"/>
                <w:sz w:val="22"/>
                <w:szCs w:val="22"/>
              </w:rPr>
              <w:t>3</w:t>
            </w:r>
          </w:p>
        </w:tc>
      </w:tr>
      <w:tr w:rsidR="006963AE" w:rsidRPr="009E0670" w14:paraId="7B30107D" w14:textId="77777777" w:rsidTr="00EF6025">
        <w:tc>
          <w:tcPr>
            <w:tcW w:w="7621" w:type="dxa"/>
            <w:shd w:val="clear" w:color="auto" w:fill="E6E6E6"/>
          </w:tcPr>
          <w:p w14:paraId="7B30107B" w14:textId="77777777" w:rsidR="006963AE" w:rsidRPr="009E0670" w:rsidRDefault="002066D5" w:rsidP="00EF6025">
            <w:pPr>
              <w:pStyle w:val="BodyText2"/>
              <w:spacing w:line="360" w:lineRule="auto"/>
              <w:outlineLvl w:val="0"/>
              <w:rPr>
                <w:rFonts w:cs="Arial"/>
                <w:sz w:val="22"/>
                <w:szCs w:val="22"/>
              </w:rPr>
            </w:pPr>
            <w:r w:rsidRPr="009E0670">
              <w:rPr>
                <w:rFonts w:cs="Arial"/>
                <w:sz w:val="22"/>
                <w:szCs w:val="22"/>
              </w:rPr>
              <w:t xml:space="preserve">Appendix 1 </w:t>
            </w:r>
            <w:r w:rsidRPr="009E0670">
              <w:rPr>
                <w:rFonts w:cs="Arial"/>
                <w:sz w:val="22"/>
                <w:szCs w:val="22"/>
              </w:rPr>
              <w:tab/>
            </w:r>
            <w:r w:rsidR="006963AE" w:rsidRPr="009E0670">
              <w:rPr>
                <w:rFonts w:cs="Arial"/>
                <w:sz w:val="22"/>
                <w:szCs w:val="22"/>
              </w:rPr>
              <w:t>Letter to Invite PSCPs to submit an EOI</w:t>
            </w:r>
          </w:p>
        </w:tc>
        <w:tc>
          <w:tcPr>
            <w:tcW w:w="1230" w:type="dxa"/>
            <w:shd w:val="clear" w:color="auto" w:fill="E6E6E6"/>
          </w:tcPr>
          <w:p w14:paraId="7B30107C" w14:textId="28FA56EA" w:rsidR="006963AE" w:rsidRPr="009E0670" w:rsidRDefault="00FA0CD3" w:rsidP="00A96D82">
            <w:pPr>
              <w:pStyle w:val="BodyText2"/>
              <w:spacing w:line="360" w:lineRule="auto"/>
              <w:outlineLvl w:val="0"/>
              <w:rPr>
                <w:rFonts w:cs="Arial"/>
                <w:sz w:val="22"/>
                <w:szCs w:val="22"/>
              </w:rPr>
            </w:pPr>
            <w:r w:rsidRPr="009E0670">
              <w:rPr>
                <w:rFonts w:cs="Arial"/>
                <w:sz w:val="22"/>
                <w:szCs w:val="22"/>
              </w:rPr>
              <w:t>1</w:t>
            </w:r>
            <w:r w:rsidR="004B6F29">
              <w:rPr>
                <w:rFonts w:cs="Arial"/>
                <w:sz w:val="22"/>
                <w:szCs w:val="22"/>
              </w:rPr>
              <w:t>5</w:t>
            </w:r>
          </w:p>
        </w:tc>
      </w:tr>
      <w:tr w:rsidR="006963AE" w:rsidRPr="009E0670" w14:paraId="7B301080" w14:textId="77777777" w:rsidTr="00EF6025">
        <w:tc>
          <w:tcPr>
            <w:tcW w:w="7621" w:type="dxa"/>
            <w:shd w:val="clear" w:color="auto" w:fill="E6E6E6"/>
          </w:tcPr>
          <w:p w14:paraId="7B30107E" w14:textId="77777777" w:rsidR="006963AE" w:rsidRPr="009E0670" w:rsidRDefault="006963AE" w:rsidP="00EF6025">
            <w:pPr>
              <w:pStyle w:val="BodyText2"/>
              <w:spacing w:line="360" w:lineRule="auto"/>
              <w:outlineLvl w:val="0"/>
              <w:rPr>
                <w:rFonts w:cs="Arial"/>
                <w:sz w:val="22"/>
                <w:szCs w:val="22"/>
              </w:rPr>
            </w:pPr>
            <w:r w:rsidRPr="009E0670">
              <w:rPr>
                <w:rFonts w:cs="Arial"/>
                <w:sz w:val="22"/>
                <w:szCs w:val="22"/>
              </w:rPr>
              <w:t>Appendi</w:t>
            </w:r>
            <w:r w:rsidR="002066D5" w:rsidRPr="009E0670">
              <w:rPr>
                <w:rFonts w:cs="Arial"/>
                <w:sz w:val="22"/>
                <w:szCs w:val="22"/>
              </w:rPr>
              <w:t xml:space="preserve">x 2 </w:t>
            </w:r>
            <w:r w:rsidR="002066D5" w:rsidRPr="009E0670">
              <w:rPr>
                <w:rFonts w:cs="Arial"/>
                <w:sz w:val="22"/>
                <w:szCs w:val="22"/>
              </w:rPr>
              <w:tab/>
            </w:r>
            <w:r w:rsidRPr="009E0670">
              <w:rPr>
                <w:rFonts w:cs="Arial"/>
                <w:sz w:val="22"/>
                <w:szCs w:val="22"/>
              </w:rPr>
              <w:t>PSCP Open Day Invitation Letter</w:t>
            </w:r>
          </w:p>
        </w:tc>
        <w:tc>
          <w:tcPr>
            <w:tcW w:w="1230" w:type="dxa"/>
            <w:shd w:val="clear" w:color="auto" w:fill="E6E6E6"/>
          </w:tcPr>
          <w:p w14:paraId="7B30107F" w14:textId="3D158444" w:rsidR="006963AE" w:rsidRPr="009E0670" w:rsidRDefault="00FA0CD3" w:rsidP="00A96D82">
            <w:pPr>
              <w:pStyle w:val="BodyText2"/>
              <w:spacing w:line="360" w:lineRule="auto"/>
              <w:outlineLvl w:val="0"/>
              <w:rPr>
                <w:rFonts w:cs="Arial"/>
                <w:sz w:val="22"/>
                <w:szCs w:val="22"/>
              </w:rPr>
            </w:pPr>
            <w:r w:rsidRPr="009E0670">
              <w:rPr>
                <w:rFonts w:cs="Arial"/>
                <w:sz w:val="22"/>
                <w:szCs w:val="22"/>
              </w:rPr>
              <w:t>1</w:t>
            </w:r>
            <w:r w:rsidR="004B6F29">
              <w:rPr>
                <w:rFonts w:cs="Arial"/>
                <w:sz w:val="22"/>
                <w:szCs w:val="22"/>
              </w:rPr>
              <w:t>7</w:t>
            </w:r>
          </w:p>
        </w:tc>
      </w:tr>
      <w:tr w:rsidR="006963AE" w:rsidRPr="009E0670" w14:paraId="7B301083" w14:textId="77777777" w:rsidTr="00EF6025">
        <w:tc>
          <w:tcPr>
            <w:tcW w:w="7621" w:type="dxa"/>
            <w:shd w:val="clear" w:color="auto" w:fill="E6E6E6"/>
          </w:tcPr>
          <w:p w14:paraId="7B301081" w14:textId="77777777" w:rsidR="006963AE" w:rsidRPr="009E0670" w:rsidRDefault="002066D5" w:rsidP="00EF6025">
            <w:pPr>
              <w:pStyle w:val="BodyText2"/>
              <w:spacing w:line="360" w:lineRule="auto"/>
              <w:outlineLvl w:val="0"/>
              <w:rPr>
                <w:rFonts w:cs="Arial"/>
                <w:sz w:val="22"/>
                <w:szCs w:val="22"/>
              </w:rPr>
            </w:pPr>
            <w:r w:rsidRPr="009E0670">
              <w:rPr>
                <w:rFonts w:cs="Arial"/>
                <w:sz w:val="22"/>
                <w:szCs w:val="22"/>
              </w:rPr>
              <w:t xml:space="preserve">Appendix 3 </w:t>
            </w:r>
            <w:r w:rsidRPr="009E0670">
              <w:rPr>
                <w:rFonts w:cs="Arial"/>
                <w:sz w:val="22"/>
                <w:szCs w:val="22"/>
              </w:rPr>
              <w:tab/>
            </w:r>
            <w:r w:rsidR="006963AE" w:rsidRPr="009E0670">
              <w:rPr>
                <w:rFonts w:cs="Arial"/>
                <w:sz w:val="22"/>
                <w:szCs w:val="22"/>
              </w:rPr>
              <w:t>Letter of regret</w:t>
            </w:r>
            <w:r w:rsidR="002456E2" w:rsidRPr="009E0670">
              <w:rPr>
                <w:rFonts w:cs="Arial"/>
                <w:sz w:val="22"/>
                <w:szCs w:val="22"/>
              </w:rPr>
              <w:t>: PSCPs at EOI Stage</w:t>
            </w:r>
          </w:p>
        </w:tc>
        <w:tc>
          <w:tcPr>
            <w:tcW w:w="1230" w:type="dxa"/>
            <w:shd w:val="clear" w:color="auto" w:fill="E6E6E6"/>
          </w:tcPr>
          <w:p w14:paraId="7B301082" w14:textId="346014A2" w:rsidR="006963AE" w:rsidRPr="009E0670" w:rsidRDefault="00E90586" w:rsidP="00EF6025">
            <w:pPr>
              <w:pStyle w:val="BodyText2"/>
              <w:spacing w:line="360" w:lineRule="auto"/>
              <w:outlineLvl w:val="0"/>
              <w:rPr>
                <w:rFonts w:cs="Arial"/>
                <w:sz w:val="22"/>
                <w:szCs w:val="22"/>
              </w:rPr>
            </w:pPr>
            <w:r>
              <w:rPr>
                <w:rFonts w:cs="Arial"/>
                <w:sz w:val="22"/>
                <w:szCs w:val="22"/>
              </w:rPr>
              <w:t>1</w:t>
            </w:r>
            <w:r w:rsidR="004B6F29">
              <w:rPr>
                <w:rFonts w:cs="Arial"/>
                <w:sz w:val="22"/>
                <w:szCs w:val="22"/>
              </w:rPr>
              <w:t>8</w:t>
            </w:r>
          </w:p>
        </w:tc>
      </w:tr>
      <w:tr w:rsidR="006963AE" w:rsidRPr="009E0670" w14:paraId="7B301086" w14:textId="77777777" w:rsidTr="00EF6025">
        <w:tc>
          <w:tcPr>
            <w:tcW w:w="7621" w:type="dxa"/>
            <w:shd w:val="clear" w:color="auto" w:fill="E6E6E6"/>
          </w:tcPr>
          <w:p w14:paraId="7B301084" w14:textId="77777777" w:rsidR="006963AE" w:rsidRPr="009E0670" w:rsidRDefault="002456E2" w:rsidP="002066D5">
            <w:pPr>
              <w:pStyle w:val="BodyText2"/>
              <w:spacing w:line="360" w:lineRule="auto"/>
              <w:outlineLvl w:val="0"/>
              <w:rPr>
                <w:rFonts w:cs="Arial"/>
                <w:sz w:val="22"/>
                <w:szCs w:val="22"/>
              </w:rPr>
            </w:pPr>
            <w:r w:rsidRPr="009E0670">
              <w:rPr>
                <w:rFonts w:cs="Arial"/>
                <w:sz w:val="22"/>
                <w:szCs w:val="22"/>
              </w:rPr>
              <w:t xml:space="preserve">Appendix 4 </w:t>
            </w:r>
            <w:r w:rsidR="002066D5" w:rsidRPr="009E0670">
              <w:rPr>
                <w:rFonts w:cs="Arial"/>
                <w:sz w:val="22"/>
                <w:szCs w:val="22"/>
              </w:rPr>
              <w:tab/>
            </w:r>
            <w:r w:rsidRPr="009E0670">
              <w:rPr>
                <w:rFonts w:cs="Arial"/>
                <w:sz w:val="22"/>
                <w:szCs w:val="22"/>
              </w:rPr>
              <w:t>PSCP Interview Invitation</w:t>
            </w:r>
          </w:p>
        </w:tc>
        <w:tc>
          <w:tcPr>
            <w:tcW w:w="1230" w:type="dxa"/>
            <w:shd w:val="clear" w:color="auto" w:fill="E6E6E6"/>
          </w:tcPr>
          <w:p w14:paraId="7B301085" w14:textId="715BD137" w:rsidR="006963AE" w:rsidRPr="009E0670" w:rsidRDefault="00E90586" w:rsidP="00EF6025">
            <w:pPr>
              <w:pStyle w:val="BodyText2"/>
              <w:spacing w:line="360" w:lineRule="auto"/>
              <w:outlineLvl w:val="0"/>
              <w:rPr>
                <w:rFonts w:cs="Arial"/>
                <w:sz w:val="22"/>
                <w:szCs w:val="22"/>
              </w:rPr>
            </w:pPr>
            <w:r>
              <w:rPr>
                <w:rFonts w:cs="Arial"/>
                <w:sz w:val="22"/>
                <w:szCs w:val="22"/>
              </w:rPr>
              <w:t>1</w:t>
            </w:r>
            <w:r w:rsidR="004B6F29">
              <w:rPr>
                <w:rFonts w:cs="Arial"/>
                <w:sz w:val="22"/>
                <w:szCs w:val="22"/>
              </w:rPr>
              <w:t>9</w:t>
            </w:r>
          </w:p>
        </w:tc>
      </w:tr>
      <w:tr w:rsidR="006963AE" w:rsidRPr="009E0670" w14:paraId="7B301089" w14:textId="77777777" w:rsidTr="00EF6025">
        <w:tc>
          <w:tcPr>
            <w:tcW w:w="7621" w:type="dxa"/>
            <w:shd w:val="clear" w:color="auto" w:fill="E6E6E6"/>
          </w:tcPr>
          <w:p w14:paraId="7B301087" w14:textId="77777777" w:rsidR="006963AE" w:rsidRPr="009E0670" w:rsidRDefault="002066D5" w:rsidP="002066D5">
            <w:pPr>
              <w:pStyle w:val="BodyText2"/>
              <w:spacing w:line="360" w:lineRule="auto"/>
              <w:outlineLvl w:val="0"/>
              <w:rPr>
                <w:rFonts w:cs="Arial"/>
                <w:sz w:val="22"/>
                <w:szCs w:val="22"/>
              </w:rPr>
            </w:pPr>
            <w:r w:rsidRPr="009E0670">
              <w:rPr>
                <w:rFonts w:cs="Arial"/>
                <w:sz w:val="22"/>
                <w:szCs w:val="22"/>
              </w:rPr>
              <w:t xml:space="preserve">Appendix 5 </w:t>
            </w:r>
            <w:r w:rsidRPr="009E0670">
              <w:rPr>
                <w:rFonts w:cs="Arial"/>
                <w:sz w:val="22"/>
                <w:szCs w:val="22"/>
              </w:rPr>
              <w:tab/>
            </w:r>
            <w:r w:rsidR="002456E2" w:rsidRPr="009E0670">
              <w:rPr>
                <w:rFonts w:cs="Arial"/>
                <w:sz w:val="22"/>
                <w:szCs w:val="22"/>
              </w:rPr>
              <w:t>Letter of Regret: PSCPs at Interview</w:t>
            </w:r>
          </w:p>
        </w:tc>
        <w:tc>
          <w:tcPr>
            <w:tcW w:w="1230" w:type="dxa"/>
            <w:shd w:val="clear" w:color="auto" w:fill="E6E6E6"/>
          </w:tcPr>
          <w:p w14:paraId="7B301088" w14:textId="51F640BC" w:rsidR="006963AE" w:rsidRPr="009E0670" w:rsidRDefault="00FA0CD3" w:rsidP="00EF6025">
            <w:pPr>
              <w:pStyle w:val="BodyText2"/>
              <w:spacing w:line="360" w:lineRule="auto"/>
              <w:outlineLvl w:val="0"/>
              <w:rPr>
                <w:rFonts w:cs="Arial"/>
                <w:sz w:val="22"/>
                <w:szCs w:val="22"/>
              </w:rPr>
            </w:pPr>
            <w:r w:rsidRPr="009E0670">
              <w:rPr>
                <w:rFonts w:cs="Arial"/>
                <w:sz w:val="22"/>
                <w:szCs w:val="22"/>
              </w:rPr>
              <w:t>2</w:t>
            </w:r>
            <w:r w:rsidR="004B6F29">
              <w:rPr>
                <w:rFonts w:cs="Arial"/>
                <w:sz w:val="22"/>
                <w:szCs w:val="22"/>
              </w:rPr>
              <w:t>1</w:t>
            </w:r>
          </w:p>
        </w:tc>
      </w:tr>
      <w:tr w:rsidR="001F2FFC" w:rsidRPr="009E0670" w14:paraId="7B30108C" w14:textId="77777777" w:rsidTr="001F2FFC">
        <w:trPr>
          <w:trHeight w:val="551"/>
        </w:trPr>
        <w:tc>
          <w:tcPr>
            <w:tcW w:w="7621" w:type="dxa"/>
            <w:shd w:val="clear" w:color="auto" w:fill="E6E6E6"/>
          </w:tcPr>
          <w:p w14:paraId="7B30108A" w14:textId="77777777" w:rsidR="001F2FFC" w:rsidRPr="009E0670" w:rsidRDefault="001F2FFC" w:rsidP="00B7489D">
            <w:pPr>
              <w:ind w:left="1418" w:hanging="1418"/>
              <w:rPr>
                <w:rFonts w:cs="Arial"/>
                <w:sz w:val="22"/>
                <w:szCs w:val="22"/>
              </w:rPr>
            </w:pPr>
            <w:r w:rsidRPr="001F2FFC">
              <w:rPr>
                <w:rFonts w:ascii="Arial" w:hAnsi="Arial" w:cs="Arial"/>
                <w:sz w:val="22"/>
                <w:szCs w:val="22"/>
              </w:rPr>
              <w:t>Appendix 6</w:t>
            </w:r>
            <w:r w:rsidR="00B7489D">
              <w:rPr>
                <w:rFonts w:ascii="Arial" w:hAnsi="Arial" w:cs="Arial"/>
                <w:sz w:val="22"/>
                <w:szCs w:val="22"/>
              </w:rPr>
              <w:t xml:space="preserve">  </w:t>
            </w:r>
            <w:r w:rsidRPr="001F2FFC">
              <w:rPr>
                <w:rFonts w:ascii="Arial" w:hAnsi="Arial" w:cs="Arial"/>
                <w:sz w:val="22"/>
                <w:szCs w:val="22"/>
              </w:rPr>
              <w:t xml:space="preserve"> </w:t>
            </w:r>
            <w:r>
              <w:rPr>
                <w:rFonts w:ascii="Arial" w:hAnsi="Arial" w:cs="Arial"/>
                <w:sz w:val="22"/>
                <w:szCs w:val="22"/>
              </w:rPr>
              <w:t xml:space="preserve">  </w:t>
            </w:r>
            <w:r w:rsidRPr="001F2FFC">
              <w:rPr>
                <w:rFonts w:ascii="Arial" w:hAnsi="Arial" w:cs="Arial"/>
                <w:sz w:val="22"/>
                <w:szCs w:val="22"/>
              </w:rPr>
              <w:t xml:space="preserve">Letter of support for issue to Client by P22 Implementation Advisor </w:t>
            </w:r>
          </w:p>
        </w:tc>
        <w:tc>
          <w:tcPr>
            <w:tcW w:w="1230" w:type="dxa"/>
            <w:shd w:val="clear" w:color="auto" w:fill="E6E6E6"/>
          </w:tcPr>
          <w:p w14:paraId="7B30108B" w14:textId="78E84DB3" w:rsidR="001F2FFC" w:rsidRPr="009E0670" w:rsidRDefault="001F2FFC" w:rsidP="00EF6025">
            <w:pPr>
              <w:pStyle w:val="BodyText2"/>
              <w:spacing w:line="360" w:lineRule="auto"/>
              <w:outlineLvl w:val="0"/>
              <w:rPr>
                <w:rFonts w:cs="Arial"/>
                <w:sz w:val="22"/>
                <w:szCs w:val="22"/>
              </w:rPr>
            </w:pPr>
            <w:r>
              <w:rPr>
                <w:rFonts w:cs="Arial"/>
                <w:sz w:val="22"/>
                <w:szCs w:val="22"/>
              </w:rPr>
              <w:t>2</w:t>
            </w:r>
            <w:r w:rsidR="004B6F29">
              <w:rPr>
                <w:rFonts w:cs="Arial"/>
                <w:sz w:val="22"/>
                <w:szCs w:val="22"/>
              </w:rPr>
              <w:t>3</w:t>
            </w:r>
          </w:p>
        </w:tc>
      </w:tr>
      <w:tr w:rsidR="002456E2" w:rsidRPr="009E0670" w14:paraId="7B30108F" w14:textId="77777777" w:rsidTr="00EF6025">
        <w:tc>
          <w:tcPr>
            <w:tcW w:w="7621" w:type="dxa"/>
            <w:shd w:val="clear" w:color="auto" w:fill="E6E6E6"/>
          </w:tcPr>
          <w:p w14:paraId="7B30108D" w14:textId="77777777" w:rsidR="002456E2" w:rsidRPr="009E0670" w:rsidRDefault="008C5DEF" w:rsidP="00B7489D">
            <w:pPr>
              <w:pStyle w:val="BodyText2"/>
              <w:spacing w:line="360" w:lineRule="auto"/>
              <w:outlineLvl w:val="0"/>
              <w:rPr>
                <w:rFonts w:cs="Arial"/>
                <w:sz w:val="22"/>
                <w:szCs w:val="22"/>
              </w:rPr>
            </w:pPr>
            <w:r w:rsidRPr="009E0670">
              <w:rPr>
                <w:rFonts w:cs="Arial"/>
                <w:sz w:val="22"/>
                <w:szCs w:val="22"/>
              </w:rPr>
              <w:t>Appendix</w:t>
            </w:r>
            <w:r w:rsidR="00B7489D">
              <w:rPr>
                <w:rFonts w:cs="Arial"/>
                <w:sz w:val="22"/>
                <w:szCs w:val="22"/>
              </w:rPr>
              <w:t xml:space="preserve"> 7</w:t>
            </w:r>
            <w:r w:rsidR="002066D5" w:rsidRPr="009E0670">
              <w:rPr>
                <w:rFonts w:cs="Arial"/>
                <w:sz w:val="22"/>
                <w:szCs w:val="22"/>
              </w:rPr>
              <w:tab/>
            </w:r>
            <w:r w:rsidR="002456E2" w:rsidRPr="009E0670">
              <w:rPr>
                <w:rFonts w:cs="Arial"/>
                <w:sz w:val="22"/>
                <w:szCs w:val="22"/>
              </w:rPr>
              <w:t>IA Contact Details</w:t>
            </w:r>
          </w:p>
        </w:tc>
        <w:tc>
          <w:tcPr>
            <w:tcW w:w="1230" w:type="dxa"/>
            <w:shd w:val="clear" w:color="auto" w:fill="E6E6E6"/>
          </w:tcPr>
          <w:p w14:paraId="7B30108E" w14:textId="44E03C63" w:rsidR="002456E2" w:rsidRPr="009E0670" w:rsidRDefault="00FA0CD3" w:rsidP="001F2FFC">
            <w:pPr>
              <w:pStyle w:val="BodyText2"/>
              <w:spacing w:line="360" w:lineRule="auto"/>
              <w:outlineLvl w:val="0"/>
              <w:rPr>
                <w:rFonts w:cs="Arial"/>
                <w:sz w:val="22"/>
                <w:szCs w:val="22"/>
              </w:rPr>
            </w:pPr>
            <w:r w:rsidRPr="009E0670">
              <w:rPr>
                <w:rFonts w:cs="Arial"/>
                <w:sz w:val="22"/>
                <w:szCs w:val="22"/>
              </w:rPr>
              <w:t>2</w:t>
            </w:r>
            <w:r w:rsidR="004B6F29">
              <w:rPr>
                <w:rFonts w:cs="Arial"/>
                <w:sz w:val="22"/>
                <w:szCs w:val="22"/>
              </w:rPr>
              <w:t>4</w:t>
            </w:r>
          </w:p>
        </w:tc>
      </w:tr>
      <w:tr w:rsidR="002456E2" w:rsidRPr="009E0670" w14:paraId="7B301092" w14:textId="77777777" w:rsidTr="00EF6025">
        <w:tc>
          <w:tcPr>
            <w:tcW w:w="7621" w:type="dxa"/>
            <w:shd w:val="clear" w:color="auto" w:fill="E6E6E6"/>
          </w:tcPr>
          <w:p w14:paraId="7B301090" w14:textId="77777777" w:rsidR="002456E2" w:rsidRPr="009E0670" w:rsidRDefault="002456E2" w:rsidP="00B7489D">
            <w:pPr>
              <w:pStyle w:val="BodyText2"/>
              <w:spacing w:line="360" w:lineRule="auto"/>
              <w:outlineLvl w:val="0"/>
              <w:rPr>
                <w:rFonts w:cs="Arial"/>
                <w:sz w:val="22"/>
                <w:szCs w:val="22"/>
              </w:rPr>
            </w:pPr>
            <w:r w:rsidRPr="009E0670">
              <w:rPr>
                <w:rFonts w:cs="Arial"/>
                <w:sz w:val="22"/>
                <w:szCs w:val="22"/>
              </w:rPr>
              <w:t>Append</w:t>
            </w:r>
            <w:r w:rsidR="00BF1632" w:rsidRPr="009E0670">
              <w:rPr>
                <w:rFonts w:cs="Arial"/>
                <w:sz w:val="22"/>
                <w:szCs w:val="22"/>
              </w:rPr>
              <w:t xml:space="preserve">ix </w:t>
            </w:r>
            <w:r w:rsidR="00B7489D">
              <w:rPr>
                <w:rFonts w:cs="Arial"/>
                <w:sz w:val="22"/>
                <w:szCs w:val="22"/>
              </w:rPr>
              <w:t>8</w:t>
            </w:r>
            <w:r w:rsidR="002066D5" w:rsidRPr="009E0670">
              <w:rPr>
                <w:rFonts w:cs="Arial"/>
                <w:sz w:val="22"/>
                <w:szCs w:val="22"/>
              </w:rPr>
              <w:t xml:space="preserve"> </w:t>
            </w:r>
            <w:r w:rsidR="002066D5" w:rsidRPr="009E0670">
              <w:rPr>
                <w:rFonts w:cs="Arial"/>
                <w:sz w:val="22"/>
                <w:szCs w:val="22"/>
              </w:rPr>
              <w:tab/>
            </w:r>
            <w:r w:rsidR="00175E88" w:rsidRPr="009E0670">
              <w:rPr>
                <w:rFonts w:cs="Arial"/>
                <w:sz w:val="22"/>
                <w:szCs w:val="22"/>
              </w:rPr>
              <w:t>Roles and Responsibilities</w:t>
            </w:r>
            <w:r w:rsidR="00175E88" w:rsidRPr="009E0670" w:rsidDel="00175E88">
              <w:rPr>
                <w:rFonts w:cs="Arial"/>
                <w:sz w:val="22"/>
                <w:szCs w:val="22"/>
              </w:rPr>
              <w:t xml:space="preserve"> </w:t>
            </w:r>
          </w:p>
        </w:tc>
        <w:tc>
          <w:tcPr>
            <w:tcW w:w="1230" w:type="dxa"/>
            <w:shd w:val="clear" w:color="auto" w:fill="E6E6E6"/>
          </w:tcPr>
          <w:p w14:paraId="7B301091" w14:textId="73C91F6E" w:rsidR="002456E2" w:rsidRPr="009E0670" w:rsidRDefault="00FA0CD3" w:rsidP="001F2FFC">
            <w:pPr>
              <w:pStyle w:val="BodyText2"/>
              <w:spacing w:line="360" w:lineRule="auto"/>
              <w:outlineLvl w:val="0"/>
              <w:rPr>
                <w:rFonts w:cs="Arial"/>
                <w:sz w:val="22"/>
                <w:szCs w:val="22"/>
              </w:rPr>
            </w:pPr>
            <w:r w:rsidRPr="009E0670">
              <w:rPr>
                <w:rFonts w:cs="Arial"/>
                <w:sz w:val="22"/>
                <w:szCs w:val="22"/>
              </w:rPr>
              <w:t>2</w:t>
            </w:r>
            <w:r w:rsidR="004B6F29">
              <w:rPr>
                <w:rFonts w:cs="Arial"/>
                <w:sz w:val="22"/>
                <w:szCs w:val="22"/>
              </w:rPr>
              <w:t>5</w:t>
            </w:r>
          </w:p>
        </w:tc>
      </w:tr>
      <w:tr w:rsidR="00497085" w:rsidRPr="009E0670" w14:paraId="7B301095" w14:textId="77777777" w:rsidTr="00EF6025">
        <w:tc>
          <w:tcPr>
            <w:tcW w:w="7621" w:type="dxa"/>
            <w:shd w:val="clear" w:color="auto" w:fill="E6E6E6"/>
          </w:tcPr>
          <w:p w14:paraId="7B301093" w14:textId="77777777" w:rsidR="00497085" w:rsidRPr="009E0670" w:rsidRDefault="00BF1632" w:rsidP="00B7489D">
            <w:pPr>
              <w:pStyle w:val="BodyText2"/>
              <w:spacing w:line="360" w:lineRule="auto"/>
              <w:outlineLvl w:val="0"/>
              <w:rPr>
                <w:rFonts w:cs="Arial"/>
                <w:sz w:val="22"/>
                <w:szCs w:val="22"/>
              </w:rPr>
            </w:pPr>
            <w:r w:rsidRPr="009E0670">
              <w:rPr>
                <w:rFonts w:cs="Arial"/>
                <w:sz w:val="22"/>
                <w:szCs w:val="22"/>
              </w:rPr>
              <w:t xml:space="preserve">Appendix </w:t>
            </w:r>
            <w:r w:rsidR="00B7489D">
              <w:rPr>
                <w:rFonts w:cs="Arial"/>
                <w:sz w:val="22"/>
                <w:szCs w:val="22"/>
              </w:rPr>
              <w:t>9</w:t>
            </w:r>
            <w:r w:rsidR="00497085" w:rsidRPr="009E0670">
              <w:rPr>
                <w:rFonts w:cs="Arial"/>
                <w:sz w:val="22"/>
                <w:szCs w:val="22"/>
              </w:rPr>
              <w:t xml:space="preserve"> </w:t>
            </w:r>
            <w:r w:rsidR="002066D5" w:rsidRPr="009E0670">
              <w:rPr>
                <w:rFonts w:cs="Arial"/>
                <w:sz w:val="22"/>
                <w:szCs w:val="22"/>
              </w:rPr>
              <w:tab/>
            </w:r>
            <w:r w:rsidR="0004108E" w:rsidRPr="009E0670">
              <w:rPr>
                <w:rFonts w:cs="Arial"/>
                <w:sz w:val="22"/>
                <w:szCs w:val="22"/>
              </w:rPr>
              <w:t>Award Criteria</w:t>
            </w:r>
          </w:p>
        </w:tc>
        <w:tc>
          <w:tcPr>
            <w:tcW w:w="1230" w:type="dxa"/>
            <w:shd w:val="clear" w:color="auto" w:fill="E6E6E6"/>
          </w:tcPr>
          <w:p w14:paraId="7B301094" w14:textId="5BEEF524" w:rsidR="00497085" w:rsidRPr="009E0670" w:rsidRDefault="00FA0CD3" w:rsidP="001F2FFC">
            <w:pPr>
              <w:pStyle w:val="BodyText2"/>
              <w:spacing w:line="360" w:lineRule="auto"/>
              <w:outlineLvl w:val="0"/>
              <w:rPr>
                <w:rFonts w:cs="Arial"/>
                <w:sz w:val="22"/>
                <w:szCs w:val="22"/>
              </w:rPr>
            </w:pPr>
            <w:r w:rsidRPr="009E0670">
              <w:rPr>
                <w:rFonts w:cs="Arial"/>
                <w:sz w:val="22"/>
                <w:szCs w:val="22"/>
              </w:rPr>
              <w:t>2</w:t>
            </w:r>
            <w:r w:rsidR="004B6F29">
              <w:rPr>
                <w:rFonts w:cs="Arial"/>
                <w:sz w:val="22"/>
                <w:szCs w:val="22"/>
              </w:rPr>
              <w:t>6</w:t>
            </w:r>
            <w:bookmarkStart w:id="2" w:name="_GoBack"/>
            <w:bookmarkEnd w:id="2"/>
          </w:p>
        </w:tc>
      </w:tr>
    </w:tbl>
    <w:p w14:paraId="7B301096" w14:textId="77777777" w:rsidR="009E0670" w:rsidRPr="009E0670" w:rsidRDefault="009E0670" w:rsidP="00985B08">
      <w:pPr>
        <w:pStyle w:val="BodyText2"/>
        <w:spacing w:line="360" w:lineRule="auto"/>
        <w:outlineLvl w:val="0"/>
        <w:rPr>
          <w:rFonts w:cs="Arial"/>
          <w:b/>
          <w:sz w:val="22"/>
          <w:szCs w:val="22"/>
        </w:rPr>
        <w:sectPr w:rsidR="009E0670" w:rsidRPr="009E0670" w:rsidSect="00105EBE">
          <w:headerReference w:type="default" r:id="rId9"/>
          <w:footerReference w:type="even" r:id="rId10"/>
          <w:footerReference w:type="default" r:id="rId11"/>
          <w:pgSz w:w="11906" w:h="16838"/>
          <w:pgMar w:top="646" w:right="1797" w:bottom="851" w:left="1474" w:header="851" w:footer="964" w:gutter="0"/>
          <w:cols w:space="720"/>
        </w:sectPr>
      </w:pPr>
      <w:bookmarkStart w:id="3" w:name="_Toc332113098"/>
      <w:bookmarkEnd w:id="1"/>
    </w:p>
    <w:p w14:paraId="7B301097" w14:textId="77777777" w:rsidR="001004FF" w:rsidRPr="009E0670" w:rsidRDefault="007116C7" w:rsidP="00985B08">
      <w:pPr>
        <w:pStyle w:val="BodyText2"/>
        <w:spacing w:line="360" w:lineRule="auto"/>
        <w:outlineLvl w:val="0"/>
        <w:rPr>
          <w:rFonts w:cs="Arial"/>
          <w:b/>
          <w:sz w:val="22"/>
          <w:szCs w:val="22"/>
        </w:rPr>
      </w:pPr>
      <w:r w:rsidRPr="009E0670">
        <w:rPr>
          <w:rFonts w:cs="Arial"/>
          <w:b/>
          <w:sz w:val="22"/>
          <w:szCs w:val="22"/>
        </w:rPr>
        <w:lastRenderedPageBreak/>
        <w:t>Introduction</w:t>
      </w:r>
      <w:bookmarkEnd w:id="3"/>
    </w:p>
    <w:p w14:paraId="7B301098" w14:textId="77777777" w:rsidR="007116C7" w:rsidRPr="009E0670" w:rsidRDefault="0004108E" w:rsidP="007116C7">
      <w:pPr>
        <w:pStyle w:val="BodyTextIndent2"/>
        <w:spacing w:after="240" w:line="360" w:lineRule="auto"/>
        <w:ind w:left="0"/>
        <w:rPr>
          <w:rFonts w:ascii="Arial" w:hAnsi="Arial" w:cs="Arial"/>
          <w:sz w:val="22"/>
          <w:szCs w:val="22"/>
        </w:rPr>
      </w:pPr>
      <w:r w:rsidRPr="009E0670">
        <w:rPr>
          <w:rFonts w:ascii="Arial" w:hAnsi="Arial" w:cs="Arial"/>
          <w:sz w:val="22"/>
          <w:szCs w:val="22"/>
        </w:rPr>
        <w:t xml:space="preserve">In this Framework Schedule 5 the following </w:t>
      </w:r>
      <w:r w:rsidR="00FB44DB" w:rsidRPr="009E0670">
        <w:rPr>
          <w:rFonts w:ascii="Arial" w:hAnsi="Arial" w:cs="Arial"/>
          <w:sz w:val="22"/>
          <w:szCs w:val="22"/>
        </w:rPr>
        <w:t xml:space="preserve">words have the following </w:t>
      </w:r>
      <w:r w:rsidRPr="009E0670">
        <w:rPr>
          <w:rFonts w:ascii="Arial" w:hAnsi="Arial" w:cs="Arial"/>
          <w:sz w:val="22"/>
          <w:szCs w:val="22"/>
        </w:rPr>
        <w:t>meaning: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6900"/>
      </w:tblGrid>
      <w:tr w:rsidR="00C6549C" w:rsidRPr="009E0670" w14:paraId="7B30109B" w14:textId="77777777" w:rsidTr="009E0670">
        <w:tc>
          <w:tcPr>
            <w:tcW w:w="1951" w:type="dxa"/>
            <w:shd w:val="clear" w:color="auto" w:fill="auto"/>
          </w:tcPr>
          <w:p w14:paraId="7B301099" w14:textId="77777777" w:rsidR="00C6549C" w:rsidRPr="009E0670" w:rsidRDefault="00C6549C" w:rsidP="00AD2C80">
            <w:pPr>
              <w:pStyle w:val="BodyTextIndent2"/>
              <w:spacing w:after="240" w:line="360" w:lineRule="auto"/>
              <w:ind w:left="0"/>
              <w:rPr>
                <w:rFonts w:ascii="Arial" w:hAnsi="Arial" w:cs="Arial"/>
                <w:sz w:val="22"/>
                <w:szCs w:val="22"/>
              </w:rPr>
            </w:pPr>
            <w:r w:rsidRPr="009E0670">
              <w:rPr>
                <w:rFonts w:ascii="Arial" w:hAnsi="Arial" w:cs="Arial"/>
                <w:sz w:val="22"/>
                <w:szCs w:val="22"/>
              </w:rPr>
              <w:t>P22</w:t>
            </w:r>
          </w:p>
        </w:tc>
        <w:tc>
          <w:tcPr>
            <w:tcW w:w="6900" w:type="dxa"/>
            <w:shd w:val="clear" w:color="auto" w:fill="auto"/>
          </w:tcPr>
          <w:p w14:paraId="7B30109A" w14:textId="77777777" w:rsidR="00C6549C" w:rsidRPr="009E0670" w:rsidRDefault="00FB44DB" w:rsidP="00620076">
            <w:pPr>
              <w:pStyle w:val="BodyTextIndent2"/>
              <w:spacing w:after="240" w:line="360" w:lineRule="auto"/>
              <w:ind w:left="0"/>
              <w:rPr>
                <w:rFonts w:ascii="Arial" w:hAnsi="Arial" w:cs="Arial"/>
                <w:sz w:val="22"/>
                <w:szCs w:val="22"/>
              </w:rPr>
            </w:pPr>
            <w:r w:rsidRPr="009E0670">
              <w:rPr>
                <w:rFonts w:ascii="Arial" w:hAnsi="Arial" w:cs="Arial"/>
                <w:sz w:val="22"/>
                <w:szCs w:val="22"/>
              </w:rPr>
              <w:t xml:space="preserve">The </w:t>
            </w:r>
            <w:r w:rsidR="00C6549C" w:rsidRPr="009E0670">
              <w:rPr>
                <w:rFonts w:ascii="Arial" w:hAnsi="Arial" w:cs="Arial"/>
                <w:sz w:val="22"/>
                <w:szCs w:val="22"/>
              </w:rPr>
              <w:t xml:space="preserve">ProCure22 </w:t>
            </w:r>
            <w:r w:rsidR="00620076">
              <w:rPr>
                <w:rFonts w:ascii="Arial" w:hAnsi="Arial" w:cs="Arial"/>
                <w:sz w:val="22"/>
                <w:szCs w:val="22"/>
              </w:rPr>
              <w:t>F</w:t>
            </w:r>
            <w:r w:rsidR="00C6549C" w:rsidRPr="009E0670">
              <w:rPr>
                <w:rFonts w:ascii="Arial" w:hAnsi="Arial" w:cs="Arial"/>
                <w:sz w:val="22"/>
                <w:szCs w:val="22"/>
              </w:rPr>
              <w:t>ramework</w:t>
            </w:r>
            <w:r w:rsidR="00620076">
              <w:rPr>
                <w:rFonts w:ascii="Arial" w:hAnsi="Arial" w:cs="Arial"/>
                <w:sz w:val="22"/>
                <w:szCs w:val="22"/>
              </w:rPr>
              <w:t xml:space="preserve"> </w:t>
            </w:r>
          </w:p>
        </w:tc>
      </w:tr>
      <w:tr w:rsidR="00C6549C" w:rsidRPr="009E0670" w14:paraId="7B30109E" w14:textId="77777777" w:rsidTr="009E0670">
        <w:tc>
          <w:tcPr>
            <w:tcW w:w="1951" w:type="dxa"/>
            <w:shd w:val="clear" w:color="auto" w:fill="auto"/>
          </w:tcPr>
          <w:p w14:paraId="7B30109C" w14:textId="77777777" w:rsidR="00C6549C" w:rsidRPr="009E0670" w:rsidRDefault="00C6549C" w:rsidP="00AD2C80">
            <w:pPr>
              <w:pStyle w:val="BodyTextIndent2"/>
              <w:spacing w:after="240" w:line="360" w:lineRule="auto"/>
              <w:ind w:left="0"/>
              <w:rPr>
                <w:rFonts w:ascii="Arial" w:hAnsi="Arial" w:cs="Arial"/>
                <w:sz w:val="22"/>
                <w:szCs w:val="22"/>
              </w:rPr>
            </w:pPr>
            <w:r w:rsidRPr="009E0670">
              <w:rPr>
                <w:rFonts w:ascii="Arial" w:hAnsi="Arial" w:cs="Arial"/>
                <w:sz w:val="22"/>
                <w:szCs w:val="22"/>
              </w:rPr>
              <w:t>DH</w:t>
            </w:r>
          </w:p>
        </w:tc>
        <w:tc>
          <w:tcPr>
            <w:tcW w:w="6900" w:type="dxa"/>
            <w:shd w:val="clear" w:color="auto" w:fill="auto"/>
          </w:tcPr>
          <w:p w14:paraId="7B30109D" w14:textId="77777777" w:rsidR="00C6549C" w:rsidRPr="009E0670" w:rsidRDefault="00C6549C" w:rsidP="00AD2C80">
            <w:pPr>
              <w:pStyle w:val="BodyTextIndent2"/>
              <w:spacing w:after="240" w:line="360" w:lineRule="auto"/>
              <w:ind w:left="0"/>
              <w:rPr>
                <w:rFonts w:ascii="Arial" w:hAnsi="Arial" w:cs="Arial"/>
                <w:sz w:val="22"/>
                <w:szCs w:val="22"/>
              </w:rPr>
            </w:pPr>
            <w:r w:rsidRPr="009E0670">
              <w:rPr>
                <w:rFonts w:ascii="Arial" w:hAnsi="Arial" w:cs="Arial"/>
                <w:sz w:val="22"/>
                <w:szCs w:val="22"/>
              </w:rPr>
              <w:t>Department of Health</w:t>
            </w:r>
          </w:p>
        </w:tc>
      </w:tr>
      <w:tr w:rsidR="00C6549C" w:rsidRPr="009E0670" w14:paraId="7B3010A1" w14:textId="77777777" w:rsidTr="009E0670">
        <w:tc>
          <w:tcPr>
            <w:tcW w:w="1951" w:type="dxa"/>
            <w:shd w:val="clear" w:color="auto" w:fill="auto"/>
          </w:tcPr>
          <w:p w14:paraId="7B30109F" w14:textId="77777777" w:rsidR="00C6549C" w:rsidRPr="009E0670" w:rsidRDefault="00C6549C" w:rsidP="00AD2C80">
            <w:pPr>
              <w:pStyle w:val="BodyTextIndent2"/>
              <w:spacing w:after="240" w:line="360" w:lineRule="auto"/>
              <w:ind w:left="0"/>
              <w:rPr>
                <w:rFonts w:ascii="Arial" w:hAnsi="Arial" w:cs="Arial"/>
                <w:sz w:val="22"/>
                <w:szCs w:val="22"/>
              </w:rPr>
            </w:pPr>
            <w:r w:rsidRPr="009E0670">
              <w:rPr>
                <w:rFonts w:ascii="Arial" w:hAnsi="Arial" w:cs="Arial"/>
                <w:sz w:val="22"/>
                <w:szCs w:val="22"/>
              </w:rPr>
              <w:t>IA</w:t>
            </w:r>
          </w:p>
        </w:tc>
        <w:tc>
          <w:tcPr>
            <w:tcW w:w="6900" w:type="dxa"/>
            <w:shd w:val="clear" w:color="auto" w:fill="auto"/>
          </w:tcPr>
          <w:p w14:paraId="7B3010A0" w14:textId="77777777" w:rsidR="00C6549C" w:rsidRPr="009E0670" w:rsidRDefault="00C6549C" w:rsidP="00AD2C80">
            <w:pPr>
              <w:pStyle w:val="BodyTextIndent2"/>
              <w:spacing w:after="240" w:line="360" w:lineRule="auto"/>
              <w:ind w:left="0"/>
              <w:rPr>
                <w:rFonts w:ascii="Arial" w:hAnsi="Arial" w:cs="Arial"/>
                <w:sz w:val="22"/>
                <w:szCs w:val="22"/>
              </w:rPr>
            </w:pPr>
            <w:r w:rsidRPr="009E0670">
              <w:rPr>
                <w:rFonts w:ascii="Arial" w:hAnsi="Arial" w:cs="Arial"/>
                <w:sz w:val="22"/>
                <w:szCs w:val="22"/>
              </w:rPr>
              <w:t>ProCure22 Implementation Advisor, as employed by DH</w:t>
            </w:r>
          </w:p>
        </w:tc>
      </w:tr>
      <w:tr w:rsidR="00B44D59" w:rsidRPr="009E0670" w14:paraId="7B3010A4" w14:textId="77777777" w:rsidTr="009E0670">
        <w:tc>
          <w:tcPr>
            <w:tcW w:w="1951" w:type="dxa"/>
            <w:shd w:val="clear" w:color="auto" w:fill="auto"/>
          </w:tcPr>
          <w:p w14:paraId="7B3010A2" w14:textId="77777777" w:rsidR="0004108E" w:rsidRPr="009E0670" w:rsidRDefault="004E4651" w:rsidP="00AD2C80">
            <w:pPr>
              <w:pStyle w:val="BodyTextIndent2"/>
              <w:spacing w:after="240" w:line="360" w:lineRule="auto"/>
              <w:ind w:left="0"/>
              <w:rPr>
                <w:rFonts w:ascii="Arial" w:hAnsi="Arial" w:cs="Arial"/>
                <w:sz w:val="22"/>
                <w:szCs w:val="22"/>
              </w:rPr>
            </w:pPr>
            <w:r w:rsidRPr="009E0670">
              <w:rPr>
                <w:rFonts w:ascii="Arial" w:hAnsi="Arial" w:cs="Arial"/>
                <w:sz w:val="22"/>
                <w:szCs w:val="22"/>
              </w:rPr>
              <w:t>PSCP</w:t>
            </w:r>
          </w:p>
        </w:tc>
        <w:tc>
          <w:tcPr>
            <w:tcW w:w="6900" w:type="dxa"/>
            <w:shd w:val="clear" w:color="auto" w:fill="auto"/>
          </w:tcPr>
          <w:p w14:paraId="7B3010A3" w14:textId="77777777" w:rsidR="0004108E" w:rsidRPr="009E0670" w:rsidRDefault="004E4651" w:rsidP="00AD2C80">
            <w:pPr>
              <w:pStyle w:val="BodyTextIndent2"/>
              <w:spacing w:after="240" w:line="360" w:lineRule="auto"/>
              <w:ind w:left="0"/>
              <w:rPr>
                <w:rFonts w:ascii="Arial" w:hAnsi="Arial" w:cs="Arial"/>
                <w:sz w:val="22"/>
                <w:szCs w:val="22"/>
              </w:rPr>
            </w:pPr>
            <w:r w:rsidRPr="009E0670">
              <w:rPr>
                <w:rFonts w:ascii="Arial" w:hAnsi="Arial" w:cs="Arial"/>
                <w:sz w:val="22"/>
                <w:szCs w:val="22"/>
              </w:rPr>
              <w:t>Princip</w:t>
            </w:r>
            <w:r w:rsidR="00FD5879" w:rsidRPr="009E0670">
              <w:rPr>
                <w:rFonts w:ascii="Arial" w:hAnsi="Arial" w:cs="Arial"/>
                <w:sz w:val="22"/>
                <w:szCs w:val="22"/>
              </w:rPr>
              <w:t>al</w:t>
            </w:r>
            <w:r w:rsidRPr="009E0670">
              <w:rPr>
                <w:rFonts w:ascii="Arial" w:hAnsi="Arial" w:cs="Arial"/>
                <w:sz w:val="22"/>
                <w:szCs w:val="22"/>
              </w:rPr>
              <w:t xml:space="preserve"> Supply Chain Partner</w:t>
            </w:r>
          </w:p>
        </w:tc>
      </w:tr>
      <w:tr w:rsidR="00B44D59" w:rsidRPr="009E0670" w14:paraId="7B3010A7" w14:textId="77777777" w:rsidTr="00F303D0">
        <w:tc>
          <w:tcPr>
            <w:tcW w:w="1951" w:type="dxa"/>
            <w:shd w:val="clear" w:color="auto" w:fill="auto"/>
          </w:tcPr>
          <w:p w14:paraId="7B3010A5" w14:textId="77777777" w:rsidR="0004108E" w:rsidRPr="009E0670" w:rsidRDefault="004E4651" w:rsidP="00AD2C80">
            <w:pPr>
              <w:pStyle w:val="BodyTextIndent2"/>
              <w:spacing w:after="240" w:line="360" w:lineRule="auto"/>
              <w:ind w:left="0"/>
              <w:rPr>
                <w:rFonts w:ascii="Arial" w:hAnsi="Arial" w:cs="Arial"/>
                <w:sz w:val="22"/>
                <w:szCs w:val="22"/>
              </w:rPr>
            </w:pPr>
            <w:r w:rsidRPr="009E0670">
              <w:rPr>
                <w:rFonts w:ascii="Arial" w:hAnsi="Arial" w:cs="Arial"/>
                <w:sz w:val="22"/>
                <w:szCs w:val="22"/>
              </w:rPr>
              <w:t>PCR</w:t>
            </w:r>
          </w:p>
        </w:tc>
        <w:tc>
          <w:tcPr>
            <w:tcW w:w="6900" w:type="dxa"/>
            <w:shd w:val="clear" w:color="auto" w:fill="auto"/>
          </w:tcPr>
          <w:p w14:paraId="7B3010A6" w14:textId="77777777" w:rsidR="0004108E" w:rsidRPr="009E0670" w:rsidRDefault="004E4651" w:rsidP="00AD2C80">
            <w:pPr>
              <w:pStyle w:val="BodyTextIndent2"/>
              <w:spacing w:after="240" w:line="360" w:lineRule="auto"/>
              <w:ind w:left="0"/>
              <w:rPr>
                <w:rFonts w:ascii="Arial" w:hAnsi="Arial" w:cs="Arial"/>
                <w:sz w:val="22"/>
                <w:szCs w:val="22"/>
              </w:rPr>
            </w:pPr>
            <w:r w:rsidRPr="009E0670">
              <w:rPr>
                <w:rFonts w:ascii="Arial" w:hAnsi="Arial" w:cs="Arial"/>
                <w:sz w:val="22"/>
                <w:szCs w:val="22"/>
              </w:rPr>
              <w:t>Public Contract Regulations (2015)</w:t>
            </w:r>
          </w:p>
        </w:tc>
      </w:tr>
      <w:tr w:rsidR="00B44D59" w:rsidRPr="009E0670" w14:paraId="7B3010AA" w14:textId="77777777" w:rsidTr="00F303D0">
        <w:tc>
          <w:tcPr>
            <w:tcW w:w="1951" w:type="dxa"/>
            <w:shd w:val="clear" w:color="auto" w:fill="auto"/>
          </w:tcPr>
          <w:p w14:paraId="7B3010A8" w14:textId="77777777" w:rsidR="0004108E" w:rsidRPr="009E0670" w:rsidRDefault="00E939C8" w:rsidP="00AD2C80">
            <w:pPr>
              <w:pStyle w:val="BodyTextIndent2"/>
              <w:spacing w:after="240" w:line="360" w:lineRule="auto"/>
              <w:ind w:left="0"/>
              <w:rPr>
                <w:rFonts w:ascii="Arial" w:hAnsi="Arial" w:cs="Arial"/>
                <w:sz w:val="22"/>
                <w:szCs w:val="22"/>
              </w:rPr>
            </w:pPr>
            <w:r w:rsidRPr="009E0670">
              <w:rPr>
                <w:rFonts w:ascii="Arial" w:hAnsi="Arial" w:cs="Arial"/>
                <w:sz w:val="22"/>
                <w:szCs w:val="22"/>
              </w:rPr>
              <w:t>HLIP</w:t>
            </w:r>
          </w:p>
        </w:tc>
        <w:tc>
          <w:tcPr>
            <w:tcW w:w="6900" w:type="dxa"/>
            <w:shd w:val="clear" w:color="auto" w:fill="auto"/>
          </w:tcPr>
          <w:p w14:paraId="7B3010A9" w14:textId="77777777" w:rsidR="0004108E" w:rsidRPr="009E0670" w:rsidRDefault="00E939C8" w:rsidP="00AD2C80">
            <w:pPr>
              <w:pStyle w:val="BodyTextIndent2"/>
              <w:spacing w:after="240" w:line="360" w:lineRule="auto"/>
              <w:ind w:left="0"/>
              <w:rPr>
                <w:rFonts w:ascii="Arial" w:hAnsi="Arial" w:cs="Arial"/>
                <w:sz w:val="22"/>
                <w:szCs w:val="22"/>
              </w:rPr>
            </w:pPr>
            <w:r w:rsidRPr="009E0670">
              <w:rPr>
                <w:rFonts w:ascii="Arial" w:hAnsi="Arial" w:cs="Arial"/>
                <w:sz w:val="22"/>
                <w:szCs w:val="22"/>
              </w:rPr>
              <w:t>High Level Information Pack</w:t>
            </w:r>
          </w:p>
        </w:tc>
      </w:tr>
      <w:tr w:rsidR="00B44D59" w:rsidRPr="009E0670" w14:paraId="7B3010AD" w14:textId="77777777" w:rsidTr="00F303D0">
        <w:tc>
          <w:tcPr>
            <w:tcW w:w="1951" w:type="dxa"/>
            <w:shd w:val="clear" w:color="auto" w:fill="auto"/>
          </w:tcPr>
          <w:p w14:paraId="7B3010AB" w14:textId="77777777" w:rsidR="0004108E" w:rsidRPr="009E0670" w:rsidRDefault="00E939C8" w:rsidP="00AD2C80">
            <w:pPr>
              <w:pStyle w:val="BodyTextIndent2"/>
              <w:spacing w:after="240" w:line="360" w:lineRule="auto"/>
              <w:ind w:left="0"/>
              <w:rPr>
                <w:rFonts w:ascii="Arial" w:hAnsi="Arial" w:cs="Arial"/>
                <w:sz w:val="22"/>
                <w:szCs w:val="22"/>
              </w:rPr>
            </w:pPr>
            <w:r w:rsidRPr="009E0670">
              <w:rPr>
                <w:rFonts w:ascii="Arial" w:hAnsi="Arial" w:cs="Arial"/>
                <w:sz w:val="22"/>
                <w:szCs w:val="22"/>
              </w:rPr>
              <w:t>EOI</w:t>
            </w:r>
          </w:p>
        </w:tc>
        <w:tc>
          <w:tcPr>
            <w:tcW w:w="6900" w:type="dxa"/>
            <w:shd w:val="clear" w:color="auto" w:fill="auto"/>
          </w:tcPr>
          <w:p w14:paraId="7B3010AC" w14:textId="77777777" w:rsidR="0004108E" w:rsidRPr="009E0670" w:rsidRDefault="00E939C8" w:rsidP="00AD2C80">
            <w:pPr>
              <w:pStyle w:val="BodyTextIndent2"/>
              <w:spacing w:after="240" w:line="360" w:lineRule="auto"/>
              <w:ind w:left="0"/>
              <w:rPr>
                <w:rFonts w:ascii="Arial" w:hAnsi="Arial" w:cs="Arial"/>
                <w:sz w:val="22"/>
                <w:szCs w:val="22"/>
              </w:rPr>
            </w:pPr>
            <w:r w:rsidRPr="009E0670">
              <w:rPr>
                <w:rFonts w:ascii="Arial" w:hAnsi="Arial" w:cs="Arial"/>
                <w:sz w:val="22"/>
                <w:szCs w:val="22"/>
              </w:rPr>
              <w:t>Expressions of Interest</w:t>
            </w:r>
          </w:p>
        </w:tc>
      </w:tr>
      <w:tr w:rsidR="00225B06" w:rsidRPr="009E0670" w14:paraId="7B3010B0" w14:textId="77777777" w:rsidTr="00F303D0">
        <w:tc>
          <w:tcPr>
            <w:tcW w:w="1951" w:type="dxa"/>
            <w:shd w:val="clear" w:color="auto" w:fill="auto"/>
          </w:tcPr>
          <w:p w14:paraId="7B3010AE" w14:textId="77777777" w:rsidR="00225B06" w:rsidRPr="009E0670" w:rsidRDefault="00225B06" w:rsidP="00AD2C80">
            <w:pPr>
              <w:pStyle w:val="BodyTextIndent2"/>
              <w:spacing w:after="240" w:line="360" w:lineRule="auto"/>
              <w:ind w:left="0"/>
              <w:rPr>
                <w:rFonts w:ascii="Arial" w:hAnsi="Arial" w:cs="Arial"/>
                <w:sz w:val="22"/>
                <w:szCs w:val="22"/>
              </w:rPr>
            </w:pPr>
            <w:r w:rsidRPr="009E0670">
              <w:rPr>
                <w:rFonts w:ascii="Arial" w:hAnsi="Arial" w:cs="Arial"/>
                <w:sz w:val="22"/>
                <w:szCs w:val="22"/>
              </w:rPr>
              <w:t>Scheme</w:t>
            </w:r>
          </w:p>
        </w:tc>
        <w:tc>
          <w:tcPr>
            <w:tcW w:w="6900" w:type="dxa"/>
            <w:shd w:val="clear" w:color="auto" w:fill="auto"/>
          </w:tcPr>
          <w:p w14:paraId="7B3010AF" w14:textId="77777777" w:rsidR="00225B06" w:rsidRPr="009E0670" w:rsidRDefault="00225B06" w:rsidP="00AD2C80">
            <w:pPr>
              <w:pStyle w:val="BodyTextIndent2"/>
              <w:spacing w:after="240" w:line="360" w:lineRule="auto"/>
              <w:ind w:left="0"/>
              <w:rPr>
                <w:rFonts w:ascii="Arial" w:hAnsi="Arial" w:cs="Arial"/>
                <w:sz w:val="22"/>
                <w:szCs w:val="22"/>
              </w:rPr>
            </w:pPr>
            <w:r w:rsidRPr="009E0670">
              <w:rPr>
                <w:rFonts w:ascii="Arial" w:hAnsi="Arial" w:cs="Arial"/>
                <w:sz w:val="22"/>
                <w:szCs w:val="22"/>
              </w:rPr>
              <w:t xml:space="preserve">A Scheme </w:t>
            </w:r>
            <w:r w:rsidR="00C96963" w:rsidRPr="009E0670">
              <w:rPr>
                <w:rFonts w:ascii="Arial" w:hAnsi="Arial" w:cs="Arial"/>
                <w:sz w:val="22"/>
                <w:szCs w:val="22"/>
              </w:rPr>
              <w:t xml:space="preserve">is the cumulative works as detailed in the HLIP and as registered on the P22 website. A Scheme can be a single project, or a programme of multiple projects. </w:t>
            </w:r>
          </w:p>
        </w:tc>
      </w:tr>
      <w:tr w:rsidR="00225B06" w:rsidRPr="009E0670" w14:paraId="7B3010B3" w14:textId="77777777" w:rsidTr="00F303D0">
        <w:tc>
          <w:tcPr>
            <w:tcW w:w="1951" w:type="dxa"/>
            <w:shd w:val="clear" w:color="auto" w:fill="auto"/>
          </w:tcPr>
          <w:p w14:paraId="7B3010B1" w14:textId="77777777" w:rsidR="00225B06" w:rsidRPr="009E0670" w:rsidRDefault="00225B06" w:rsidP="00AD2C80">
            <w:pPr>
              <w:pStyle w:val="BodyTextIndent2"/>
              <w:spacing w:after="240" w:line="360" w:lineRule="auto"/>
              <w:ind w:left="0"/>
              <w:rPr>
                <w:rFonts w:ascii="Arial" w:hAnsi="Arial" w:cs="Arial"/>
                <w:sz w:val="22"/>
                <w:szCs w:val="22"/>
              </w:rPr>
            </w:pPr>
            <w:r w:rsidRPr="009E0670">
              <w:rPr>
                <w:rFonts w:ascii="Arial" w:hAnsi="Arial" w:cs="Arial"/>
                <w:sz w:val="22"/>
                <w:szCs w:val="22"/>
              </w:rPr>
              <w:t>Project</w:t>
            </w:r>
          </w:p>
        </w:tc>
        <w:tc>
          <w:tcPr>
            <w:tcW w:w="6900" w:type="dxa"/>
            <w:shd w:val="clear" w:color="auto" w:fill="auto"/>
          </w:tcPr>
          <w:p w14:paraId="7B3010B2" w14:textId="77777777" w:rsidR="00225B06" w:rsidRPr="009E0670" w:rsidRDefault="00225B06" w:rsidP="00225B06">
            <w:pPr>
              <w:pStyle w:val="BodyTextIndent2"/>
              <w:spacing w:after="240" w:line="360" w:lineRule="auto"/>
              <w:ind w:left="0"/>
              <w:rPr>
                <w:rFonts w:ascii="Arial" w:hAnsi="Arial" w:cs="Arial"/>
                <w:sz w:val="22"/>
                <w:szCs w:val="22"/>
              </w:rPr>
            </w:pPr>
            <w:r w:rsidRPr="009E0670">
              <w:rPr>
                <w:rFonts w:ascii="Arial" w:hAnsi="Arial" w:cs="Arial"/>
                <w:sz w:val="22"/>
                <w:szCs w:val="22"/>
              </w:rPr>
              <w:t>An individual project within a Scheme</w:t>
            </w:r>
          </w:p>
        </w:tc>
      </w:tr>
      <w:tr w:rsidR="00B44D59" w:rsidRPr="009E0670" w14:paraId="7B3010B6" w14:textId="77777777" w:rsidTr="00F303D0">
        <w:tc>
          <w:tcPr>
            <w:tcW w:w="1951" w:type="dxa"/>
            <w:shd w:val="clear" w:color="auto" w:fill="auto"/>
          </w:tcPr>
          <w:p w14:paraId="7B3010B4" w14:textId="77777777" w:rsidR="0004108E" w:rsidRPr="009E0670" w:rsidRDefault="00E939C8" w:rsidP="00AD2C80">
            <w:pPr>
              <w:pStyle w:val="BodyTextIndent2"/>
              <w:spacing w:after="240" w:line="360" w:lineRule="auto"/>
              <w:ind w:left="0"/>
              <w:rPr>
                <w:rFonts w:ascii="Arial" w:hAnsi="Arial" w:cs="Arial"/>
                <w:sz w:val="22"/>
                <w:szCs w:val="22"/>
              </w:rPr>
            </w:pPr>
            <w:r w:rsidRPr="009E0670">
              <w:rPr>
                <w:rFonts w:ascii="Arial" w:hAnsi="Arial" w:cs="Arial"/>
                <w:sz w:val="22"/>
                <w:szCs w:val="22"/>
              </w:rPr>
              <w:t>SOC</w:t>
            </w:r>
          </w:p>
        </w:tc>
        <w:tc>
          <w:tcPr>
            <w:tcW w:w="6900" w:type="dxa"/>
            <w:shd w:val="clear" w:color="auto" w:fill="auto"/>
          </w:tcPr>
          <w:p w14:paraId="7B3010B5" w14:textId="77777777" w:rsidR="0004108E" w:rsidRPr="009E0670" w:rsidRDefault="00E939C8" w:rsidP="00AD2C80">
            <w:pPr>
              <w:pStyle w:val="BodyTextIndent2"/>
              <w:spacing w:after="240" w:line="360" w:lineRule="auto"/>
              <w:ind w:left="0"/>
              <w:rPr>
                <w:rFonts w:ascii="Arial" w:hAnsi="Arial" w:cs="Arial"/>
                <w:sz w:val="22"/>
                <w:szCs w:val="22"/>
              </w:rPr>
            </w:pPr>
            <w:r w:rsidRPr="009E0670">
              <w:rPr>
                <w:rFonts w:ascii="Arial" w:hAnsi="Arial" w:cs="Arial"/>
                <w:sz w:val="22"/>
                <w:szCs w:val="22"/>
              </w:rPr>
              <w:t>Strategic Outline Case</w:t>
            </w:r>
          </w:p>
        </w:tc>
      </w:tr>
      <w:tr w:rsidR="00B44D59" w:rsidRPr="009E0670" w14:paraId="7B3010B9" w14:textId="77777777" w:rsidTr="00F303D0">
        <w:tc>
          <w:tcPr>
            <w:tcW w:w="1951" w:type="dxa"/>
            <w:shd w:val="clear" w:color="auto" w:fill="auto"/>
          </w:tcPr>
          <w:p w14:paraId="7B3010B7" w14:textId="77777777" w:rsidR="00E939C8" w:rsidRPr="009E0670" w:rsidRDefault="00E939C8" w:rsidP="00AD2C80">
            <w:pPr>
              <w:pStyle w:val="BodyTextIndent2"/>
              <w:spacing w:after="240" w:line="360" w:lineRule="auto"/>
              <w:ind w:left="0"/>
              <w:rPr>
                <w:rFonts w:ascii="Arial" w:hAnsi="Arial" w:cs="Arial"/>
                <w:sz w:val="22"/>
                <w:szCs w:val="22"/>
              </w:rPr>
            </w:pPr>
            <w:r w:rsidRPr="009E0670">
              <w:rPr>
                <w:rFonts w:ascii="Arial" w:hAnsi="Arial" w:cs="Arial"/>
                <w:sz w:val="22"/>
                <w:szCs w:val="22"/>
              </w:rPr>
              <w:t>OBC</w:t>
            </w:r>
          </w:p>
        </w:tc>
        <w:tc>
          <w:tcPr>
            <w:tcW w:w="6900" w:type="dxa"/>
            <w:shd w:val="clear" w:color="auto" w:fill="auto"/>
          </w:tcPr>
          <w:p w14:paraId="7B3010B8" w14:textId="77777777" w:rsidR="00E939C8" w:rsidRPr="009E0670" w:rsidRDefault="00E939C8" w:rsidP="00AD2C80">
            <w:pPr>
              <w:pStyle w:val="BodyTextIndent2"/>
              <w:spacing w:after="240" w:line="360" w:lineRule="auto"/>
              <w:ind w:left="0"/>
              <w:rPr>
                <w:rFonts w:ascii="Arial" w:hAnsi="Arial" w:cs="Arial"/>
                <w:sz w:val="22"/>
                <w:szCs w:val="22"/>
              </w:rPr>
            </w:pPr>
            <w:r w:rsidRPr="009E0670">
              <w:rPr>
                <w:rFonts w:ascii="Arial" w:hAnsi="Arial" w:cs="Arial"/>
                <w:sz w:val="22"/>
                <w:szCs w:val="22"/>
              </w:rPr>
              <w:t>Outline Business Case</w:t>
            </w:r>
          </w:p>
        </w:tc>
      </w:tr>
      <w:tr w:rsidR="00B44D59" w:rsidRPr="009E0670" w14:paraId="7B3010BC" w14:textId="77777777" w:rsidTr="00F303D0">
        <w:tc>
          <w:tcPr>
            <w:tcW w:w="1951" w:type="dxa"/>
            <w:shd w:val="clear" w:color="auto" w:fill="auto"/>
          </w:tcPr>
          <w:p w14:paraId="7B3010BA" w14:textId="77777777" w:rsidR="00E939C8" w:rsidRPr="009E0670" w:rsidRDefault="00E939C8" w:rsidP="00AD2C80">
            <w:pPr>
              <w:pStyle w:val="BodyTextIndent2"/>
              <w:spacing w:after="240" w:line="360" w:lineRule="auto"/>
              <w:ind w:left="0"/>
              <w:rPr>
                <w:rFonts w:ascii="Arial" w:hAnsi="Arial" w:cs="Arial"/>
                <w:sz w:val="22"/>
                <w:szCs w:val="22"/>
              </w:rPr>
            </w:pPr>
            <w:r w:rsidRPr="009E0670">
              <w:rPr>
                <w:rFonts w:ascii="Arial" w:hAnsi="Arial" w:cs="Arial"/>
                <w:sz w:val="22"/>
                <w:szCs w:val="22"/>
              </w:rPr>
              <w:t>FBC</w:t>
            </w:r>
          </w:p>
        </w:tc>
        <w:tc>
          <w:tcPr>
            <w:tcW w:w="6900" w:type="dxa"/>
            <w:shd w:val="clear" w:color="auto" w:fill="auto"/>
          </w:tcPr>
          <w:p w14:paraId="7B3010BB" w14:textId="77777777" w:rsidR="00E939C8" w:rsidRPr="009E0670" w:rsidRDefault="00E939C8" w:rsidP="00AD2C80">
            <w:pPr>
              <w:pStyle w:val="BodyTextIndent2"/>
              <w:spacing w:after="240" w:line="360" w:lineRule="auto"/>
              <w:ind w:left="0"/>
              <w:rPr>
                <w:rFonts w:ascii="Arial" w:hAnsi="Arial" w:cs="Arial"/>
                <w:sz w:val="22"/>
                <w:szCs w:val="22"/>
              </w:rPr>
            </w:pPr>
            <w:r w:rsidRPr="009E0670">
              <w:rPr>
                <w:rFonts w:ascii="Arial" w:hAnsi="Arial" w:cs="Arial"/>
                <w:sz w:val="22"/>
                <w:szCs w:val="22"/>
              </w:rPr>
              <w:t>Full Business Case</w:t>
            </w:r>
          </w:p>
        </w:tc>
      </w:tr>
      <w:tr w:rsidR="004708E5" w:rsidRPr="009E0670" w14:paraId="7B3010BF" w14:textId="77777777" w:rsidTr="00F303D0">
        <w:tc>
          <w:tcPr>
            <w:tcW w:w="1951" w:type="dxa"/>
            <w:shd w:val="clear" w:color="auto" w:fill="auto"/>
          </w:tcPr>
          <w:p w14:paraId="7B3010BD" w14:textId="77777777" w:rsidR="004708E5" w:rsidRPr="009E0670" w:rsidRDefault="004708E5" w:rsidP="00E939C8">
            <w:pPr>
              <w:pStyle w:val="BodyTextIndent2"/>
              <w:spacing w:after="240" w:line="360" w:lineRule="auto"/>
              <w:ind w:left="0"/>
              <w:rPr>
                <w:rFonts w:ascii="Arial" w:hAnsi="Arial" w:cs="Arial"/>
                <w:sz w:val="22"/>
                <w:szCs w:val="22"/>
              </w:rPr>
            </w:pPr>
            <w:r w:rsidRPr="009E0670">
              <w:rPr>
                <w:rFonts w:ascii="Arial" w:hAnsi="Arial" w:cs="Arial"/>
                <w:sz w:val="22"/>
                <w:szCs w:val="22"/>
              </w:rPr>
              <w:t>Call-off</w:t>
            </w:r>
          </w:p>
        </w:tc>
        <w:tc>
          <w:tcPr>
            <w:tcW w:w="6900" w:type="dxa"/>
            <w:shd w:val="clear" w:color="auto" w:fill="auto"/>
          </w:tcPr>
          <w:p w14:paraId="7B3010BE" w14:textId="77777777" w:rsidR="004708E5" w:rsidRPr="009E0670" w:rsidRDefault="004708E5" w:rsidP="00FD5879">
            <w:pPr>
              <w:pStyle w:val="BodyTextIndent2"/>
              <w:spacing w:after="240" w:line="360" w:lineRule="auto"/>
              <w:ind w:left="0"/>
              <w:rPr>
                <w:rFonts w:ascii="Arial" w:hAnsi="Arial" w:cs="Arial"/>
                <w:sz w:val="22"/>
                <w:szCs w:val="22"/>
              </w:rPr>
            </w:pPr>
            <w:r w:rsidRPr="009E0670">
              <w:rPr>
                <w:rFonts w:ascii="Arial" w:hAnsi="Arial" w:cs="Arial"/>
                <w:sz w:val="22"/>
                <w:szCs w:val="22"/>
              </w:rPr>
              <w:t xml:space="preserve">A call-off is a procedure, undertaken by a Client, to select and appoint </w:t>
            </w:r>
            <w:r w:rsidR="00FD5879" w:rsidRPr="009E0670">
              <w:rPr>
                <w:rFonts w:ascii="Arial" w:hAnsi="Arial" w:cs="Arial"/>
                <w:sz w:val="22"/>
                <w:szCs w:val="22"/>
              </w:rPr>
              <w:t>to the Client’s P22 scheme a PSCP from the P22 framework</w:t>
            </w:r>
            <w:r w:rsidRPr="009E0670">
              <w:rPr>
                <w:rFonts w:ascii="Arial" w:hAnsi="Arial" w:cs="Arial"/>
                <w:sz w:val="22"/>
                <w:szCs w:val="22"/>
              </w:rPr>
              <w:t>. T</w:t>
            </w:r>
            <w:r w:rsidR="00403440" w:rsidRPr="009E0670">
              <w:rPr>
                <w:rFonts w:ascii="Arial" w:hAnsi="Arial" w:cs="Arial"/>
                <w:sz w:val="22"/>
                <w:szCs w:val="22"/>
              </w:rPr>
              <w:t>he call-off procedure is detailed</w:t>
            </w:r>
            <w:r w:rsidRPr="009E0670">
              <w:rPr>
                <w:rFonts w:ascii="Arial" w:hAnsi="Arial" w:cs="Arial"/>
                <w:sz w:val="22"/>
                <w:szCs w:val="22"/>
              </w:rPr>
              <w:t xml:space="preserve"> in this schedule.</w:t>
            </w:r>
          </w:p>
        </w:tc>
      </w:tr>
      <w:tr w:rsidR="0069286B" w:rsidRPr="009E0670" w14:paraId="7B3010C2" w14:textId="77777777" w:rsidTr="00F303D0">
        <w:tc>
          <w:tcPr>
            <w:tcW w:w="1951" w:type="dxa"/>
            <w:shd w:val="clear" w:color="auto" w:fill="auto"/>
          </w:tcPr>
          <w:p w14:paraId="7B3010C0" w14:textId="77777777" w:rsidR="0069286B" w:rsidRPr="009E0670" w:rsidRDefault="00196C11" w:rsidP="009530A8">
            <w:pPr>
              <w:pStyle w:val="BodyTextIndent2"/>
              <w:spacing w:after="240" w:line="360" w:lineRule="auto"/>
              <w:ind w:left="0"/>
              <w:rPr>
                <w:rFonts w:ascii="Arial" w:hAnsi="Arial" w:cs="Arial"/>
                <w:sz w:val="22"/>
                <w:szCs w:val="22"/>
              </w:rPr>
            </w:pPr>
            <w:r w:rsidRPr="009E0670">
              <w:rPr>
                <w:rFonts w:ascii="Arial" w:hAnsi="Arial" w:cs="Arial"/>
                <w:sz w:val="22"/>
                <w:szCs w:val="22"/>
              </w:rPr>
              <w:t xml:space="preserve">Qualitative </w:t>
            </w:r>
            <w:r w:rsidR="0069286B" w:rsidRPr="009E0670">
              <w:rPr>
                <w:rFonts w:ascii="Arial" w:hAnsi="Arial" w:cs="Arial"/>
                <w:sz w:val="22"/>
                <w:szCs w:val="22"/>
              </w:rPr>
              <w:t>Award Criteria</w:t>
            </w:r>
          </w:p>
        </w:tc>
        <w:tc>
          <w:tcPr>
            <w:tcW w:w="6900" w:type="dxa"/>
            <w:shd w:val="clear" w:color="auto" w:fill="auto"/>
          </w:tcPr>
          <w:p w14:paraId="7B3010C1" w14:textId="77777777" w:rsidR="0069286B" w:rsidRPr="009E0670" w:rsidRDefault="00F72CE8" w:rsidP="00B7489D">
            <w:pPr>
              <w:pStyle w:val="BodyText2"/>
              <w:spacing w:after="240" w:line="360" w:lineRule="auto"/>
              <w:rPr>
                <w:rFonts w:cs="Arial"/>
                <w:sz w:val="22"/>
                <w:szCs w:val="22"/>
              </w:rPr>
            </w:pPr>
            <w:r w:rsidRPr="009E0670">
              <w:rPr>
                <w:rFonts w:cs="Arial"/>
                <w:sz w:val="22"/>
                <w:szCs w:val="22"/>
              </w:rPr>
              <w:t xml:space="preserve">Means the award criteria set out in Appendix </w:t>
            </w:r>
            <w:r w:rsidR="00B7489D">
              <w:rPr>
                <w:rFonts w:cs="Arial"/>
                <w:sz w:val="22"/>
                <w:szCs w:val="22"/>
              </w:rPr>
              <w:t>9</w:t>
            </w:r>
            <w:r w:rsidRPr="009E0670">
              <w:rPr>
                <w:rFonts w:cs="Arial"/>
                <w:sz w:val="22"/>
                <w:szCs w:val="22"/>
              </w:rPr>
              <w:t xml:space="preserve"> based on the award criteria used to award the Framework Agreement to the PSCP.  </w:t>
            </w:r>
          </w:p>
        </w:tc>
      </w:tr>
      <w:tr w:rsidR="00B44D59" w:rsidRPr="009E0670" w14:paraId="7B3010C8" w14:textId="77777777" w:rsidTr="00F303D0">
        <w:tc>
          <w:tcPr>
            <w:tcW w:w="1951" w:type="dxa"/>
            <w:shd w:val="clear" w:color="auto" w:fill="auto"/>
          </w:tcPr>
          <w:p w14:paraId="7B3010C3" w14:textId="77777777" w:rsidR="000C1DD7" w:rsidRPr="009E0670" w:rsidRDefault="000C1DD7" w:rsidP="00E939C8">
            <w:pPr>
              <w:pStyle w:val="BodyTextIndent2"/>
              <w:spacing w:after="240" w:line="360" w:lineRule="auto"/>
              <w:ind w:left="0"/>
              <w:rPr>
                <w:rFonts w:ascii="Arial" w:hAnsi="Arial" w:cs="Arial"/>
                <w:sz w:val="22"/>
                <w:szCs w:val="22"/>
              </w:rPr>
            </w:pPr>
            <w:r w:rsidRPr="009E0670">
              <w:rPr>
                <w:rFonts w:ascii="Arial" w:hAnsi="Arial" w:cs="Arial"/>
                <w:sz w:val="22"/>
                <w:szCs w:val="22"/>
              </w:rPr>
              <w:t>PSCP Selection Tool</w:t>
            </w:r>
          </w:p>
        </w:tc>
        <w:tc>
          <w:tcPr>
            <w:tcW w:w="6900" w:type="dxa"/>
            <w:shd w:val="clear" w:color="auto" w:fill="auto"/>
          </w:tcPr>
          <w:p w14:paraId="7B3010C4" w14:textId="77777777" w:rsidR="00D82C60" w:rsidRPr="009E0670" w:rsidRDefault="00F72CE8" w:rsidP="00D82C60">
            <w:pPr>
              <w:pStyle w:val="BodyTextIndent2"/>
              <w:spacing w:after="240" w:line="360" w:lineRule="auto"/>
              <w:ind w:left="0"/>
              <w:rPr>
                <w:rFonts w:ascii="Arial" w:hAnsi="Arial" w:cs="Arial"/>
                <w:color w:val="548DD4"/>
                <w:sz w:val="22"/>
                <w:szCs w:val="22"/>
              </w:rPr>
            </w:pPr>
            <w:r w:rsidRPr="009E0670">
              <w:rPr>
                <w:rFonts w:ascii="Arial" w:hAnsi="Arial" w:cs="Arial"/>
                <w:sz w:val="22"/>
                <w:szCs w:val="22"/>
              </w:rPr>
              <w:t xml:space="preserve">The </w:t>
            </w:r>
            <w:r w:rsidR="000C1DD7" w:rsidRPr="009E0670">
              <w:rPr>
                <w:rFonts w:ascii="Arial" w:hAnsi="Arial" w:cs="Arial"/>
                <w:sz w:val="22"/>
                <w:szCs w:val="22"/>
              </w:rPr>
              <w:t xml:space="preserve"> excel spread</w:t>
            </w:r>
            <w:r w:rsidRPr="009E0670">
              <w:rPr>
                <w:rFonts w:ascii="Arial" w:hAnsi="Arial" w:cs="Arial"/>
                <w:sz w:val="22"/>
                <w:szCs w:val="22"/>
              </w:rPr>
              <w:t xml:space="preserve"> </w:t>
            </w:r>
            <w:r w:rsidR="000C1DD7" w:rsidRPr="009E0670">
              <w:rPr>
                <w:rFonts w:ascii="Arial" w:hAnsi="Arial" w:cs="Arial"/>
                <w:sz w:val="22"/>
                <w:szCs w:val="22"/>
              </w:rPr>
              <w:t>sheet</w:t>
            </w:r>
            <w:r w:rsidRPr="009E0670">
              <w:rPr>
                <w:rFonts w:ascii="Arial" w:hAnsi="Arial" w:cs="Arial"/>
                <w:sz w:val="22"/>
                <w:szCs w:val="22"/>
              </w:rPr>
              <w:t xml:space="preserve"> appended to this Framework Schedule 5 as Appendix 9</w:t>
            </w:r>
            <w:r w:rsidR="00B44D59" w:rsidRPr="009E0670">
              <w:rPr>
                <w:rFonts w:ascii="Arial" w:hAnsi="Arial" w:cs="Arial"/>
                <w:sz w:val="22"/>
                <w:szCs w:val="22"/>
              </w:rPr>
              <w:t xml:space="preserve"> which </w:t>
            </w:r>
            <w:r w:rsidR="00C6549C" w:rsidRPr="009E0670">
              <w:rPr>
                <w:rFonts w:ascii="Arial" w:hAnsi="Arial" w:cs="Arial"/>
                <w:sz w:val="22"/>
                <w:szCs w:val="22"/>
              </w:rPr>
              <w:t xml:space="preserve">the Client </w:t>
            </w:r>
            <w:r w:rsidR="00AF5407" w:rsidRPr="009E0670">
              <w:rPr>
                <w:rFonts w:ascii="Arial" w:hAnsi="Arial" w:cs="Arial"/>
                <w:sz w:val="22"/>
                <w:szCs w:val="22"/>
              </w:rPr>
              <w:t xml:space="preserve">will use </w:t>
            </w:r>
            <w:r w:rsidR="0041655E" w:rsidRPr="009E0670">
              <w:rPr>
                <w:rFonts w:ascii="Arial" w:hAnsi="Arial" w:cs="Arial"/>
                <w:sz w:val="22"/>
                <w:szCs w:val="22"/>
              </w:rPr>
              <w:t>throughout their PSCP selection</w:t>
            </w:r>
            <w:r w:rsidR="00F303D0" w:rsidRPr="009E0670">
              <w:rPr>
                <w:rFonts w:ascii="Arial" w:hAnsi="Arial" w:cs="Arial"/>
                <w:sz w:val="22"/>
                <w:szCs w:val="22"/>
              </w:rPr>
              <w:t xml:space="preserve"> and </w:t>
            </w:r>
            <w:r w:rsidR="00FB44DB" w:rsidRPr="009E0670">
              <w:rPr>
                <w:rFonts w:ascii="Arial" w:hAnsi="Arial" w:cs="Arial"/>
                <w:sz w:val="22"/>
                <w:szCs w:val="22"/>
              </w:rPr>
              <w:t>call-of</w:t>
            </w:r>
            <w:r w:rsidR="00A6436E">
              <w:rPr>
                <w:rFonts w:ascii="Arial" w:hAnsi="Arial" w:cs="Arial"/>
                <w:sz w:val="22"/>
                <w:szCs w:val="22"/>
              </w:rPr>
              <w:t>f</w:t>
            </w:r>
            <w:r w:rsidR="00AF5407" w:rsidRPr="009E0670">
              <w:rPr>
                <w:rFonts w:ascii="Arial" w:hAnsi="Arial" w:cs="Arial"/>
                <w:sz w:val="22"/>
                <w:szCs w:val="22"/>
              </w:rPr>
              <w:t xml:space="preserve"> to select a PSCP to carry out a Scheme</w:t>
            </w:r>
            <w:r w:rsidR="00D82C60" w:rsidRPr="009E0670">
              <w:rPr>
                <w:rFonts w:ascii="Arial" w:hAnsi="Arial" w:cs="Arial"/>
                <w:sz w:val="22"/>
                <w:szCs w:val="22"/>
              </w:rPr>
              <w:t xml:space="preserve">. </w:t>
            </w:r>
          </w:p>
          <w:p w14:paraId="7B3010C5" w14:textId="77777777" w:rsidR="00F303D0" w:rsidRPr="009E0670" w:rsidRDefault="00FB44DB" w:rsidP="00FB44DB">
            <w:pPr>
              <w:pStyle w:val="BodyTextIndent2"/>
              <w:spacing w:after="240" w:line="360" w:lineRule="auto"/>
              <w:ind w:left="0"/>
              <w:rPr>
                <w:rFonts w:ascii="Arial" w:hAnsi="Arial" w:cs="Arial"/>
                <w:sz w:val="22"/>
                <w:szCs w:val="22"/>
              </w:rPr>
            </w:pPr>
            <w:r w:rsidRPr="009E0670">
              <w:rPr>
                <w:rFonts w:ascii="Arial" w:hAnsi="Arial" w:cs="Arial"/>
                <w:sz w:val="22"/>
                <w:szCs w:val="22"/>
              </w:rPr>
              <w:lastRenderedPageBreak/>
              <w:t xml:space="preserve">The Selection Tool </w:t>
            </w:r>
            <w:r w:rsidR="0041655E" w:rsidRPr="009E0670">
              <w:rPr>
                <w:rFonts w:ascii="Arial" w:hAnsi="Arial" w:cs="Arial"/>
                <w:sz w:val="22"/>
                <w:szCs w:val="22"/>
              </w:rPr>
              <w:t>record</w:t>
            </w:r>
            <w:r w:rsidRPr="009E0670">
              <w:rPr>
                <w:rFonts w:ascii="Arial" w:hAnsi="Arial" w:cs="Arial"/>
                <w:sz w:val="22"/>
                <w:szCs w:val="22"/>
              </w:rPr>
              <w:t>s</w:t>
            </w:r>
            <w:r w:rsidR="0041655E" w:rsidRPr="009E0670">
              <w:rPr>
                <w:rFonts w:ascii="Arial" w:hAnsi="Arial" w:cs="Arial"/>
                <w:sz w:val="22"/>
                <w:szCs w:val="22"/>
              </w:rPr>
              <w:t xml:space="preserve"> scheme details, </w:t>
            </w:r>
            <w:r w:rsidR="004708E5" w:rsidRPr="009E0670">
              <w:rPr>
                <w:rFonts w:ascii="Arial" w:hAnsi="Arial" w:cs="Arial"/>
                <w:sz w:val="22"/>
                <w:szCs w:val="22"/>
              </w:rPr>
              <w:t xml:space="preserve">client </w:t>
            </w:r>
            <w:r w:rsidR="0041655E" w:rsidRPr="009E0670">
              <w:rPr>
                <w:rFonts w:ascii="Arial" w:hAnsi="Arial" w:cs="Arial"/>
                <w:sz w:val="22"/>
                <w:szCs w:val="22"/>
              </w:rPr>
              <w:t xml:space="preserve">assessors, </w:t>
            </w:r>
            <w:r w:rsidR="00FD5879" w:rsidRPr="009E0670">
              <w:rPr>
                <w:rFonts w:ascii="Arial" w:hAnsi="Arial" w:cs="Arial"/>
                <w:sz w:val="22"/>
                <w:szCs w:val="22"/>
              </w:rPr>
              <w:t xml:space="preserve">chosen </w:t>
            </w:r>
            <w:r w:rsidR="0069286B" w:rsidRPr="009E0670">
              <w:rPr>
                <w:rFonts w:ascii="Arial" w:hAnsi="Arial" w:cs="Arial"/>
                <w:sz w:val="22"/>
                <w:szCs w:val="22"/>
              </w:rPr>
              <w:t>Award</w:t>
            </w:r>
            <w:r w:rsidR="0041655E" w:rsidRPr="009E0670">
              <w:rPr>
                <w:rFonts w:ascii="Arial" w:hAnsi="Arial" w:cs="Arial"/>
                <w:sz w:val="22"/>
                <w:szCs w:val="22"/>
              </w:rPr>
              <w:t xml:space="preserve"> </w:t>
            </w:r>
            <w:r w:rsidR="0069286B" w:rsidRPr="009E0670">
              <w:rPr>
                <w:rFonts w:ascii="Arial" w:hAnsi="Arial" w:cs="Arial"/>
                <w:sz w:val="22"/>
                <w:szCs w:val="22"/>
              </w:rPr>
              <w:t>C</w:t>
            </w:r>
            <w:r w:rsidR="0041655E" w:rsidRPr="009E0670">
              <w:rPr>
                <w:rFonts w:ascii="Arial" w:hAnsi="Arial" w:cs="Arial"/>
                <w:sz w:val="22"/>
                <w:szCs w:val="22"/>
              </w:rPr>
              <w:t>riteria,</w:t>
            </w:r>
            <w:r w:rsidR="00C6549C" w:rsidRPr="009E0670">
              <w:rPr>
                <w:rFonts w:ascii="Arial" w:hAnsi="Arial" w:cs="Arial"/>
                <w:sz w:val="22"/>
                <w:szCs w:val="22"/>
              </w:rPr>
              <w:t xml:space="preserve"> scoring and feedback</w:t>
            </w:r>
            <w:r w:rsidR="000C1DD7" w:rsidRPr="009E0670">
              <w:rPr>
                <w:rFonts w:ascii="Arial" w:hAnsi="Arial" w:cs="Arial"/>
                <w:sz w:val="22"/>
                <w:szCs w:val="22"/>
              </w:rPr>
              <w:t xml:space="preserve">. </w:t>
            </w:r>
          </w:p>
          <w:p w14:paraId="7B3010C6" w14:textId="0851153D" w:rsidR="00136400" w:rsidRPr="009E0670" w:rsidRDefault="00136400" w:rsidP="00FB44DB">
            <w:pPr>
              <w:pStyle w:val="BodyTextIndent2"/>
              <w:spacing w:after="240" w:line="360" w:lineRule="auto"/>
              <w:ind w:left="0"/>
              <w:rPr>
                <w:rFonts w:ascii="Arial" w:hAnsi="Arial" w:cs="Arial"/>
                <w:sz w:val="22"/>
                <w:szCs w:val="22"/>
              </w:rPr>
            </w:pPr>
            <w:r w:rsidRPr="009E0670">
              <w:rPr>
                <w:rFonts w:ascii="Arial" w:hAnsi="Arial" w:cs="Arial"/>
                <w:sz w:val="22"/>
                <w:szCs w:val="22"/>
              </w:rPr>
              <w:t xml:space="preserve">The Selection Tool uses embedded (and locked) formula to apply </w:t>
            </w:r>
            <w:r w:rsidR="00FD5879" w:rsidRPr="009E0670">
              <w:rPr>
                <w:rFonts w:ascii="Arial" w:hAnsi="Arial" w:cs="Arial"/>
                <w:sz w:val="22"/>
                <w:szCs w:val="22"/>
              </w:rPr>
              <w:t xml:space="preserve">chosen </w:t>
            </w:r>
            <w:r w:rsidRPr="009E0670">
              <w:rPr>
                <w:rFonts w:ascii="Arial" w:hAnsi="Arial" w:cs="Arial"/>
                <w:sz w:val="22"/>
                <w:szCs w:val="22"/>
              </w:rPr>
              <w:t xml:space="preserve">weightings to </w:t>
            </w:r>
            <w:r w:rsidR="0069286B" w:rsidRPr="009E0670">
              <w:rPr>
                <w:rFonts w:ascii="Arial" w:hAnsi="Arial" w:cs="Arial"/>
                <w:sz w:val="22"/>
                <w:szCs w:val="22"/>
              </w:rPr>
              <w:t>Award Criteria</w:t>
            </w:r>
            <w:r w:rsidRPr="009E0670">
              <w:rPr>
                <w:rFonts w:ascii="Arial" w:hAnsi="Arial" w:cs="Arial"/>
                <w:sz w:val="22"/>
                <w:szCs w:val="22"/>
              </w:rPr>
              <w:t>, and to</w:t>
            </w:r>
            <w:r w:rsidR="00CA3729" w:rsidRPr="009E0670">
              <w:rPr>
                <w:rFonts w:ascii="Arial" w:hAnsi="Arial" w:cs="Arial"/>
                <w:sz w:val="22"/>
                <w:szCs w:val="22"/>
              </w:rPr>
              <w:t xml:space="preserve"> ensure the out-turn score is </w:t>
            </w:r>
            <w:r w:rsidRPr="009E0670">
              <w:rPr>
                <w:rFonts w:ascii="Arial" w:hAnsi="Arial" w:cs="Arial"/>
                <w:sz w:val="22"/>
                <w:szCs w:val="22"/>
              </w:rPr>
              <w:t>calculated on the basis of 70% qualit</w:t>
            </w:r>
            <w:r w:rsidR="00CA3729" w:rsidRPr="009E0670">
              <w:rPr>
                <w:rFonts w:ascii="Arial" w:hAnsi="Arial" w:cs="Arial"/>
                <w:sz w:val="22"/>
                <w:szCs w:val="22"/>
              </w:rPr>
              <w:t>y</w:t>
            </w:r>
            <w:r w:rsidRPr="009E0670">
              <w:rPr>
                <w:rFonts w:ascii="Arial" w:hAnsi="Arial" w:cs="Arial"/>
                <w:sz w:val="22"/>
                <w:szCs w:val="22"/>
              </w:rPr>
              <w:t xml:space="preserve"> (variable</w:t>
            </w:r>
            <w:r w:rsidR="00CA3729" w:rsidRPr="009E0670">
              <w:rPr>
                <w:rFonts w:ascii="Arial" w:hAnsi="Arial" w:cs="Arial"/>
                <w:sz w:val="22"/>
                <w:szCs w:val="22"/>
              </w:rPr>
              <w:t xml:space="preserve"> and </w:t>
            </w:r>
            <w:r w:rsidRPr="009E0670">
              <w:rPr>
                <w:rFonts w:ascii="Arial" w:hAnsi="Arial" w:cs="Arial"/>
                <w:sz w:val="22"/>
                <w:szCs w:val="22"/>
              </w:rPr>
              <w:t>as inserted by the Client) and 30% commercial (</w:t>
            </w:r>
            <w:r w:rsidR="001A6F17">
              <w:rPr>
                <w:rFonts w:ascii="Arial" w:hAnsi="Arial" w:cs="Arial"/>
                <w:sz w:val="22"/>
                <w:szCs w:val="22"/>
              </w:rPr>
              <w:t>calculated using the framework award methodology based on specifics of the scheme)</w:t>
            </w:r>
            <w:r w:rsidRPr="009E0670">
              <w:rPr>
                <w:rFonts w:ascii="Arial" w:hAnsi="Arial" w:cs="Arial"/>
                <w:sz w:val="22"/>
                <w:szCs w:val="22"/>
              </w:rPr>
              <w:t>.</w:t>
            </w:r>
          </w:p>
          <w:p w14:paraId="7B3010C7" w14:textId="77777777" w:rsidR="000C1DD7" w:rsidRPr="009E0670" w:rsidRDefault="00C6549C" w:rsidP="00FB44DB">
            <w:pPr>
              <w:pStyle w:val="BodyTextIndent2"/>
              <w:spacing w:after="240" w:line="360" w:lineRule="auto"/>
              <w:ind w:left="0"/>
              <w:rPr>
                <w:rFonts w:ascii="Arial" w:hAnsi="Arial" w:cs="Arial"/>
                <w:sz w:val="22"/>
                <w:szCs w:val="22"/>
              </w:rPr>
            </w:pPr>
            <w:r w:rsidRPr="009E0670">
              <w:rPr>
                <w:rFonts w:ascii="Arial" w:hAnsi="Arial" w:cs="Arial"/>
                <w:sz w:val="22"/>
                <w:szCs w:val="22"/>
              </w:rPr>
              <w:t>Note DH update</w:t>
            </w:r>
            <w:r w:rsidR="004708E5" w:rsidRPr="009E0670">
              <w:rPr>
                <w:rFonts w:ascii="Arial" w:hAnsi="Arial" w:cs="Arial"/>
                <w:sz w:val="22"/>
                <w:szCs w:val="22"/>
              </w:rPr>
              <w:t>s</w:t>
            </w:r>
            <w:r w:rsidRPr="009E0670">
              <w:rPr>
                <w:rFonts w:ascii="Arial" w:hAnsi="Arial" w:cs="Arial"/>
                <w:sz w:val="22"/>
                <w:szCs w:val="22"/>
              </w:rPr>
              <w:t xml:space="preserve"> the Selection Tool from time to time, and Clients must contact their local IA prior to commencing their call-off to obtain the latest version</w:t>
            </w:r>
            <w:r w:rsidR="004708E5" w:rsidRPr="009E0670">
              <w:rPr>
                <w:rFonts w:ascii="Arial" w:hAnsi="Arial" w:cs="Arial"/>
                <w:sz w:val="22"/>
                <w:szCs w:val="22"/>
              </w:rPr>
              <w:t>.</w:t>
            </w:r>
          </w:p>
        </w:tc>
      </w:tr>
      <w:tr w:rsidR="00CA3729" w:rsidRPr="009E0670" w14:paraId="7B3010CF" w14:textId="77777777" w:rsidTr="00F303D0">
        <w:tc>
          <w:tcPr>
            <w:tcW w:w="1951" w:type="dxa"/>
            <w:shd w:val="clear" w:color="auto" w:fill="auto"/>
          </w:tcPr>
          <w:p w14:paraId="7B3010C9" w14:textId="77777777" w:rsidR="00CA3729" w:rsidRPr="009E0670" w:rsidRDefault="00CA3729" w:rsidP="00843FC7">
            <w:pPr>
              <w:pStyle w:val="BodyTextIndent2"/>
              <w:spacing w:after="240" w:line="360" w:lineRule="auto"/>
              <w:ind w:left="0"/>
              <w:rPr>
                <w:rFonts w:ascii="Arial" w:hAnsi="Arial" w:cs="Arial"/>
                <w:sz w:val="22"/>
                <w:szCs w:val="22"/>
              </w:rPr>
            </w:pPr>
            <w:r w:rsidRPr="009E0670">
              <w:rPr>
                <w:rFonts w:ascii="Arial" w:hAnsi="Arial" w:cs="Arial"/>
                <w:sz w:val="22"/>
                <w:szCs w:val="22"/>
              </w:rPr>
              <w:lastRenderedPageBreak/>
              <w:t>Qualitative Score (variable)</w:t>
            </w:r>
          </w:p>
        </w:tc>
        <w:tc>
          <w:tcPr>
            <w:tcW w:w="6900" w:type="dxa"/>
            <w:shd w:val="clear" w:color="auto" w:fill="auto"/>
          </w:tcPr>
          <w:p w14:paraId="7B3010CA" w14:textId="77777777" w:rsidR="00CA3729" w:rsidRPr="009E0670" w:rsidRDefault="00CA3729" w:rsidP="00843FC7">
            <w:pPr>
              <w:pStyle w:val="BodyTextIndent2"/>
              <w:spacing w:after="240" w:line="360" w:lineRule="auto"/>
              <w:ind w:left="0"/>
              <w:rPr>
                <w:rFonts w:ascii="Arial" w:hAnsi="Arial" w:cs="Arial"/>
                <w:sz w:val="22"/>
                <w:szCs w:val="22"/>
              </w:rPr>
            </w:pPr>
            <w:r w:rsidRPr="009E0670">
              <w:rPr>
                <w:rFonts w:ascii="Arial" w:hAnsi="Arial" w:cs="Arial"/>
                <w:sz w:val="22"/>
                <w:szCs w:val="22"/>
              </w:rPr>
              <w:t xml:space="preserve">Quality of the PSCP </w:t>
            </w:r>
            <w:r w:rsidR="000710C3" w:rsidRPr="009E0670">
              <w:rPr>
                <w:rFonts w:ascii="Arial" w:hAnsi="Arial" w:cs="Arial"/>
                <w:sz w:val="22"/>
                <w:szCs w:val="22"/>
              </w:rPr>
              <w:t xml:space="preserve">offering </w:t>
            </w:r>
            <w:r w:rsidRPr="009E0670">
              <w:rPr>
                <w:rFonts w:ascii="Arial" w:hAnsi="Arial" w:cs="Arial"/>
                <w:sz w:val="22"/>
                <w:szCs w:val="22"/>
              </w:rPr>
              <w:t xml:space="preserve">at </w:t>
            </w:r>
            <w:r w:rsidR="00AF5407" w:rsidRPr="009E0670">
              <w:rPr>
                <w:rFonts w:ascii="Arial" w:hAnsi="Arial" w:cs="Arial"/>
                <w:sz w:val="22"/>
                <w:szCs w:val="22"/>
              </w:rPr>
              <w:t>S</w:t>
            </w:r>
            <w:r w:rsidRPr="009E0670">
              <w:rPr>
                <w:rFonts w:ascii="Arial" w:hAnsi="Arial" w:cs="Arial"/>
                <w:sz w:val="22"/>
                <w:szCs w:val="22"/>
              </w:rPr>
              <w:t>cheme level is assessed and scored by the Client</w:t>
            </w:r>
          </w:p>
          <w:p w14:paraId="7B3010CB" w14:textId="77777777" w:rsidR="00CA3729" w:rsidRPr="009E0670" w:rsidRDefault="00CA3729" w:rsidP="00843FC7">
            <w:pPr>
              <w:pStyle w:val="BodyTextIndent2"/>
              <w:spacing w:after="240" w:line="360" w:lineRule="auto"/>
              <w:ind w:left="0"/>
              <w:rPr>
                <w:rFonts w:ascii="Arial" w:hAnsi="Arial" w:cs="Arial"/>
                <w:sz w:val="22"/>
                <w:szCs w:val="22"/>
              </w:rPr>
            </w:pPr>
            <w:r w:rsidRPr="009E0670">
              <w:rPr>
                <w:rFonts w:ascii="Arial" w:hAnsi="Arial" w:cs="Arial"/>
                <w:sz w:val="22"/>
                <w:szCs w:val="22"/>
              </w:rPr>
              <w:t xml:space="preserve">Client’s select and weight </w:t>
            </w:r>
            <w:r w:rsidR="0069286B" w:rsidRPr="009E0670">
              <w:rPr>
                <w:rFonts w:ascii="Arial" w:hAnsi="Arial" w:cs="Arial"/>
                <w:sz w:val="22"/>
                <w:szCs w:val="22"/>
              </w:rPr>
              <w:t>Award C</w:t>
            </w:r>
            <w:r w:rsidRPr="009E0670">
              <w:rPr>
                <w:rFonts w:ascii="Arial" w:hAnsi="Arial" w:cs="Arial"/>
                <w:sz w:val="22"/>
                <w:szCs w:val="22"/>
              </w:rPr>
              <w:t xml:space="preserve">riteria against which they will assess the quality of the PSCP’s submission, and communicate this to PSCP’s via the scheme’s HLIP. </w:t>
            </w:r>
          </w:p>
          <w:p w14:paraId="7B3010CC" w14:textId="77777777" w:rsidR="00CA3729" w:rsidRPr="009E0670" w:rsidRDefault="00CA3729" w:rsidP="00843FC7">
            <w:pPr>
              <w:pStyle w:val="BodyTextIndent2"/>
              <w:spacing w:after="240" w:line="360" w:lineRule="auto"/>
              <w:ind w:left="0"/>
              <w:rPr>
                <w:rFonts w:ascii="Arial" w:hAnsi="Arial" w:cs="Arial"/>
                <w:sz w:val="22"/>
                <w:szCs w:val="22"/>
              </w:rPr>
            </w:pPr>
            <w:r w:rsidRPr="009E0670">
              <w:rPr>
                <w:rFonts w:ascii="Arial" w:hAnsi="Arial" w:cs="Arial"/>
                <w:sz w:val="22"/>
                <w:szCs w:val="22"/>
              </w:rPr>
              <w:t xml:space="preserve">The </w:t>
            </w:r>
            <w:r w:rsidR="0069286B" w:rsidRPr="009E0670">
              <w:rPr>
                <w:rFonts w:ascii="Arial" w:hAnsi="Arial" w:cs="Arial"/>
                <w:sz w:val="22"/>
                <w:szCs w:val="22"/>
              </w:rPr>
              <w:t>Award C</w:t>
            </w:r>
            <w:r w:rsidRPr="009E0670">
              <w:rPr>
                <w:rFonts w:ascii="Arial" w:hAnsi="Arial" w:cs="Arial"/>
                <w:sz w:val="22"/>
                <w:szCs w:val="22"/>
              </w:rPr>
              <w:t xml:space="preserve">riteria wording and weighting cannot be altered once issued. </w:t>
            </w:r>
          </w:p>
          <w:p w14:paraId="7B3010CD" w14:textId="77777777" w:rsidR="00CA3729" w:rsidRPr="009E0670" w:rsidRDefault="00CA3729" w:rsidP="00843FC7">
            <w:pPr>
              <w:pStyle w:val="BodyTextIndent2"/>
              <w:spacing w:after="240" w:line="360" w:lineRule="auto"/>
              <w:ind w:left="0"/>
              <w:rPr>
                <w:rFonts w:ascii="Arial" w:hAnsi="Arial" w:cs="Arial"/>
                <w:sz w:val="22"/>
                <w:szCs w:val="22"/>
              </w:rPr>
            </w:pPr>
            <w:r w:rsidRPr="009E0670">
              <w:rPr>
                <w:rFonts w:ascii="Arial" w:hAnsi="Arial" w:cs="Arial"/>
                <w:sz w:val="22"/>
                <w:szCs w:val="22"/>
              </w:rPr>
              <w:t xml:space="preserve">The Selection Tool records the </w:t>
            </w:r>
            <w:r w:rsidR="00635577" w:rsidRPr="009E0670">
              <w:rPr>
                <w:rFonts w:ascii="Arial" w:hAnsi="Arial" w:cs="Arial"/>
                <w:sz w:val="22"/>
                <w:szCs w:val="22"/>
              </w:rPr>
              <w:t>Award C</w:t>
            </w:r>
            <w:r w:rsidRPr="009E0670">
              <w:rPr>
                <w:rFonts w:ascii="Arial" w:hAnsi="Arial" w:cs="Arial"/>
                <w:sz w:val="22"/>
                <w:szCs w:val="22"/>
              </w:rPr>
              <w:t xml:space="preserve">riteria selected by the Client and the weighting the Client has given it. The Client scores the </w:t>
            </w:r>
            <w:r w:rsidR="00635577" w:rsidRPr="009E0670">
              <w:rPr>
                <w:rFonts w:ascii="Arial" w:hAnsi="Arial" w:cs="Arial"/>
                <w:sz w:val="22"/>
                <w:szCs w:val="22"/>
              </w:rPr>
              <w:t>Award C</w:t>
            </w:r>
            <w:r w:rsidRPr="009E0670">
              <w:rPr>
                <w:rFonts w:ascii="Arial" w:hAnsi="Arial" w:cs="Arial"/>
                <w:sz w:val="22"/>
                <w:szCs w:val="22"/>
              </w:rPr>
              <w:t xml:space="preserve">riteria and inserts their score into the Selection Tool. </w:t>
            </w:r>
          </w:p>
          <w:p w14:paraId="7B3010CE" w14:textId="77777777" w:rsidR="00CA3729" w:rsidRPr="009E0670" w:rsidRDefault="00CA3729" w:rsidP="00843FC7">
            <w:pPr>
              <w:pStyle w:val="BodyTextIndent2"/>
              <w:spacing w:after="240" w:line="360" w:lineRule="auto"/>
              <w:ind w:left="0"/>
              <w:rPr>
                <w:rFonts w:ascii="Arial" w:hAnsi="Arial" w:cs="Arial"/>
                <w:sz w:val="22"/>
                <w:szCs w:val="22"/>
              </w:rPr>
            </w:pPr>
            <w:r w:rsidRPr="009E0670">
              <w:rPr>
                <w:rFonts w:ascii="Arial" w:hAnsi="Arial" w:cs="Arial"/>
                <w:sz w:val="22"/>
                <w:szCs w:val="22"/>
              </w:rPr>
              <w:t xml:space="preserve">As per appointments made by DH to P22, a Client’s call off from P22 will have a 70% qualitative weighting. </w:t>
            </w:r>
          </w:p>
        </w:tc>
      </w:tr>
      <w:tr w:rsidR="00CA3729" w:rsidRPr="009E0670" w14:paraId="7B3010D5" w14:textId="77777777" w:rsidTr="00F303D0">
        <w:tc>
          <w:tcPr>
            <w:tcW w:w="1951" w:type="dxa"/>
            <w:shd w:val="clear" w:color="auto" w:fill="auto"/>
          </w:tcPr>
          <w:p w14:paraId="7B3010D0" w14:textId="77777777" w:rsidR="00CA3729" w:rsidRPr="009E0670" w:rsidRDefault="00CA3729" w:rsidP="00E939C8">
            <w:pPr>
              <w:pStyle w:val="BodyTextIndent2"/>
              <w:spacing w:after="240" w:line="360" w:lineRule="auto"/>
              <w:ind w:left="0"/>
              <w:rPr>
                <w:rFonts w:ascii="Arial" w:hAnsi="Arial" w:cs="Arial"/>
                <w:sz w:val="22"/>
                <w:szCs w:val="22"/>
              </w:rPr>
            </w:pPr>
            <w:r w:rsidRPr="009E0670">
              <w:rPr>
                <w:rFonts w:ascii="Arial" w:hAnsi="Arial" w:cs="Arial"/>
                <w:sz w:val="22"/>
                <w:szCs w:val="22"/>
              </w:rPr>
              <w:t>Commercial Score (fixed)</w:t>
            </w:r>
          </w:p>
        </w:tc>
        <w:tc>
          <w:tcPr>
            <w:tcW w:w="6900" w:type="dxa"/>
            <w:shd w:val="clear" w:color="auto" w:fill="auto"/>
          </w:tcPr>
          <w:p w14:paraId="352A44F9" w14:textId="77777777" w:rsidR="001A6F17" w:rsidRDefault="001A6F17" w:rsidP="001A6F17">
            <w:pPr>
              <w:pStyle w:val="BodyTextIndent2"/>
              <w:spacing w:after="240" w:line="360" w:lineRule="auto"/>
              <w:ind w:left="0"/>
              <w:rPr>
                <w:rFonts w:ascii="Arial" w:hAnsi="Arial" w:cs="Arial"/>
                <w:sz w:val="22"/>
                <w:szCs w:val="22"/>
              </w:rPr>
            </w:pPr>
            <w:r w:rsidRPr="009E0670">
              <w:rPr>
                <w:rFonts w:ascii="Arial" w:hAnsi="Arial" w:cs="Arial"/>
                <w:sz w:val="22"/>
                <w:szCs w:val="22"/>
              </w:rPr>
              <w:t>To ensure compliance with PCR each scheme level call-off from P22 (as undertaken by Clients) must structurally mirror the</w:t>
            </w:r>
            <w:r>
              <w:rPr>
                <w:rFonts w:ascii="Arial" w:hAnsi="Arial" w:cs="Arial"/>
                <w:sz w:val="22"/>
                <w:szCs w:val="22"/>
              </w:rPr>
              <w:t xml:space="preserve"> methodology for</w:t>
            </w:r>
            <w:r w:rsidRPr="009E0670">
              <w:rPr>
                <w:rFonts w:ascii="Arial" w:hAnsi="Arial" w:cs="Arial"/>
                <w:sz w:val="22"/>
                <w:szCs w:val="22"/>
              </w:rPr>
              <w:t xml:space="preserve"> appointment to P22 (as undertaken by DH).</w:t>
            </w:r>
          </w:p>
          <w:p w14:paraId="7E2EDEEB" w14:textId="1817FCA0" w:rsidR="001A6F17" w:rsidRDefault="001A6F17" w:rsidP="001A6F17">
            <w:pPr>
              <w:pStyle w:val="BodyTextIndent2"/>
              <w:spacing w:after="240" w:line="360" w:lineRule="auto"/>
              <w:ind w:left="0"/>
              <w:rPr>
                <w:rFonts w:ascii="Arial" w:hAnsi="Arial" w:cs="Arial"/>
                <w:sz w:val="22"/>
                <w:szCs w:val="22"/>
              </w:rPr>
            </w:pPr>
            <w:r w:rsidRPr="009E0670">
              <w:rPr>
                <w:rFonts w:ascii="Arial" w:hAnsi="Arial" w:cs="Arial"/>
                <w:sz w:val="22"/>
                <w:szCs w:val="22"/>
              </w:rPr>
              <w:t xml:space="preserve">As per appointments made by DH’s to P22, a Client’s call-off from P22 will have a 30% commercial weighting </w:t>
            </w:r>
          </w:p>
          <w:p w14:paraId="65044257" w14:textId="5AF18F7B" w:rsidR="001A6F17" w:rsidRPr="009E0670" w:rsidRDefault="001A6F17" w:rsidP="001A6F17">
            <w:pPr>
              <w:pStyle w:val="BodyTextIndent2"/>
              <w:spacing w:after="240" w:line="360" w:lineRule="auto"/>
              <w:ind w:left="0"/>
              <w:rPr>
                <w:rFonts w:ascii="Arial" w:hAnsi="Arial" w:cs="Arial"/>
                <w:sz w:val="22"/>
                <w:szCs w:val="22"/>
              </w:rPr>
            </w:pPr>
            <w:r>
              <w:rPr>
                <w:rFonts w:ascii="Arial" w:hAnsi="Arial" w:cs="Arial"/>
                <w:sz w:val="22"/>
                <w:szCs w:val="22"/>
              </w:rPr>
              <w:t xml:space="preserve">This shall be calculated by DH individually for each scheme call off </w:t>
            </w:r>
            <w:r>
              <w:rPr>
                <w:rFonts w:ascii="Arial" w:hAnsi="Arial" w:cs="Arial"/>
                <w:sz w:val="22"/>
                <w:szCs w:val="22"/>
              </w:rPr>
              <w:lastRenderedPageBreak/>
              <w:t>and added to the Selection Tool as follows:</w:t>
            </w:r>
          </w:p>
          <w:p w14:paraId="010441ED" w14:textId="77777777" w:rsidR="00C6420A" w:rsidRDefault="001A6F17" w:rsidP="00C6420A">
            <w:pPr>
              <w:pStyle w:val="BodyTextIndent2"/>
              <w:numPr>
                <w:ilvl w:val="0"/>
                <w:numId w:val="40"/>
              </w:numPr>
              <w:spacing w:after="240" w:line="360" w:lineRule="auto"/>
              <w:rPr>
                <w:rFonts w:ascii="Arial" w:hAnsi="Arial" w:cs="Arial"/>
                <w:sz w:val="22"/>
                <w:szCs w:val="22"/>
              </w:rPr>
            </w:pPr>
            <w:r w:rsidRPr="001A6F17">
              <w:rPr>
                <w:rFonts w:ascii="Arial" w:hAnsi="Arial" w:cs="Arial"/>
                <w:sz w:val="22"/>
                <w:szCs w:val="22"/>
              </w:rPr>
              <w:t>The fee percentages for the PSCP, the PSCM constructor and PSCM M&amp;E installer for the lead project will be determined based on the Client's Affordability amount for the Lead Project which will be notified to each PSCP in the HLIP</w:t>
            </w:r>
            <w:r w:rsidR="00C6420A">
              <w:rPr>
                <w:rFonts w:ascii="Arial" w:hAnsi="Arial" w:cs="Arial"/>
                <w:sz w:val="22"/>
                <w:szCs w:val="22"/>
              </w:rPr>
              <w:t>.</w:t>
            </w:r>
          </w:p>
          <w:p w14:paraId="29E077E6" w14:textId="1B61DC72" w:rsidR="00C6420A" w:rsidRDefault="001A6F17" w:rsidP="00C6420A">
            <w:pPr>
              <w:pStyle w:val="BodyTextIndent2"/>
              <w:numPr>
                <w:ilvl w:val="0"/>
                <w:numId w:val="40"/>
              </w:numPr>
              <w:spacing w:after="240" w:line="360" w:lineRule="auto"/>
              <w:rPr>
                <w:rFonts w:ascii="Arial" w:hAnsi="Arial" w:cs="Arial"/>
                <w:sz w:val="22"/>
                <w:szCs w:val="22"/>
              </w:rPr>
            </w:pPr>
            <w:r w:rsidRPr="001A6F17">
              <w:rPr>
                <w:rFonts w:ascii="Arial" w:hAnsi="Arial" w:cs="Arial"/>
                <w:sz w:val="22"/>
                <w:szCs w:val="22"/>
              </w:rPr>
              <w:t>PSCP, PSCM constructor and PSCM M&amp;E installer Fee Percentages will be taken from the fee percentages bid at framework appointment stage. There is no scope to vary these Fee Percentages.</w:t>
            </w:r>
            <w:r w:rsidR="00C6420A">
              <w:rPr>
                <w:rFonts w:ascii="Arial" w:hAnsi="Arial" w:cs="Arial"/>
                <w:sz w:val="22"/>
                <w:szCs w:val="22"/>
              </w:rPr>
              <w:t xml:space="preserve"> </w:t>
            </w:r>
          </w:p>
          <w:p w14:paraId="12752DA2" w14:textId="77777777" w:rsidR="00C6420A" w:rsidRDefault="001A6F17" w:rsidP="00C6420A">
            <w:pPr>
              <w:pStyle w:val="BodyTextIndent2"/>
              <w:numPr>
                <w:ilvl w:val="0"/>
                <w:numId w:val="40"/>
              </w:numPr>
              <w:spacing w:after="240" w:line="360" w:lineRule="auto"/>
              <w:rPr>
                <w:rFonts w:ascii="Arial" w:hAnsi="Arial" w:cs="Arial"/>
                <w:sz w:val="22"/>
                <w:szCs w:val="22"/>
              </w:rPr>
            </w:pPr>
            <w:r w:rsidRPr="00C6420A">
              <w:rPr>
                <w:rFonts w:ascii="Arial" w:hAnsi="Arial" w:cs="Arial"/>
                <w:sz w:val="22"/>
                <w:szCs w:val="22"/>
              </w:rPr>
              <w:t>The Client will specify, in the HLIP, the PSCM roles for which PSCMs or individuals in the PSCM team are to be named as part of the EOI submission. If the client wishes to dictate a PSCM or individual to be used for a particular role, this will be specified in the HLIP and that role will be removed from any evaluation.</w:t>
            </w:r>
          </w:p>
          <w:p w14:paraId="09EB9786" w14:textId="77777777" w:rsidR="00C6420A" w:rsidRDefault="001A6F17" w:rsidP="00C6420A">
            <w:pPr>
              <w:pStyle w:val="BodyTextIndent2"/>
              <w:numPr>
                <w:ilvl w:val="0"/>
                <w:numId w:val="40"/>
              </w:numPr>
              <w:spacing w:after="240" w:line="360" w:lineRule="auto"/>
              <w:rPr>
                <w:rFonts w:ascii="Arial" w:hAnsi="Arial" w:cs="Arial"/>
                <w:sz w:val="22"/>
                <w:szCs w:val="22"/>
              </w:rPr>
            </w:pPr>
            <w:r w:rsidRPr="00C6420A">
              <w:rPr>
                <w:rFonts w:ascii="Arial" w:hAnsi="Arial" w:cs="Arial"/>
                <w:sz w:val="22"/>
                <w:szCs w:val="22"/>
              </w:rPr>
              <w:t>As regards the PSCMs or individuals required to be named (as per (3) above), the PSCP will be required to identify and submit Design Staff Rates for those PSCMs or individuals included in the PSCP team for the Lead Project via a Confidential EOI PSCM Commercial Information submission process.</w:t>
            </w:r>
          </w:p>
          <w:p w14:paraId="3705D159" w14:textId="77777777" w:rsidR="00C6420A" w:rsidRDefault="001A6F17" w:rsidP="00C6420A">
            <w:pPr>
              <w:pStyle w:val="BodyTextIndent2"/>
              <w:numPr>
                <w:ilvl w:val="0"/>
                <w:numId w:val="40"/>
              </w:numPr>
              <w:spacing w:after="240" w:line="360" w:lineRule="auto"/>
              <w:rPr>
                <w:rFonts w:ascii="Arial" w:hAnsi="Arial" w:cs="Arial"/>
                <w:sz w:val="22"/>
                <w:szCs w:val="22"/>
              </w:rPr>
            </w:pPr>
            <w:r w:rsidRPr="00C6420A">
              <w:rPr>
                <w:rFonts w:ascii="Arial" w:hAnsi="Arial" w:cs="Arial"/>
                <w:sz w:val="22"/>
                <w:szCs w:val="22"/>
              </w:rPr>
              <w:t>For the purposes of (4) above the PSCP may (if it chooses) submit different rates/fees to those specified in its Framework bid, provided these are lower than its Framework bid. If no different rates are specified, or if there is a lack of clarity in the PSCP’s EOI response, their Confidential EOI PSCM Commercial Information submission will be evaluated on the basis that the Framework Design Staff Rates for the nominated PSCM apply. A PSCP submitting higher rates than those in its framework bid may be deemed to have submitted an invalid EOI submission.</w:t>
            </w:r>
          </w:p>
          <w:p w14:paraId="43A09DA6" w14:textId="77777777" w:rsidR="00C6420A" w:rsidRDefault="001A6F17" w:rsidP="00C6420A">
            <w:pPr>
              <w:pStyle w:val="BodyTextIndent2"/>
              <w:numPr>
                <w:ilvl w:val="0"/>
                <w:numId w:val="40"/>
              </w:numPr>
              <w:spacing w:after="240" w:line="360" w:lineRule="auto"/>
              <w:rPr>
                <w:rFonts w:ascii="Arial" w:hAnsi="Arial" w:cs="Arial"/>
                <w:sz w:val="22"/>
                <w:szCs w:val="22"/>
              </w:rPr>
            </w:pPr>
            <w:r w:rsidRPr="00C6420A">
              <w:rPr>
                <w:rFonts w:ascii="Arial" w:hAnsi="Arial" w:cs="Arial"/>
                <w:sz w:val="22"/>
                <w:szCs w:val="22"/>
              </w:rPr>
              <w:lastRenderedPageBreak/>
              <w:t>If the client has specified a requirement for named PSCMs, as per (3) above, but the PSCP does not provide a name in its EOI response, it will be evaluated on the assumption that its PSCM with the highest rate for that role (as per its Framework rates) will be appointed</w:t>
            </w:r>
            <w:r w:rsidR="00C6420A">
              <w:rPr>
                <w:rFonts w:ascii="Arial" w:hAnsi="Arial" w:cs="Arial"/>
                <w:sz w:val="22"/>
                <w:szCs w:val="22"/>
              </w:rPr>
              <w:t>.</w:t>
            </w:r>
          </w:p>
          <w:p w14:paraId="62196C18" w14:textId="77777777" w:rsidR="00C6420A" w:rsidRDefault="001A6F17" w:rsidP="00C6420A">
            <w:pPr>
              <w:pStyle w:val="BodyTextIndent2"/>
              <w:numPr>
                <w:ilvl w:val="0"/>
                <w:numId w:val="40"/>
              </w:numPr>
              <w:spacing w:after="240" w:line="360" w:lineRule="auto"/>
              <w:rPr>
                <w:rFonts w:ascii="Arial" w:hAnsi="Arial" w:cs="Arial"/>
                <w:sz w:val="22"/>
                <w:szCs w:val="22"/>
              </w:rPr>
            </w:pPr>
            <w:r w:rsidRPr="00C6420A">
              <w:rPr>
                <w:rFonts w:ascii="Arial" w:hAnsi="Arial" w:cs="Arial"/>
                <w:sz w:val="22"/>
                <w:szCs w:val="22"/>
              </w:rPr>
              <w:t>For those PSCM roles that are not required to be named as part of the EOI submission, the PSCP will be evaluated on the basis of the average rates for the relevant PSCM role set out in the PSCP’s framework bid.</w:t>
            </w:r>
          </w:p>
          <w:p w14:paraId="419C5FE5" w14:textId="77777777" w:rsidR="00C6420A" w:rsidRDefault="001A6F17" w:rsidP="00C6420A">
            <w:pPr>
              <w:pStyle w:val="BodyTextIndent2"/>
              <w:spacing w:after="240" w:line="360" w:lineRule="auto"/>
              <w:rPr>
                <w:rFonts w:ascii="Arial" w:hAnsi="Arial" w:cs="Arial"/>
                <w:sz w:val="22"/>
                <w:szCs w:val="22"/>
              </w:rPr>
            </w:pPr>
            <w:r w:rsidRPr="00C6420A">
              <w:rPr>
                <w:rFonts w:ascii="Arial" w:hAnsi="Arial" w:cs="Arial"/>
                <w:sz w:val="22"/>
                <w:szCs w:val="22"/>
              </w:rPr>
              <w:t>During the EOI submission the PSCPs will need to confirm to DH (the scheme’s IA) which PSCMs they have selected and submit their Confidential EOI PSCM Commercial Information if applicable. This information will be used to compute the PSCP’s commercial score particular to the scheme. The IA will insert the commercial score into the scheme’s selection tool. While the client will be able to see each PSCP’s commercial score, they will be unable to alter the score or see individual pricing that builds up to the overall score. The tool will then be issued by the IA to the client for use throughout their selection.</w:t>
            </w:r>
          </w:p>
          <w:p w14:paraId="07407BAD" w14:textId="77777777" w:rsidR="00CA3729" w:rsidRDefault="001A6F17" w:rsidP="00C6420A">
            <w:pPr>
              <w:pStyle w:val="BodyTextIndent2"/>
              <w:spacing w:after="240" w:line="360" w:lineRule="auto"/>
              <w:rPr>
                <w:rFonts w:ascii="Arial" w:hAnsi="Arial" w:cs="Arial"/>
                <w:sz w:val="22"/>
                <w:szCs w:val="22"/>
              </w:rPr>
            </w:pPr>
            <w:r w:rsidRPr="00C6420A">
              <w:rPr>
                <w:rFonts w:ascii="Arial" w:hAnsi="Arial" w:cs="Arial"/>
                <w:sz w:val="22"/>
                <w:szCs w:val="22"/>
              </w:rPr>
              <w:t>If selected by a Client for a Scheme, a PSCP will not be permitted to change those PSCMs named in their EOI Submission (and which the evaluation process for the Scheme was based upon) without the prior written approval of the Client. In any event the Staff Rates of any proposed replacement PSCM approved by the Client should not exceed those that the selected PSCP named in their EOI submission for the Lead Project and that were evaluated as part of the selection process for a Scheme.”</w:t>
            </w:r>
          </w:p>
          <w:p w14:paraId="7B3010D4" w14:textId="169FB070" w:rsidR="00C6420A" w:rsidRPr="009E0670" w:rsidRDefault="00C6420A" w:rsidP="00C6420A">
            <w:pPr>
              <w:pStyle w:val="BodyTextIndent2"/>
              <w:spacing w:after="240" w:line="360" w:lineRule="auto"/>
              <w:rPr>
                <w:rFonts w:ascii="Arial" w:hAnsi="Arial" w:cs="Arial"/>
                <w:sz w:val="22"/>
                <w:szCs w:val="22"/>
              </w:rPr>
            </w:pPr>
          </w:p>
        </w:tc>
      </w:tr>
    </w:tbl>
    <w:p w14:paraId="7B3010D6" w14:textId="03CCC7CB" w:rsidR="008C5DEF" w:rsidRPr="009E0670" w:rsidRDefault="008C5DEF" w:rsidP="007116C7">
      <w:pPr>
        <w:pStyle w:val="BodyTextIndent2"/>
        <w:spacing w:after="240" w:line="360" w:lineRule="auto"/>
        <w:ind w:left="0"/>
        <w:rPr>
          <w:rFonts w:ascii="Arial" w:hAnsi="Arial" w:cs="Arial"/>
          <w:sz w:val="22"/>
          <w:szCs w:val="22"/>
        </w:rPr>
      </w:pPr>
    </w:p>
    <w:p w14:paraId="7B3010D7" w14:textId="77777777" w:rsidR="001004FF" w:rsidRPr="009E0670" w:rsidRDefault="0004108E" w:rsidP="007116C7">
      <w:pPr>
        <w:pStyle w:val="BodyTextIndent2"/>
        <w:spacing w:after="240" w:line="360" w:lineRule="auto"/>
        <w:ind w:left="0"/>
        <w:rPr>
          <w:rFonts w:ascii="Arial" w:hAnsi="Arial" w:cs="Arial"/>
          <w:sz w:val="22"/>
          <w:szCs w:val="22"/>
        </w:rPr>
      </w:pPr>
      <w:r w:rsidRPr="009E0670">
        <w:rPr>
          <w:rFonts w:ascii="Arial" w:hAnsi="Arial" w:cs="Arial"/>
          <w:sz w:val="22"/>
          <w:szCs w:val="22"/>
        </w:rPr>
        <w:lastRenderedPageBreak/>
        <w:t>The purpose of</w:t>
      </w:r>
      <w:r w:rsidR="001004FF" w:rsidRPr="009E0670">
        <w:rPr>
          <w:rFonts w:ascii="Arial" w:hAnsi="Arial" w:cs="Arial"/>
          <w:sz w:val="22"/>
          <w:szCs w:val="22"/>
        </w:rPr>
        <w:t xml:space="preserve"> this</w:t>
      </w:r>
      <w:r w:rsidRPr="009E0670">
        <w:rPr>
          <w:rFonts w:ascii="Arial" w:hAnsi="Arial" w:cs="Arial"/>
          <w:sz w:val="22"/>
          <w:szCs w:val="22"/>
        </w:rPr>
        <w:t xml:space="preserve"> Framework Schedule 5 </w:t>
      </w:r>
      <w:r w:rsidR="001004FF" w:rsidRPr="009E0670">
        <w:rPr>
          <w:rFonts w:ascii="Arial" w:hAnsi="Arial" w:cs="Arial"/>
          <w:sz w:val="22"/>
          <w:szCs w:val="22"/>
        </w:rPr>
        <w:t>is to set out an efficient and standardised process, using consistent principles and cr</w:t>
      </w:r>
      <w:r w:rsidR="00F26FA8" w:rsidRPr="009E0670">
        <w:rPr>
          <w:rFonts w:ascii="Arial" w:hAnsi="Arial" w:cs="Arial"/>
          <w:sz w:val="22"/>
          <w:szCs w:val="22"/>
        </w:rPr>
        <w:t>iteria by which a</w:t>
      </w:r>
      <w:r w:rsidR="001004FF" w:rsidRPr="009E0670">
        <w:rPr>
          <w:rFonts w:ascii="Arial" w:hAnsi="Arial" w:cs="Arial"/>
          <w:sz w:val="22"/>
          <w:szCs w:val="22"/>
        </w:rPr>
        <w:t xml:space="preserve"> </w:t>
      </w:r>
      <w:r w:rsidR="00B558E7" w:rsidRPr="009E0670">
        <w:rPr>
          <w:rFonts w:ascii="Arial" w:hAnsi="Arial" w:cs="Arial"/>
          <w:sz w:val="22"/>
          <w:szCs w:val="22"/>
        </w:rPr>
        <w:t>Client</w:t>
      </w:r>
      <w:r w:rsidR="001004FF" w:rsidRPr="009E0670">
        <w:rPr>
          <w:rFonts w:ascii="Arial" w:hAnsi="Arial" w:cs="Arial"/>
          <w:sz w:val="22"/>
          <w:szCs w:val="22"/>
        </w:rPr>
        <w:t xml:space="preserve"> may select a</w:t>
      </w:r>
      <w:r w:rsidR="00842C2D" w:rsidRPr="009E0670">
        <w:rPr>
          <w:rFonts w:ascii="Arial" w:hAnsi="Arial" w:cs="Arial"/>
          <w:sz w:val="22"/>
          <w:szCs w:val="22"/>
        </w:rPr>
        <w:t xml:space="preserve"> </w:t>
      </w:r>
      <w:r w:rsidRPr="009E0670">
        <w:rPr>
          <w:rFonts w:ascii="Arial" w:hAnsi="Arial" w:cs="Arial"/>
          <w:sz w:val="22"/>
          <w:szCs w:val="22"/>
        </w:rPr>
        <w:t>PSCP</w:t>
      </w:r>
      <w:r w:rsidR="001004FF" w:rsidRPr="009E0670">
        <w:rPr>
          <w:rFonts w:ascii="Arial" w:hAnsi="Arial" w:cs="Arial"/>
          <w:sz w:val="22"/>
          <w:szCs w:val="22"/>
        </w:rPr>
        <w:t xml:space="preserve"> for a </w:t>
      </w:r>
      <w:r w:rsidRPr="009E0670">
        <w:rPr>
          <w:rFonts w:ascii="Arial" w:hAnsi="Arial" w:cs="Arial"/>
          <w:sz w:val="22"/>
          <w:szCs w:val="22"/>
        </w:rPr>
        <w:t>S</w:t>
      </w:r>
      <w:r w:rsidR="009959FD" w:rsidRPr="009E0670">
        <w:rPr>
          <w:rFonts w:ascii="Arial" w:hAnsi="Arial" w:cs="Arial"/>
          <w:sz w:val="22"/>
          <w:szCs w:val="22"/>
        </w:rPr>
        <w:t>cheme</w:t>
      </w:r>
      <w:r w:rsidR="001004FF" w:rsidRPr="009E0670">
        <w:rPr>
          <w:rFonts w:ascii="Arial" w:hAnsi="Arial" w:cs="Arial"/>
          <w:sz w:val="22"/>
          <w:szCs w:val="22"/>
        </w:rPr>
        <w:t>.</w:t>
      </w:r>
      <w:r w:rsidR="00156857" w:rsidRPr="009E0670">
        <w:rPr>
          <w:rFonts w:ascii="Arial" w:hAnsi="Arial" w:cs="Arial"/>
          <w:sz w:val="22"/>
          <w:szCs w:val="22"/>
        </w:rPr>
        <w:t xml:space="preserve">  </w:t>
      </w:r>
      <w:r w:rsidR="002B604E" w:rsidRPr="009E0670">
        <w:rPr>
          <w:rFonts w:ascii="Arial" w:hAnsi="Arial" w:cs="Arial"/>
          <w:sz w:val="22"/>
          <w:szCs w:val="22"/>
        </w:rPr>
        <w:t xml:space="preserve">The process has been designed to support compliant call-offs from the Framework in accordance with the </w:t>
      </w:r>
      <w:r w:rsidRPr="009E0670">
        <w:rPr>
          <w:rFonts w:ascii="Arial" w:hAnsi="Arial" w:cs="Arial"/>
          <w:sz w:val="22"/>
          <w:szCs w:val="22"/>
        </w:rPr>
        <w:t>PCR</w:t>
      </w:r>
      <w:r w:rsidR="00EC3A66" w:rsidRPr="009E0670">
        <w:rPr>
          <w:rFonts w:ascii="Arial" w:hAnsi="Arial" w:cs="Arial"/>
          <w:sz w:val="22"/>
          <w:szCs w:val="22"/>
        </w:rPr>
        <w:t>.</w:t>
      </w:r>
    </w:p>
    <w:p w14:paraId="7B3010D8" w14:textId="77777777" w:rsidR="00B05C1C" w:rsidRPr="009E0670" w:rsidRDefault="008B7543" w:rsidP="00B05C1C">
      <w:pPr>
        <w:pStyle w:val="BodyTextIndent2"/>
        <w:spacing w:after="240" w:line="360" w:lineRule="auto"/>
        <w:ind w:left="0"/>
        <w:rPr>
          <w:rFonts w:ascii="Arial" w:hAnsi="Arial" w:cs="Arial"/>
          <w:sz w:val="22"/>
          <w:szCs w:val="22"/>
        </w:rPr>
      </w:pPr>
      <w:r w:rsidRPr="009E0670">
        <w:rPr>
          <w:rFonts w:ascii="Arial" w:hAnsi="Arial" w:cs="Arial"/>
          <w:sz w:val="22"/>
          <w:szCs w:val="22"/>
        </w:rPr>
        <w:t xml:space="preserve">All PSCPs appointed to the Framework </w:t>
      </w:r>
      <w:r w:rsidR="0004108E" w:rsidRPr="009E0670">
        <w:rPr>
          <w:rFonts w:ascii="Arial" w:hAnsi="Arial" w:cs="Arial"/>
          <w:sz w:val="22"/>
          <w:szCs w:val="22"/>
        </w:rPr>
        <w:t xml:space="preserve">Agreement </w:t>
      </w:r>
      <w:r w:rsidRPr="009E0670">
        <w:rPr>
          <w:rFonts w:ascii="Arial" w:hAnsi="Arial" w:cs="Arial"/>
          <w:sz w:val="22"/>
          <w:szCs w:val="22"/>
        </w:rPr>
        <w:t xml:space="preserve">have demonstrated </w:t>
      </w:r>
      <w:r w:rsidR="00BD1072" w:rsidRPr="009E0670">
        <w:rPr>
          <w:rFonts w:ascii="Arial" w:hAnsi="Arial" w:cs="Arial"/>
          <w:sz w:val="22"/>
          <w:szCs w:val="22"/>
        </w:rPr>
        <w:t>their capability to</w:t>
      </w:r>
      <w:r w:rsidR="00BD1072" w:rsidRPr="009E0670">
        <w:rPr>
          <w:rFonts w:ascii="Arial" w:hAnsi="Arial" w:cs="Arial"/>
          <w:b/>
          <w:sz w:val="22"/>
          <w:szCs w:val="22"/>
        </w:rPr>
        <w:t xml:space="preserve"> </w:t>
      </w:r>
      <w:r w:rsidR="00BD1072" w:rsidRPr="009E0670">
        <w:rPr>
          <w:rFonts w:ascii="Arial" w:hAnsi="Arial" w:cs="Arial"/>
          <w:sz w:val="22"/>
          <w:szCs w:val="22"/>
        </w:rPr>
        <w:t xml:space="preserve">deliver </w:t>
      </w:r>
      <w:r w:rsidR="0004108E" w:rsidRPr="009E0670">
        <w:rPr>
          <w:rFonts w:ascii="Arial" w:hAnsi="Arial" w:cs="Arial"/>
          <w:sz w:val="22"/>
          <w:szCs w:val="22"/>
        </w:rPr>
        <w:t>healthcare S</w:t>
      </w:r>
      <w:r w:rsidRPr="009E0670">
        <w:rPr>
          <w:rFonts w:ascii="Arial" w:hAnsi="Arial" w:cs="Arial"/>
          <w:sz w:val="22"/>
          <w:szCs w:val="22"/>
        </w:rPr>
        <w:t xml:space="preserve">chemes in their </w:t>
      </w:r>
      <w:r w:rsidR="007F353A" w:rsidRPr="009E0670">
        <w:rPr>
          <w:rFonts w:ascii="Arial" w:hAnsi="Arial" w:cs="Arial"/>
          <w:sz w:val="22"/>
          <w:szCs w:val="22"/>
        </w:rPr>
        <w:t>tenders to be awarded a F</w:t>
      </w:r>
      <w:r w:rsidRPr="009E0670">
        <w:rPr>
          <w:rFonts w:ascii="Arial" w:hAnsi="Arial" w:cs="Arial"/>
          <w:sz w:val="22"/>
          <w:szCs w:val="22"/>
        </w:rPr>
        <w:t>ramework</w:t>
      </w:r>
      <w:r w:rsidR="007F353A" w:rsidRPr="009E0670">
        <w:rPr>
          <w:rFonts w:ascii="Arial" w:hAnsi="Arial" w:cs="Arial"/>
          <w:sz w:val="22"/>
          <w:szCs w:val="22"/>
        </w:rPr>
        <w:t xml:space="preserve"> Agreement</w:t>
      </w:r>
      <w:r w:rsidRPr="009E0670">
        <w:rPr>
          <w:rFonts w:ascii="Arial" w:hAnsi="Arial" w:cs="Arial"/>
          <w:sz w:val="22"/>
          <w:szCs w:val="22"/>
        </w:rPr>
        <w:t xml:space="preserve">. </w:t>
      </w:r>
      <w:r w:rsidR="007F353A" w:rsidRPr="009E0670">
        <w:rPr>
          <w:rFonts w:ascii="Arial" w:hAnsi="Arial" w:cs="Arial"/>
          <w:sz w:val="22"/>
          <w:szCs w:val="22"/>
        </w:rPr>
        <w:t xml:space="preserve">The </w:t>
      </w:r>
      <w:r w:rsidR="001004FF" w:rsidRPr="009E0670">
        <w:rPr>
          <w:rFonts w:ascii="Arial" w:hAnsi="Arial" w:cs="Arial"/>
          <w:sz w:val="22"/>
          <w:szCs w:val="22"/>
        </w:rPr>
        <w:t xml:space="preserve">objective of the </w:t>
      </w:r>
      <w:r w:rsidRPr="009E0670">
        <w:rPr>
          <w:rFonts w:ascii="Arial" w:hAnsi="Arial" w:cs="Arial"/>
          <w:sz w:val="22"/>
          <w:szCs w:val="22"/>
        </w:rPr>
        <w:t xml:space="preserve">selection </w:t>
      </w:r>
      <w:r w:rsidR="001004FF" w:rsidRPr="009E0670">
        <w:rPr>
          <w:rFonts w:ascii="Arial" w:hAnsi="Arial" w:cs="Arial"/>
          <w:sz w:val="22"/>
          <w:szCs w:val="22"/>
        </w:rPr>
        <w:t xml:space="preserve">process </w:t>
      </w:r>
      <w:r w:rsidR="007F353A" w:rsidRPr="009E0670">
        <w:rPr>
          <w:rFonts w:ascii="Arial" w:hAnsi="Arial" w:cs="Arial"/>
          <w:sz w:val="22"/>
          <w:szCs w:val="22"/>
        </w:rPr>
        <w:t xml:space="preserve">set out in this Framework Schedule 5 </w:t>
      </w:r>
      <w:r w:rsidR="001004FF" w:rsidRPr="009E0670">
        <w:rPr>
          <w:rFonts w:ascii="Arial" w:hAnsi="Arial" w:cs="Arial"/>
          <w:sz w:val="22"/>
          <w:szCs w:val="22"/>
        </w:rPr>
        <w:t xml:space="preserve">is to </w:t>
      </w:r>
      <w:r w:rsidRPr="009E0670">
        <w:rPr>
          <w:rFonts w:ascii="Arial" w:hAnsi="Arial" w:cs="Arial"/>
          <w:sz w:val="22"/>
          <w:szCs w:val="22"/>
        </w:rPr>
        <w:t xml:space="preserve">identify </w:t>
      </w:r>
      <w:r w:rsidR="001004FF" w:rsidRPr="009E0670">
        <w:rPr>
          <w:rFonts w:ascii="Arial" w:hAnsi="Arial" w:cs="Arial"/>
          <w:sz w:val="22"/>
          <w:szCs w:val="22"/>
        </w:rPr>
        <w:t xml:space="preserve">the PSCP </w:t>
      </w:r>
      <w:r w:rsidR="007F353A" w:rsidRPr="009E0670">
        <w:rPr>
          <w:rFonts w:ascii="Arial" w:hAnsi="Arial" w:cs="Arial"/>
          <w:sz w:val="22"/>
          <w:szCs w:val="22"/>
        </w:rPr>
        <w:t xml:space="preserve">most competent to carry out the Scheme against the </w:t>
      </w:r>
      <w:r w:rsidR="00CB4331" w:rsidRPr="009E0670">
        <w:rPr>
          <w:rFonts w:ascii="Arial" w:hAnsi="Arial" w:cs="Arial"/>
          <w:sz w:val="22"/>
          <w:szCs w:val="22"/>
        </w:rPr>
        <w:t>Award Criteria</w:t>
      </w:r>
      <w:r w:rsidR="001004FF" w:rsidRPr="009E0670">
        <w:rPr>
          <w:rFonts w:ascii="Arial" w:hAnsi="Arial" w:cs="Arial"/>
          <w:sz w:val="22"/>
          <w:szCs w:val="22"/>
        </w:rPr>
        <w:t xml:space="preserve">. </w:t>
      </w:r>
    </w:p>
    <w:p w14:paraId="7B3010D9" w14:textId="77777777" w:rsidR="001004FF" w:rsidRPr="009E0670" w:rsidRDefault="007F353A" w:rsidP="007116C7">
      <w:pPr>
        <w:pStyle w:val="BodyTextIndent2"/>
        <w:spacing w:after="240" w:line="360" w:lineRule="auto"/>
        <w:ind w:left="0"/>
        <w:rPr>
          <w:rFonts w:ascii="Arial" w:hAnsi="Arial" w:cs="Arial"/>
          <w:sz w:val="22"/>
          <w:szCs w:val="22"/>
        </w:rPr>
      </w:pPr>
      <w:r w:rsidRPr="009E0670">
        <w:rPr>
          <w:rFonts w:ascii="Arial" w:hAnsi="Arial" w:cs="Arial"/>
          <w:sz w:val="22"/>
          <w:szCs w:val="22"/>
        </w:rPr>
        <w:t xml:space="preserve">This Framework Schedule 5 is included in each Framework </w:t>
      </w:r>
      <w:r w:rsidR="00B05C1C" w:rsidRPr="009E0670">
        <w:rPr>
          <w:rFonts w:ascii="Arial" w:hAnsi="Arial" w:cs="Arial"/>
          <w:sz w:val="22"/>
          <w:szCs w:val="22"/>
        </w:rPr>
        <w:t>A</w:t>
      </w:r>
      <w:r w:rsidRPr="009E0670">
        <w:rPr>
          <w:rFonts w:ascii="Arial" w:hAnsi="Arial" w:cs="Arial"/>
          <w:sz w:val="22"/>
          <w:szCs w:val="22"/>
        </w:rPr>
        <w:t xml:space="preserve">greement issued to </w:t>
      </w:r>
      <w:r w:rsidR="00B05C1C" w:rsidRPr="009E0670">
        <w:rPr>
          <w:rFonts w:ascii="Arial" w:hAnsi="Arial" w:cs="Arial"/>
          <w:sz w:val="22"/>
          <w:szCs w:val="22"/>
        </w:rPr>
        <w:t xml:space="preserve">all </w:t>
      </w:r>
      <w:r w:rsidRPr="009E0670">
        <w:rPr>
          <w:rFonts w:ascii="Arial" w:hAnsi="Arial" w:cs="Arial"/>
          <w:sz w:val="22"/>
          <w:szCs w:val="22"/>
        </w:rPr>
        <w:t>PSCPs.</w:t>
      </w:r>
      <w:r w:rsidR="001004FF" w:rsidRPr="009E0670">
        <w:rPr>
          <w:rFonts w:ascii="Arial" w:hAnsi="Arial" w:cs="Arial"/>
          <w:sz w:val="22"/>
          <w:szCs w:val="22"/>
        </w:rPr>
        <w:t xml:space="preserve"> </w:t>
      </w:r>
    </w:p>
    <w:p w14:paraId="7B3010DA" w14:textId="77777777" w:rsidR="00C514AB" w:rsidRPr="009E0670" w:rsidRDefault="007F353A" w:rsidP="007116C7">
      <w:pPr>
        <w:pStyle w:val="BodyTextIndent2"/>
        <w:spacing w:after="240" w:line="360" w:lineRule="auto"/>
        <w:ind w:left="0"/>
        <w:rPr>
          <w:rFonts w:ascii="Arial" w:hAnsi="Arial" w:cs="Arial"/>
          <w:sz w:val="22"/>
          <w:szCs w:val="22"/>
        </w:rPr>
      </w:pPr>
      <w:r w:rsidRPr="009E0670">
        <w:rPr>
          <w:rFonts w:ascii="Arial" w:hAnsi="Arial" w:cs="Arial"/>
          <w:sz w:val="22"/>
          <w:szCs w:val="22"/>
        </w:rPr>
        <w:t xml:space="preserve">The </w:t>
      </w:r>
      <w:r w:rsidR="00B558E7" w:rsidRPr="009E0670">
        <w:rPr>
          <w:rFonts w:ascii="Arial" w:hAnsi="Arial" w:cs="Arial"/>
          <w:sz w:val="22"/>
          <w:szCs w:val="22"/>
        </w:rPr>
        <w:t>Client</w:t>
      </w:r>
      <w:r w:rsidR="00C514AB" w:rsidRPr="009E0670">
        <w:rPr>
          <w:rFonts w:ascii="Arial" w:hAnsi="Arial" w:cs="Arial"/>
          <w:sz w:val="22"/>
          <w:szCs w:val="22"/>
        </w:rPr>
        <w:t xml:space="preserve"> </w:t>
      </w:r>
      <w:r w:rsidRPr="009E0670">
        <w:rPr>
          <w:rFonts w:ascii="Arial" w:hAnsi="Arial" w:cs="Arial"/>
          <w:sz w:val="22"/>
          <w:szCs w:val="22"/>
        </w:rPr>
        <w:t xml:space="preserve">shall </w:t>
      </w:r>
      <w:r w:rsidR="00C514AB" w:rsidRPr="009E0670">
        <w:rPr>
          <w:rFonts w:ascii="Arial" w:hAnsi="Arial" w:cs="Arial"/>
          <w:sz w:val="22"/>
          <w:szCs w:val="22"/>
        </w:rPr>
        <w:t>consult</w:t>
      </w:r>
      <w:r w:rsidR="008B7543" w:rsidRPr="009E0670">
        <w:rPr>
          <w:rFonts w:ascii="Arial" w:hAnsi="Arial" w:cs="Arial"/>
          <w:sz w:val="22"/>
          <w:szCs w:val="22"/>
        </w:rPr>
        <w:t xml:space="preserve"> with</w:t>
      </w:r>
      <w:r w:rsidR="00C514AB" w:rsidRPr="009E0670">
        <w:rPr>
          <w:rFonts w:ascii="Arial" w:hAnsi="Arial" w:cs="Arial"/>
          <w:sz w:val="22"/>
          <w:szCs w:val="22"/>
        </w:rPr>
        <w:t xml:space="preserve"> a P2</w:t>
      </w:r>
      <w:r w:rsidR="00EC3A66" w:rsidRPr="009E0670">
        <w:rPr>
          <w:rFonts w:ascii="Arial" w:hAnsi="Arial" w:cs="Arial"/>
          <w:sz w:val="22"/>
          <w:szCs w:val="22"/>
        </w:rPr>
        <w:t>2</w:t>
      </w:r>
      <w:r w:rsidR="00C514AB" w:rsidRPr="009E0670">
        <w:rPr>
          <w:rFonts w:ascii="Arial" w:hAnsi="Arial" w:cs="Arial"/>
          <w:sz w:val="22"/>
          <w:szCs w:val="22"/>
        </w:rPr>
        <w:t xml:space="preserve"> Implementation Advisor from the outset of the</w:t>
      </w:r>
      <w:r w:rsidR="00081D21" w:rsidRPr="009E0670">
        <w:rPr>
          <w:rFonts w:ascii="Arial" w:hAnsi="Arial" w:cs="Arial"/>
          <w:sz w:val="22"/>
          <w:szCs w:val="22"/>
        </w:rPr>
        <w:t xml:space="preserve"> Selection Process </w:t>
      </w:r>
      <w:r w:rsidR="00E45FA5" w:rsidRPr="009E0670">
        <w:rPr>
          <w:rFonts w:ascii="Arial" w:hAnsi="Arial" w:cs="Arial"/>
          <w:sz w:val="22"/>
          <w:szCs w:val="22"/>
        </w:rPr>
        <w:t>and throughout the lifecycle of their P2</w:t>
      </w:r>
      <w:r w:rsidR="00EC3A66" w:rsidRPr="009E0670">
        <w:rPr>
          <w:rFonts w:ascii="Arial" w:hAnsi="Arial" w:cs="Arial"/>
          <w:sz w:val="22"/>
          <w:szCs w:val="22"/>
        </w:rPr>
        <w:t>2</w:t>
      </w:r>
      <w:r w:rsidR="00E45FA5" w:rsidRPr="009E0670">
        <w:rPr>
          <w:rFonts w:ascii="Arial" w:hAnsi="Arial" w:cs="Arial"/>
          <w:sz w:val="22"/>
          <w:szCs w:val="22"/>
        </w:rPr>
        <w:t xml:space="preserve"> Scheme(s). </w:t>
      </w:r>
      <w:r w:rsidR="002C55F0" w:rsidRPr="009E0670">
        <w:rPr>
          <w:rFonts w:ascii="Arial" w:hAnsi="Arial" w:cs="Arial"/>
          <w:sz w:val="22"/>
          <w:szCs w:val="22"/>
        </w:rPr>
        <w:t xml:space="preserve"> Details of the </w:t>
      </w:r>
      <w:r w:rsidR="00EC3A66" w:rsidRPr="009E0670">
        <w:rPr>
          <w:rFonts w:ascii="Arial" w:hAnsi="Arial" w:cs="Arial"/>
          <w:sz w:val="22"/>
          <w:szCs w:val="22"/>
        </w:rPr>
        <w:t>P22</w:t>
      </w:r>
      <w:r w:rsidR="002C55F0" w:rsidRPr="009E0670">
        <w:rPr>
          <w:rFonts w:ascii="Arial" w:hAnsi="Arial" w:cs="Arial"/>
          <w:sz w:val="22"/>
          <w:szCs w:val="22"/>
        </w:rPr>
        <w:t xml:space="preserve"> Implementation Advisors and th</w:t>
      </w:r>
      <w:r w:rsidR="008C5DEF" w:rsidRPr="009E0670">
        <w:rPr>
          <w:rFonts w:ascii="Arial" w:hAnsi="Arial" w:cs="Arial"/>
          <w:sz w:val="22"/>
          <w:szCs w:val="22"/>
        </w:rPr>
        <w:t xml:space="preserve">e areas they cover are </w:t>
      </w:r>
      <w:r w:rsidR="00AF5407" w:rsidRPr="009E0670">
        <w:rPr>
          <w:rFonts w:ascii="Arial" w:hAnsi="Arial" w:cs="Arial"/>
          <w:sz w:val="22"/>
          <w:szCs w:val="22"/>
        </w:rPr>
        <w:t xml:space="preserve">set out </w:t>
      </w:r>
      <w:r w:rsidR="008C5DEF" w:rsidRPr="009E0670">
        <w:rPr>
          <w:rFonts w:ascii="Arial" w:hAnsi="Arial" w:cs="Arial"/>
          <w:sz w:val="22"/>
          <w:szCs w:val="22"/>
        </w:rPr>
        <w:t xml:space="preserve">in </w:t>
      </w:r>
      <w:r w:rsidR="002C55F0" w:rsidRPr="009E0670">
        <w:rPr>
          <w:rFonts w:ascii="Arial" w:hAnsi="Arial" w:cs="Arial"/>
          <w:sz w:val="22"/>
          <w:szCs w:val="22"/>
        </w:rPr>
        <w:t xml:space="preserve">Appendix </w:t>
      </w:r>
      <w:r w:rsidR="00B7489D">
        <w:rPr>
          <w:rFonts w:ascii="Arial" w:hAnsi="Arial" w:cs="Arial"/>
          <w:sz w:val="22"/>
          <w:szCs w:val="22"/>
        </w:rPr>
        <w:t>7</w:t>
      </w:r>
      <w:r w:rsidR="008C5DEF" w:rsidRPr="009E0670">
        <w:rPr>
          <w:rFonts w:ascii="Arial" w:hAnsi="Arial" w:cs="Arial"/>
          <w:sz w:val="22"/>
          <w:szCs w:val="22"/>
        </w:rPr>
        <w:t xml:space="preserve"> </w:t>
      </w:r>
      <w:r w:rsidR="00B05C1C" w:rsidRPr="009E0670">
        <w:rPr>
          <w:rFonts w:ascii="Arial" w:hAnsi="Arial" w:cs="Arial"/>
          <w:sz w:val="22"/>
          <w:szCs w:val="22"/>
        </w:rPr>
        <w:t>o</w:t>
      </w:r>
      <w:r w:rsidR="002C55F0" w:rsidRPr="009E0670">
        <w:rPr>
          <w:rFonts w:ascii="Arial" w:hAnsi="Arial" w:cs="Arial"/>
          <w:sz w:val="22"/>
          <w:szCs w:val="22"/>
        </w:rPr>
        <w:t xml:space="preserve">f this </w:t>
      </w:r>
      <w:r w:rsidR="003F758B" w:rsidRPr="009E0670">
        <w:rPr>
          <w:rFonts w:ascii="Arial" w:hAnsi="Arial" w:cs="Arial"/>
          <w:sz w:val="22"/>
          <w:szCs w:val="22"/>
        </w:rPr>
        <w:t>Framework Schedule 5</w:t>
      </w:r>
      <w:r w:rsidR="006D7EAD" w:rsidRPr="009E0670">
        <w:rPr>
          <w:rFonts w:ascii="Arial" w:hAnsi="Arial" w:cs="Arial"/>
          <w:sz w:val="22"/>
          <w:szCs w:val="22"/>
        </w:rPr>
        <w:t>.</w:t>
      </w:r>
    </w:p>
    <w:p w14:paraId="7B3010DB" w14:textId="77777777" w:rsidR="00CF1CB7" w:rsidRDefault="00CF1CB7" w:rsidP="00B05C1C">
      <w:pPr>
        <w:pStyle w:val="BodyTextIndent2"/>
        <w:spacing w:after="240" w:line="360" w:lineRule="auto"/>
        <w:ind w:left="0"/>
        <w:rPr>
          <w:rFonts w:ascii="Arial" w:hAnsi="Arial" w:cs="Arial"/>
          <w:sz w:val="22"/>
          <w:szCs w:val="22"/>
        </w:rPr>
      </w:pPr>
      <w:r w:rsidRPr="009E0670">
        <w:rPr>
          <w:rFonts w:ascii="Arial" w:hAnsi="Arial" w:cs="Arial"/>
          <w:sz w:val="22"/>
          <w:szCs w:val="22"/>
        </w:rPr>
        <w:t xml:space="preserve">It is important to note that this </w:t>
      </w:r>
      <w:r w:rsidR="003F758B" w:rsidRPr="009E0670">
        <w:rPr>
          <w:rFonts w:ascii="Arial" w:hAnsi="Arial" w:cs="Arial"/>
          <w:sz w:val="22"/>
          <w:szCs w:val="22"/>
        </w:rPr>
        <w:t xml:space="preserve">Framework Schedule 5 </w:t>
      </w:r>
      <w:r w:rsidRPr="009E0670">
        <w:rPr>
          <w:rFonts w:ascii="Arial" w:hAnsi="Arial" w:cs="Arial"/>
          <w:sz w:val="22"/>
          <w:szCs w:val="22"/>
        </w:rPr>
        <w:t xml:space="preserve">should be </w:t>
      </w:r>
      <w:r w:rsidR="00E1528C" w:rsidRPr="009E0670">
        <w:rPr>
          <w:rFonts w:ascii="Arial" w:hAnsi="Arial" w:cs="Arial"/>
          <w:sz w:val="22"/>
          <w:szCs w:val="22"/>
        </w:rPr>
        <w:t xml:space="preserve">read prior to </w:t>
      </w:r>
      <w:r w:rsidRPr="009E0670">
        <w:rPr>
          <w:rFonts w:ascii="Arial" w:hAnsi="Arial" w:cs="Arial"/>
          <w:sz w:val="22"/>
          <w:szCs w:val="22"/>
        </w:rPr>
        <w:t>us</w:t>
      </w:r>
      <w:r w:rsidR="00E1528C" w:rsidRPr="009E0670">
        <w:rPr>
          <w:rFonts w:ascii="Arial" w:hAnsi="Arial" w:cs="Arial"/>
          <w:sz w:val="22"/>
          <w:szCs w:val="22"/>
        </w:rPr>
        <w:t>ing</w:t>
      </w:r>
      <w:r w:rsidRPr="009E0670">
        <w:rPr>
          <w:rFonts w:ascii="Arial" w:hAnsi="Arial" w:cs="Arial"/>
          <w:sz w:val="22"/>
          <w:szCs w:val="22"/>
        </w:rPr>
        <w:t xml:space="preserve"> the ‘</w:t>
      </w:r>
      <w:r w:rsidR="00EC3A66" w:rsidRPr="009E0670">
        <w:rPr>
          <w:rFonts w:ascii="Arial" w:hAnsi="Arial" w:cs="Arial"/>
          <w:sz w:val="22"/>
          <w:szCs w:val="22"/>
        </w:rPr>
        <w:t>P22</w:t>
      </w:r>
      <w:r w:rsidR="00E1528C" w:rsidRPr="009E0670">
        <w:rPr>
          <w:rFonts w:ascii="Arial" w:hAnsi="Arial" w:cs="Arial"/>
          <w:sz w:val="22"/>
          <w:szCs w:val="22"/>
        </w:rPr>
        <w:t xml:space="preserve"> </w:t>
      </w:r>
      <w:r w:rsidRPr="009E0670">
        <w:rPr>
          <w:rFonts w:ascii="Arial" w:hAnsi="Arial" w:cs="Arial"/>
          <w:sz w:val="22"/>
          <w:szCs w:val="22"/>
        </w:rPr>
        <w:t>PSCP Selection Tool’</w:t>
      </w:r>
      <w:r w:rsidR="00E1528C" w:rsidRPr="009E0670">
        <w:rPr>
          <w:rFonts w:ascii="Arial" w:hAnsi="Arial" w:cs="Arial"/>
          <w:sz w:val="22"/>
          <w:szCs w:val="22"/>
        </w:rPr>
        <w:t xml:space="preserve"> and referred to thereafter if needed</w:t>
      </w:r>
      <w:r w:rsidRPr="009E0670">
        <w:rPr>
          <w:rFonts w:ascii="Arial" w:hAnsi="Arial" w:cs="Arial"/>
          <w:sz w:val="22"/>
          <w:szCs w:val="22"/>
        </w:rPr>
        <w:t xml:space="preserve">. </w:t>
      </w:r>
      <w:r w:rsidR="003F758B" w:rsidRPr="009E0670">
        <w:rPr>
          <w:rFonts w:ascii="Arial" w:hAnsi="Arial" w:cs="Arial"/>
          <w:sz w:val="22"/>
          <w:szCs w:val="22"/>
        </w:rPr>
        <w:t>The Client shall use</w:t>
      </w:r>
      <w:r w:rsidRPr="009E0670">
        <w:rPr>
          <w:rFonts w:ascii="Arial" w:hAnsi="Arial" w:cs="Arial"/>
          <w:sz w:val="22"/>
          <w:szCs w:val="22"/>
        </w:rPr>
        <w:t xml:space="preserve"> ‘</w:t>
      </w:r>
      <w:r w:rsidR="00EC3A66" w:rsidRPr="009E0670">
        <w:rPr>
          <w:rFonts w:ascii="Arial" w:hAnsi="Arial" w:cs="Arial"/>
          <w:sz w:val="22"/>
          <w:szCs w:val="22"/>
        </w:rPr>
        <w:t>P22</w:t>
      </w:r>
      <w:r w:rsidR="00E1528C" w:rsidRPr="009E0670">
        <w:rPr>
          <w:rFonts w:ascii="Arial" w:hAnsi="Arial" w:cs="Arial"/>
          <w:sz w:val="22"/>
          <w:szCs w:val="22"/>
        </w:rPr>
        <w:t xml:space="preserve"> PSCP </w:t>
      </w:r>
      <w:r w:rsidRPr="009E0670">
        <w:rPr>
          <w:rFonts w:ascii="Arial" w:hAnsi="Arial" w:cs="Arial"/>
          <w:sz w:val="22"/>
          <w:szCs w:val="22"/>
        </w:rPr>
        <w:t xml:space="preserve">Selection tool’ </w:t>
      </w:r>
      <w:r w:rsidR="003F758B" w:rsidRPr="009E0670">
        <w:rPr>
          <w:rFonts w:ascii="Arial" w:hAnsi="Arial" w:cs="Arial"/>
          <w:sz w:val="22"/>
          <w:szCs w:val="22"/>
        </w:rPr>
        <w:t>when selecting a PSCP to carry out the Scheme.</w:t>
      </w:r>
      <w:r w:rsidR="000C5C4A" w:rsidRPr="009E0670">
        <w:rPr>
          <w:rFonts w:ascii="Arial" w:hAnsi="Arial" w:cs="Arial"/>
          <w:sz w:val="22"/>
          <w:szCs w:val="22"/>
        </w:rPr>
        <w:t xml:space="preserve"> </w:t>
      </w:r>
      <w:r w:rsidR="00B05C1C" w:rsidRPr="009E0670">
        <w:rPr>
          <w:rFonts w:ascii="Arial" w:hAnsi="Arial" w:cs="Arial"/>
          <w:sz w:val="22"/>
          <w:szCs w:val="22"/>
        </w:rPr>
        <w:t xml:space="preserve">The </w:t>
      </w:r>
      <w:r w:rsidRPr="009E0670">
        <w:rPr>
          <w:rFonts w:ascii="Arial" w:hAnsi="Arial" w:cs="Arial"/>
          <w:sz w:val="22"/>
          <w:szCs w:val="22"/>
        </w:rPr>
        <w:t>‘</w:t>
      </w:r>
      <w:r w:rsidR="00EC3A66" w:rsidRPr="009E0670">
        <w:rPr>
          <w:rFonts w:ascii="Arial" w:hAnsi="Arial" w:cs="Arial"/>
          <w:sz w:val="22"/>
          <w:szCs w:val="22"/>
        </w:rPr>
        <w:t>P22</w:t>
      </w:r>
      <w:r w:rsidR="00E1528C" w:rsidRPr="009E0670">
        <w:rPr>
          <w:rFonts w:ascii="Arial" w:hAnsi="Arial" w:cs="Arial"/>
          <w:sz w:val="22"/>
          <w:szCs w:val="22"/>
        </w:rPr>
        <w:t xml:space="preserve"> </w:t>
      </w:r>
      <w:r w:rsidR="00AF5407" w:rsidRPr="009E0670">
        <w:rPr>
          <w:rFonts w:ascii="Arial" w:hAnsi="Arial" w:cs="Arial"/>
          <w:sz w:val="22"/>
          <w:szCs w:val="22"/>
        </w:rPr>
        <w:t xml:space="preserve">PSCP </w:t>
      </w:r>
      <w:r w:rsidRPr="009E0670">
        <w:rPr>
          <w:rFonts w:ascii="Arial" w:hAnsi="Arial" w:cs="Arial"/>
          <w:sz w:val="22"/>
          <w:szCs w:val="22"/>
        </w:rPr>
        <w:t xml:space="preserve">Selection </w:t>
      </w:r>
      <w:r w:rsidR="002B30A7" w:rsidRPr="009E0670">
        <w:rPr>
          <w:rFonts w:ascii="Arial" w:hAnsi="Arial" w:cs="Arial"/>
          <w:sz w:val="22"/>
          <w:szCs w:val="22"/>
        </w:rPr>
        <w:t xml:space="preserve">Tool is </w:t>
      </w:r>
      <w:r w:rsidR="00AF5407" w:rsidRPr="009E0670">
        <w:rPr>
          <w:rFonts w:ascii="Arial" w:hAnsi="Arial" w:cs="Arial"/>
          <w:sz w:val="22"/>
          <w:szCs w:val="22"/>
        </w:rPr>
        <w:t xml:space="preserve">set out in Appendix </w:t>
      </w:r>
      <w:r w:rsidR="00B7489D">
        <w:rPr>
          <w:rFonts w:ascii="Arial" w:hAnsi="Arial" w:cs="Arial"/>
          <w:sz w:val="22"/>
          <w:szCs w:val="22"/>
        </w:rPr>
        <w:t>10</w:t>
      </w:r>
      <w:r w:rsidR="00AF5407" w:rsidRPr="009E0670">
        <w:rPr>
          <w:rFonts w:ascii="Arial" w:hAnsi="Arial" w:cs="Arial"/>
          <w:sz w:val="22"/>
          <w:szCs w:val="22"/>
        </w:rPr>
        <w:t xml:space="preserve"> of this Framework Schedule 5</w:t>
      </w:r>
      <w:r w:rsidRPr="009E0670">
        <w:rPr>
          <w:rFonts w:ascii="Arial" w:hAnsi="Arial" w:cs="Arial"/>
          <w:sz w:val="22"/>
          <w:szCs w:val="22"/>
        </w:rPr>
        <w:t xml:space="preserve">.  </w:t>
      </w:r>
      <w:r w:rsidR="00C11B48" w:rsidRPr="009E0670">
        <w:rPr>
          <w:rFonts w:ascii="Arial" w:hAnsi="Arial" w:cs="Arial"/>
          <w:sz w:val="22"/>
          <w:szCs w:val="22"/>
        </w:rPr>
        <w:t xml:space="preserve"> </w:t>
      </w:r>
    </w:p>
    <w:p w14:paraId="7B3010DC" w14:textId="77777777" w:rsidR="007F13A8" w:rsidRPr="009E0670" w:rsidRDefault="007F13A8" w:rsidP="00B05C1C">
      <w:pPr>
        <w:pStyle w:val="BodyTextIndent2"/>
        <w:spacing w:after="240" w:line="360" w:lineRule="auto"/>
        <w:ind w:left="0"/>
        <w:rPr>
          <w:rFonts w:ascii="Arial" w:hAnsi="Arial" w:cs="Arial"/>
          <w:sz w:val="22"/>
          <w:szCs w:val="22"/>
        </w:rPr>
      </w:pPr>
    </w:p>
    <w:p w14:paraId="7B3010DD" w14:textId="77777777" w:rsidR="001004FF" w:rsidRPr="009E0670" w:rsidRDefault="001004FF" w:rsidP="00985B08">
      <w:pPr>
        <w:pStyle w:val="BodyTextIndent2"/>
        <w:spacing w:after="240"/>
        <w:ind w:left="0"/>
        <w:outlineLvl w:val="0"/>
        <w:rPr>
          <w:rFonts w:ascii="Arial" w:hAnsi="Arial" w:cs="Arial"/>
          <w:b/>
          <w:sz w:val="22"/>
          <w:szCs w:val="22"/>
        </w:rPr>
      </w:pPr>
      <w:bookmarkStart w:id="4" w:name="_Toc332113099"/>
      <w:r w:rsidRPr="009E0670">
        <w:rPr>
          <w:rFonts w:ascii="Arial" w:hAnsi="Arial" w:cs="Arial"/>
          <w:b/>
          <w:sz w:val="22"/>
          <w:szCs w:val="22"/>
        </w:rPr>
        <w:t xml:space="preserve">The Process </w:t>
      </w:r>
      <w:r w:rsidR="008C5DEF" w:rsidRPr="009E0670">
        <w:rPr>
          <w:rFonts w:ascii="Arial" w:hAnsi="Arial" w:cs="Arial"/>
          <w:b/>
          <w:bCs/>
          <w:sz w:val="22"/>
          <w:szCs w:val="22"/>
        </w:rPr>
        <w:t xml:space="preserve">Summary and </w:t>
      </w:r>
      <w:r w:rsidRPr="009E0670">
        <w:rPr>
          <w:rFonts w:ascii="Arial" w:hAnsi="Arial" w:cs="Arial"/>
          <w:b/>
          <w:sz w:val="22"/>
          <w:szCs w:val="22"/>
        </w:rPr>
        <w:t>Flowchart</w:t>
      </w:r>
      <w:bookmarkEnd w:id="4"/>
    </w:p>
    <w:p w14:paraId="7B3010DE" w14:textId="77777777" w:rsidR="00CB266E" w:rsidRPr="009E0670" w:rsidRDefault="001004FF" w:rsidP="005C22C1">
      <w:pPr>
        <w:pStyle w:val="BodyTextIndent2"/>
        <w:spacing w:after="240" w:line="360" w:lineRule="auto"/>
        <w:ind w:left="0"/>
        <w:rPr>
          <w:rFonts w:ascii="Arial" w:hAnsi="Arial" w:cs="Arial"/>
          <w:sz w:val="22"/>
          <w:szCs w:val="22"/>
        </w:rPr>
      </w:pPr>
      <w:r w:rsidRPr="009E0670">
        <w:rPr>
          <w:rFonts w:ascii="Arial" w:hAnsi="Arial" w:cs="Arial"/>
          <w:sz w:val="22"/>
          <w:szCs w:val="22"/>
        </w:rPr>
        <w:t xml:space="preserve">The </w:t>
      </w:r>
      <w:r w:rsidR="00EC3A66" w:rsidRPr="009E0670">
        <w:rPr>
          <w:rFonts w:ascii="Arial" w:hAnsi="Arial" w:cs="Arial"/>
          <w:sz w:val="22"/>
          <w:szCs w:val="22"/>
        </w:rPr>
        <w:t>P22</w:t>
      </w:r>
      <w:r w:rsidR="008D2161" w:rsidRPr="009E0670">
        <w:rPr>
          <w:rFonts w:ascii="Arial" w:hAnsi="Arial" w:cs="Arial"/>
          <w:sz w:val="22"/>
          <w:szCs w:val="22"/>
        </w:rPr>
        <w:t xml:space="preserve"> PSCP </w:t>
      </w:r>
      <w:r w:rsidR="00081D21" w:rsidRPr="009E0670">
        <w:rPr>
          <w:rFonts w:ascii="Arial" w:hAnsi="Arial" w:cs="Arial"/>
          <w:sz w:val="22"/>
          <w:szCs w:val="22"/>
        </w:rPr>
        <w:t>Selection P</w:t>
      </w:r>
      <w:r w:rsidRPr="009E0670">
        <w:rPr>
          <w:rFonts w:ascii="Arial" w:hAnsi="Arial" w:cs="Arial"/>
          <w:sz w:val="22"/>
          <w:szCs w:val="22"/>
        </w:rPr>
        <w:t xml:space="preserve">rocess is </w:t>
      </w:r>
      <w:r w:rsidR="00CF1F6A" w:rsidRPr="009E0670">
        <w:rPr>
          <w:rFonts w:ascii="Arial" w:hAnsi="Arial" w:cs="Arial"/>
          <w:sz w:val="22"/>
          <w:szCs w:val="22"/>
        </w:rPr>
        <w:t xml:space="preserve">summarised on </w:t>
      </w:r>
      <w:r w:rsidR="00A3254D" w:rsidRPr="009E0670">
        <w:rPr>
          <w:rFonts w:ascii="Arial" w:hAnsi="Arial" w:cs="Arial"/>
          <w:sz w:val="22"/>
          <w:szCs w:val="22"/>
        </w:rPr>
        <w:t>the flowchart</w:t>
      </w:r>
      <w:r w:rsidRPr="009E0670">
        <w:rPr>
          <w:rFonts w:ascii="Arial" w:hAnsi="Arial" w:cs="Arial"/>
          <w:sz w:val="22"/>
          <w:szCs w:val="22"/>
        </w:rPr>
        <w:t xml:space="preserve"> </w:t>
      </w:r>
      <w:r w:rsidR="00BC68E9" w:rsidRPr="009E0670">
        <w:rPr>
          <w:rFonts w:ascii="Arial" w:hAnsi="Arial" w:cs="Arial"/>
          <w:sz w:val="22"/>
          <w:szCs w:val="22"/>
        </w:rPr>
        <w:t>on the following page</w:t>
      </w:r>
      <w:r w:rsidRPr="009E0670">
        <w:rPr>
          <w:rFonts w:ascii="Arial" w:hAnsi="Arial" w:cs="Arial"/>
          <w:sz w:val="22"/>
          <w:szCs w:val="22"/>
        </w:rPr>
        <w:t xml:space="preserve">.  </w:t>
      </w:r>
    </w:p>
    <w:p w14:paraId="7B3010DF" w14:textId="77777777" w:rsidR="00B86256" w:rsidRDefault="00624DC6" w:rsidP="005C22C1">
      <w:pPr>
        <w:pStyle w:val="BodyTextIndent2"/>
        <w:spacing w:after="240" w:line="360" w:lineRule="auto"/>
        <w:ind w:left="0"/>
        <w:rPr>
          <w:rFonts w:ascii="Arial" w:hAnsi="Arial" w:cs="Arial"/>
          <w:sz w:val="22"/>
          <w:szCs w:val="22"/>
        </w:rPr>
        <w:sectPr w:rsidR="00B86256" w:rsidSect="00105EBE">
          <w:pgSz w:w="11906" w:h="16838"/>
          <w:pgMar w:top="646" w:right="1797" w:bottom="851" w:left="1474" w:header="851" w:footer="964" w:gutter="0"/>
          <w:cols w:space="720"/>
        </w:sectPr>
      </w:pPr>
      <w:r w:rsidRPr="009E0670">
        <w:rPr>
          <w:rFonts w:ascii="Arial" w:hAnsi="Arial" w:cs="Arial"/>
          <w:sz w:val="22"/>
          <w:szCs w:val="22"/>
        </w:rPr>
        <w:t xml:space="preserve">A more detailed explanation of each </w:t>
      </w:r>
      <w:r w:rsidR="001004FF" w:rsidRPr="009E0670">
        <w:rPr>
          <w:rFonts w:ascii="Arial" w:hAnsi="Arial" w:cs="Arial"/>
          <w:sz w:val="22"/>
          <w:szCs w:val="22"/>
        </w:rPr>
        <w:t xml:space="preserve">step </w:t>
      </w:r>
      <w:r w:rsidR="002C55F0" w:rsidRPr="009E0670">
        <w:rPr>
          <w:rFonts w:ascii="Arial" w:hAnsi="Arial" w:cs="Arial"/>
          <w:sz w:val="22"/>
          <w:szCs w:val="22"/>
        </w:rPr>
        <w:t xml:space="preserve">is </w:t>
      </w:r>
      <w:r w:rsidR="00CB266E" w:rsidRPr="009E0670">
        <w:rPr>
          <w:rFonts w:ascii="Arial" w:hAnsi="Arial" w:cs="Arial"/>
          <w:sz w:val="22"/>
          <w:szCs w:val="22"/>
        </w:rPr>
        <w:t xml:space="preserve">set out on pages </w:t>
      </w:r>
      <w:r w:rsidR="008C5DEF" w:rsidRPr="009E0670">
        <w:rPr>
          <w:rFonts w:ascii="Arial" w:hAnsi="Arial" w:cs="Arial"/>
          <w:sz w:val="22"/>
          <w:szCs w:val="22"/>
        </w:rPr>
        <w:t>9</w:t>
      </w:r>
      <w:r w:rsidR="00CB266E" w:rsidRPr="009E0670">
        <w:rPr>
          <w:rFonts w:ascii="Arial" w:hAnsi="Arial" w:cs="Arial"/>
          <w:sz w:val="22"/>
          <w:szCs w:val="22"/>
        </w:rPr>
        <w:t xml:space="preserve"> to </w:t>
      </w:r>
      <w:r w:rsidR="008C5DEF" w:rsidRPr="009E0670">
        <w:rPr>
          <w:rFonts w:ascii="Arial" w:hAnsi="Arial" w:cs="Arial"/>
          <w:sz w:val="22"/>
          <w:szCs w:val="22"/>
        </w:rPr>
        <w:t>16</w:t>
      </w:r>
      <w:r w:rsidRPr="009E0670">
        <w:rPr>
          <w:rFonts w:ascii="Arial" w:hAnsi="Arial" w:cs="Arial"/>
          <w:sz w:val="22"/>
          <w:szCs w:val="22"/>
        </w:rPr>
        <w:t xml:space="preserve"> </w:t>
      </w:r>
      <w:r w:rsidR="001004FF" w:rsidRPr="009E0670">
        <w:rPr>
          <w:rFonts w:ascii="Arial" w:hAnsi="Arial" w:cs="Arial"/>
          <w:sz w:val="22"/>
          <w:szCs w:val="22"/>
        </w:rPr>
        <w:t xml:space="preserve">of this </w:t>
      </w:r>
      <w:r w:rsidRPr="009E0670">
        <w:rPr>
          <w:rFonts w:ascii="Arial" w:hAnsi="Arial" w:cs="Arial"/>
          <w:sz w:val="22"/>
          <w:szCs w:val="22"/>
        </w:rPr>
        <w:t>Framework Schedule 5.</w:t>
      </w:r>
    </w:p>
    <w:p w14:paraId="7B3010E0" w14:textId="77777777" w:rsidR="006C11FE" w:rsidRPr="009E0670" w:rsidRDefault="006C11FE" w:rsidP="006C11FE">
      <w:pPr>
        <w:ind w:left="-567"/>
        <w:rPr>
          <w:rFonts w:ascii="Arial" w:hAnsi="Arial" w:cs="Arial"/>
          <w:b/>
          <w:sz w:val="22"/>
          <w:szCs w:val="22"/>
        </w:rPr>
      </w:pPr>
      <w:r w:rsidRPr="009E0670">
        <w:rPr>
          <w:rFonts w:ascii="Arial" w:hAnsi="Arial" w:cs="Arial"/>
          <w:b/>
          <w:noProof/>
          <w:sz w:val="22"/>
          <w:szCs w:val="22"/>
          <w:lang w:eastAsia="en-GB"/>
        </w:rPr>
        <w:lastRenderedPageBreak/>
        <mc:AlternateContent>
          <mc:Choice Requires="wps">
            <w:drawing>
              <wp:anchor distT="0" distB="0" distL="114300" distR="114300" simplePos="0" relativeHeight="251669504" behindDoc="0" locked="0" layoutInCell="1" allowOverlap="1" wp14:anchorId="7B301246" wp14:editId="7B301247">
                <wp:simplePos x="0" y="0"/>
                <wp:positionH relativeFrom="column">
                  <wp:posOffset>1402439</wp:posOffset>
                </wp:positionH>
                <wp:positionV relativeFrom="paragraph">
                  <wp:posOffset>-117999</wp:posOffset>
                </wp:positionV>
                <wp:extent cx="4800600" cy="949325"/>
                <wp:effectExtent l="0" t="0" r="19050" b="22225"/>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949325"/>
                        </a:xfrm>
                        <a:prstGeom prst="rect">
                          <a:avLst/>
                        </a:prstGeom>
                        <a:solidFill>
                          <a:srgbClr val="99CCFF"/>
                        </a:solidFill>
                        <a:ln w="9525">
                          <a:solidFill>
                            <a:srgbClr val="99CCFF"/>
                          </a:solidFill>
                          <a:miter lim="800000"/>
                          <a:headEnd/>
                          <a:tailEnd/>
                        </a:ln>
                      </wps:spPr>
                      <wps:txbx>
                        <w:txbxContent>
                          <w:p w14:paraId="7B3012AB" w14:textId="77777777" w:rsidR="001A6F17" w:rsidRPr="00A7255B" w:rsidRDefault="001A6F17" w:rsidP="006C11FE">
                            <w:pPr>
                              <w:rPr>
                                <w:rFonts w:ascii="Arial" w:hAnsi="Arial" w:cs="Arial"/>
                              </w:rPr>
                            </w:pPr>
                            <w:r>
                              <w:rPr>
                                <w:rFonts w:ascii="Arial" w:hAnsi="Arial" w:cs="Arial"/>
                              </w:rPr>
                              <w:t>The</w:t>
                            </w:r>
                            <w:r w:rsidRPr="00A7255B">
                              <w:rPr>
                                <w:rFonts w:ascii="Arial" w:hAnsi="Arial" w:cs="Arial"/>
                              </w:rPr>
                              <w:t xml:space="preserve"> Client will contact their </w:t>
                            </w:r>
                            <w:r>
                              <w:rPr>
                                <w:rFonts w:ascii="Arial" w:hAnsi="Arial" w:cs="Arial"/>
                              </w:rPr>
                              <w:t>P22</w:t>
                            </w:r>
                            <w:r w:rsidRPr="00A7255B">
                              <w:rPr>
                                <w:rFonts w:ascii="Arial" w:hAnsi="Arial" w:cs="Arial"/>
                              </w:rPr>
                              <w:t xml:space="preserve"> Implementation Advisor and discuss their </w:t>
                            </w:r>
                            <w:r>
                              <w:rPr>
                                <w:rFonts w:ascii="Arial" w:hAnsi="Arial" w:cs="Arial"/>
                              </w:rPr>
                              <w:t>Scheme</w:t>
                            </w:r>
                            <w:r w:rsidRPr="00A7255B">
                              <w:rPr>
                                <w:rFonts w:ascii="Arial" w:hAnsi="Arial" w:cs="Arial"/>
                              </w:rPr>
                              <w:t xml:space="preserve"> and requirements</w:t>
                            </w:r>
                            <w:r>
                              <w:rPr>
                                <w:rFonts w:ascii="Arial" w:hAnsi="Arial" w:cs="Arial"/>
                              </w:rPr>
                              <w:t>.  The Implementation Advisor will issue the P22 Selection Tool and associated Guidance Notes.</w:t>
                            </w:r>
                          </w:p>
                          <w:p w14:paraId="7B3012AC" w14:textId="77777777" w:rsidR="001A6F17" w:rsidRPr="00A7255B" w:rsidRDefault="001A6F17" w:rsidP="006C11FE">
                            <w:pPr>
                              <w:rPr>
                                <w:rFonts w:ascii="Arial" w:hAnsi="Arial" w:cs="Arial"/>
                              </w:rPr>
                            </w:pPr>
                            <w:r w:rsidRPr="00A7255B">
                              <w:rPr>
                                <w:rFonts w:ascii="Arial" w:hAnsi="Arial" w:cs="Arial"/>
                              </w:rPr>
                              <w:t xml:space="preserve">The </w:t>
                            </w:r>
                            <w:r>
                              <w:rPr>
                                <w:rFonts w:ascii="Arial" w:hAnsi="Arial" w:cs="Arial"/>
                              </w:rPr>
                              <w:t>Client</w:t>
                            </w:r>
                            <w:r w:rsidRPr="00A7255B">
                              <w:rPr>
                                <w:rFonts w:ascii="Arial" w:hAnsi="Arial" w:cs="Arial"/>
                              </w:rPr>
                              <w:t xml:space="preserve"> </w:t>
                            </w:r>
                            <w:r>
                              <w:rPr>
                                <w:rFonts w:ascii="Arial" w:hAnsi="Arial" w:cs="Arial"/>
                              </w:rPr>
                              <w:t>registers</w:t>
                            </w:r>
                            <w:r w:rsidRPr="00A7255B">
                              <w:rPr>
                                <w:rFonts w:ascii="Arial" w:hAnsi="Arial" w:cs="Arial"/>
                              </w:rPr>
                              <w:t xml:space="preserve"> the</w:t>
                            </w:r>
                            <w:r>
                              <w:rPr>
                                <w:rFonts w:ascii="Arial" w:hAnsi="Arial" w:cs="Arial"/>
                              </w:rPr>
                              <w:t>ir</w:t>
                            </w:r>
                            <w:r w:rsidRPr="00A7255B">
                              <w:rPr>
                                <w:rFonts w:ascii="Arial" w:hAnsi="Arial" w:cs="Arial"/>
                              </w:rPr>
                              <w:t xml:space="preserve"> </w:t>
                            </w:r>
                            <w:r>
                              <w:rPr>
                                <w:rFonts w:ascii="Arial" w:hAnsi="Arial" w:cs="Arial"/>
                              </w:rPr>
                              <w:t>Scheme</w:t>
                            </w:r>
                            <w:r w:rsidRPr="00A7255B">
                              <w:rPr>
                                <w:rFonts w:ascii="Arial" w:hAnsi="Arial" w:cs="Arial"/>
                              </w:rPr>
                              <w:t xml:space="preserve"> at </w:t>
                            </w:r>
                            <w:hyperlink r:id="rId12" w:history="1">
                              <w:r w:rsidRPr="00032C80">
                                <w:rPr>
                                  <w:rStyle w:val="Hyperlink"/>
                                  <w:rFonts w:ascii="Arial" w:hAnsi="Arial" w:cs="Arial"/>
                                </w:rPr>
                                <w:t>www.procure22.nhs.uk</w:t>
                              </w:r>
                            </w:hyperlink>
                            <w:r>
                              <w:rPr>
                                <w:rFonts w:ascii="Arial" w:hAnsi="Arial" w:cs="Arial"/>
                              </w:rPr>
                              <w:t xml:space="preserve"> and includes a proposed </w:t>
                            </w:r>
                            <w:r w:rsidRPr="00D86799">
                              <w:rPr>
                                <w:rFonts w:ascii="Arial" w:hAnsi="Arial" w:cs="Arial"/>
                              </w:rPr>
                              <w:t>High Level Information Pack</w:t>
                            </w:r>
                            <w:r>
                              <w:rPr>
                                <w:rFonts w:ascii="Arial" w:hAnsi="Arial" w:cs="Arial"/>
                              </w:rPr>
                              <w:t xml:space="preserve"> (HLIP) issue date and Open Day date.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1" o:spid="_x0000_s1026" type="#_x0000_t202" style="position:absolute;left:0;text-align:left;margin-left:110.45pt;margin-top:-9.3pt;width:378pt;height:74.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" fillcolor="#9cf" strokecolor="#9cf">
                <v:textbox>
                  <w:txbxContent>
                    <w:p w14:paraId="7B3012AB" w14:textId="77777777" w:rsidR="001A6F17" w:rsidRPr="00A7255B" w:rsidRDefault="001A6F17" w:rsidP="006C11FE">
                      <w:pPr>
                        <w:rPr>
                          <w:rFonts w:ascii="Arial" w:hAnsi="Arial" w:cs="Arial"/>
                        </w:rPr>
                      </w:pPr>
                      <w:r>
                        <w:rPr>
                          <w:rFonts w:ascii="Arial" w:hAnsi="Arial" w:cs="Arial"/>
                        </w:rPr>
                        <w:t>The</w:t>
                      </w:r>
                      <w:r w:rsidRPr="00A7255B">
                        <w:rPr>
                          <w:rFonts w:ascii="Arial" w:hAnsi="Arial" w:cs="Arial"/>
                        </w:rPr>
                        <w:t xml:space="preserve"> Client will contact their </w:t>
                      </w:r>
                      <w:r>
                        <w:rPr>
                          <w:rFonts w:ascii="Arial" w:hAnsi="Arial" w:cs="Arial"/>
                        </w:rPr>
                        <w:t>P22</w:t>
                      </w:r>
                      <w:r w:rsidRPr="00A7255B">
                        <w:rPr>
                          <w:rFonts w:ascii="Arial" w:hAnsi="Arial" w:cs="Arial"/>
                        </w:rPr>
                        <w:t xml:space="preserve"> Implementation Advisor and discuss their </w:t>
                      </w:r>
                      <w:r>
                        <w:rPr>
                          <w:rFonts w:ascii="Arial" w:hAnsi="Arial" w:cs="Arial"/>
                        </w:rPr>
                        <w:t>Scheme</w:t>
                      </w:r>
                      <w:r w:rsidRPr="00A7255B">
                        <w:rPr>
                          <w:rFonts w:ascii="Arial" w:hAnsi="Arial" w:cs="Arial"/>
                        </w:rPr>
                        <w:t xml:space="preserve"> and requirements</w:t>
                      </w:r>
                      <w:r>
                        <w:rPr>
                          <w:rFonts w:ascii="Arial" w:hAnsi="Arial" w:cs="Arial"/>
                        </w:rPr>
                        <w:t>.  The Implementation Advisor will issue the P22 Selection Tool and associated Guidance Notes.</w:t>
                      </w:r>
                    </w:p>
                    <w:p w14:paraId="7B3012AC" w14:textId="77777777" w:rsidR="001A6F17" w:rsidRPr="00A7255B" w:rsidRDefault="001A6F17" w:rsidP="006C11FE">
                      <w:pPr>
                        <w:rPr>
                          <w:rFonts w:ascii="Arial" w:hAnsi="Arial" w:cs="Arial"/>
                        </w:rPr>
                      </w:pPr>
                      <w:r w:rsidRPr="00A7255B">
                        <w:rPr>
                          <w:rFonts w:ascii="Arial" w:hAnsi="Arial" w:cs="Arial"/>
                        </w:rPr>
                        <w:t xml:space="preserve">The </w:t>
                      </w:r>
                      <w:r>
                        <w:rPr>
                          <w:rFonts w:ascii="Arial" w:hAnsi="Arial" w:cs="Arial"/>
                        </w:rPr>
                        <w:t>Client</w:t>
                      </w:r>
                      <w:r w:rsidRPr="00A7255B">
                        <w:rPr>
                          <w:rFonts w:ascii="Arial" w:hAnsi="Arial" w:cs="Arial"/>
                        </w:rPr>
                        <w:t xml:space="preserve"> </w:t>
                      </w:r>
                      <w:r>
                        <w:rPr>
                          <w:rFonts w:ascii="Arial" w:hAnsi="Arial" w:cs="Arial"/>
                        </w:rPr>
                        <w:t>registers</w:t>
                      </w:r>
                      <w:r w:rsidRPr="00A7255B">
                        <w:rPr>
                          <w:rFonts w:ascii="Arial" w:hAnsi="Arial" w:cs="Arial"/>
                        </w:rPr>
                        <w:t xml:space="preserve"> the</w:t>
                      </w:r>
                      <w:r>
                        <w:rPr>
                          <w:rFonts w:ascii="Arial" w:hAnsi="Arial" w:cs="Arial"/>
                        </w:rPr>
                        <w:t>ir</w:t>
                      </w:r>
                      <w:r w:rsidRPr="00A7255B">
                        <w:rPr>
                          <w:rFonts w:ascii="Arial" w:hAnsi="Arial" w:cs="Arial"/>
                        </w:rPr>
                        <w:t xml:space="preserve"> </w:t>
                      </w:r>
                      <w:r>
                        <w:rPr>
                          <w:rFonts w:ascii="Arial" w:hAnsi="Arial" w:cs="Arial"/>
                        </w:rPr>
                        <w:t>Scheme</w:t>
                      </w:r>
                      <w:r w:rsidRPr="00A7255B">
                        <w:rPr>
                          <w:rFonts w:ascii="Arial" w:hAnsi="Arial" w:cs="Arial"/>
                        </w:rPr>
                        <w:t xml:space="preserve"> at </w:t>
                      </w:r>
                      <w:hyperlink r:id="rId13" w:history="1">
                        <w:r w:rsidRPr="00032C80">
                          <w:rPr>
                            <w:rStyle w:val="Hyperlink"/>
                            <w:rFonts w:ascii="Arial" w:hAnsi="Arial" w:cs="Arial"/>
                          </w:rPr>
                          <w:t>www.procure22.nhs.uk</w:t>
                        </w:r>
                      </w:hyperlink>
                      <w:r>
                        <w:rPr>
                          <w:rFonts w:ascii="Arial" w:hAnsi="Arial" w:cs="Arial"/>
                        </w:rPr>
                        <w:t xml:space="preserve"> and includes a proposed </w:t>
                      </w:r>
                      <w:r w:rsidRPr="00D86799">
                        <w:rPr>
                          <w:rFonts w:ascii="Arial" w:hAnsi="Arial" w:cs="Arial"/>
                        </w:rPr>
                        <w:t>High Level Information Pack</w:t>
                      </w:r>
                      <w:r>
                        <w:rPr>
                          <w:rFonts w:ascii="Arial" w:hAnsi="Arial" w:cs="Arial"/>
                        </w:rPr>
                        <w:t xml:space="preserve"> (HLIP) issue date and Open Day date.</w:t>
                      </w:r>
                    </w:p>
                  </w:txbxContent>
                </v:textbox>
              </v:shape>
            </w:pict>
          </mc:Fallback>
        </mc:AlternateContent>
      </w:r>
      <w:r w:rsidRPr="009E0670">
        <w:rPr>
          <w:rFonts w:ascii="Arial" w:hAnsi="Arial" w:cs="Arial"/>
          <w:b/>
          <w:noProof/>
          <w:sz w:val="22"/>
          <w:szCs w:val="22"/>
          <w:lang w:eastAsia="en-GB"/>
        </w:rPr>
        <mc:AlternateContent>
          <mc:Choice Requires="wps">
            <w:drawing>
              <wp:anchor distT="0" distB="0" distL="114300" distR="114300" simplePos="0" relativeHeight="251698176" behindDoc="0" locked="0" layoutInCell="1" allowOverlap="1" wp14:anchorId="7B301248" wp14:editId="7B301249">
                <wp:simplePos x="0" y="0"/>
                <wp:positionH relativeFrom="column">
                  <wp:posOffset>-541655</wp:posOffset>
                </wp:positionH>
                <wp:positionV relativeFrom="paragraph">
                  <wp:posOffset>1270</wp:posOffset>
                </wp:positionV>
                <wp:extent cx="1371600" cy="685800"/>
                <wp:effectExtent l="0" t="0" r="0" b="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685800"/>
                        </a:xfrm>
                        <a:prstGeom prst="rect">
                          <a:avLst/>
                        </a:prstGeom>
                        <a:solidFill>
                          <a:srgbClr val="99CCFF"/>
                        </a:solidFill>
                        <a:ln w="9525">
                          <a:solidFill>
                            <a:srgbClr val="99CCFF"/>
                          </a:solidFill>
                          <a:miter lim="800000"/>
                          <a:headEnd/>
                          <a:tailEnd/>
                        </a:ln>
                      </wps:spPr>
                      <wps:txbx>
                        <w:txbxContent>
                          <w:p w14:paraId="7B3012AD" w14:textId="77777777" w:rsidR="001A6F17" w:rsidRPr="00181787" w:rsidRDefault="001A6F17" w:rsidP="006C11FE">
                            <w:pPr>
                              <w:rPr>
                                <w:rFonts w:ascii="Arial" w:hAnsi="Arial" w:cs="Arial"/>
                                <w:b/>
                                <w:color w:val="FFFFFF"/>
                              </w:rPr>
                            </w:pPr>
                            <w:r w:rsidRPr="00181787">
                              <w:rPr>
                                <w:rFonts w:ascii="Arial" w:hAnsi="Arial" w:cs="Arial"/>
                                <w:b/>
                                <w:color w:val="FFFFFF"/>
                              </w:rPr>
                              <w:t xml:space="preserve">9 Stage </w:t>
                            </w:r>
                            <w:r>
                              <w:rPr>
                                <w:rFonts w:ascii="Arial" w:hAnsi="Arial" w:cs="Arial"/>
                                <w:b/>
                                <w:color w:val="FFFFFF"/>
                              </w:rPr>
                              <w:t>P22</w:t>
                            </w:r>
                            <w:r w:rsidRPr="00181787">
                              <w:rPr>
                                <w:rFonts w:ascii="Arial" w:hAnsi="Arial" w:cs="Arial"/>
                                <w:b/>
                                <w:color w:val="FFFFFF"/>
                              </w:rPr>
                              <w:t xml:space="preserve"> PSCP Selection Process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0" o:spid="_x0000_s1027" type="#_x0000_t202" style="position:absolute;left:0;text-align:left;margin-left:-42.65pt;margin-top:.1pt;width:108pt;height:5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" fillcolor="#9cf" strokecolor="#9cf">
                <v:textbox>
                  <w:txbxContent>
                    <w:p w14:paraId="7B3012AD" w14:textId="77777777" w:rsidR="001A6F17" w:rsidRPr="00181787" w:rsidRDefault="001A6F17" w:rsidP="006C11FE">
                      <w:pPr>
                        <w:rPr>
                          <w:rFonts w:ascii="Arial" w:hAnsi="Arial" w:cs="Arial"/>
                          <w:b/>
                          <w:color w:val="FFFFFF"/>
                        </w:rPr>
                      </w:pPr>
                      <w:r w:rsidRPr="00181787">
                        <w:rPr>
                          <w:rFonts w:ascii="Arial" w:hAnsi="Arial" w:cs="Arial"/>
                          <w:b/>
                          <w:color w:val="FFFFFF"/>
                        </w:rPr>
                        <w:t xml:space="preserve">9 Stage </w:t>
                      </w:r>
                      <w:r>
                        <w:rPr>
                          <w:rFonts w:ascii="Arial" w:hAnsi="Arial" w:cs="Arial"/>
                          <w:b/>
                          <w:color w:val="FFFFFF"/>
                        </w:rPr>
                        <w:t>P22</w:t>
                      </w:r>
                      <w:r w:rsidRPr="00181787">
                        <w:rPr>
                          <w:rFonts w:ascii="Arial" w:hAnsi="Arial" w:cs="Arial"/>
                          <w:b/>
                          <w:color w:val="FFFFFF"/>
                        </w:rPr>
                        <w:t xml:space="preserve"> PSCP Selection Process</w:t>
                      </w:r>
                    </w:p>
                  </w:txbxContent>
                </v:textbox>
              </v:shape>
            </w:pict>
          </mc:Fallback>
        </mc:AlternateContent>
      </w:r>
      <w:r w:rsidRPr="009E0670">
        <w:rPr>
          <w:rFonts w:ascii="Arial" w:hAnsi="Arial" w:cs="Arial"/>
          <w:b/>
          <w:noProof/>
          <w:sz w:val="22"/>
          <w:szCs w:val="22"/>
          <w:lang w:eastAsia="en-GB"/>
        </w:rPr>
        <mc:AlternateContent>
          <mc:Choice Requires="wps">
            <w:drawing>
              <wp:anchor distT="0" distB="0" distL="114300" distR="114300" simplePos="0" relativeHeight="251661312" behindDoc="0" locked="0" layoutInCell="1" allowOverlap="1" wp14:anchorId="7B30124A" wp14:editId="7B30124B">
                <wp:simplePos x="0" y="0"/>
                <wp:positionH relativeFrom="column">
                  <wp:posOffset>1058545</wp:posOffset>
                </wp:positionH>
                <wp:positionV relativeFrom="paragraph">
                  <wp:posOffset>1270</wp:posOffset>
                </wp:positionV>
                <wp:extent cx="342900" cy="342900"/>
                <wp:effectExtent l="0" t="0" r="0" b="0"/>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solidFill>
                          <a:srgbClr val="99CCFF"/>
                        </a:solidFill>
                        <a:ln w="9525">
                          <a:solidFill>
                            <a:srgbClr val="99CCFF"/>
                          </a:solidFill>
                          <a:miter lim="800000"/>
                          <a:headEnd/>
                          <a:tailEnd/>
                        </a:ln>
                      </wps:spPr>
                      <wps:txbx>
                        <w:txbxContent>
                          <w:p w14:paraId="7B3012AE" w14:textId="77777777" w:rsidR="001A6F17" w:rsidRPr="009911BF" w:rsidRDefault="001A6F17" w:rsidP="006C11FE">
                            <w:pPr>
                              <w:rPr>
                                <w:rFonts w:ascii="Arial" w:hAnsi="Arial" w:cs="Arial"/>
                                <w:color w:val="FFFFFF"/>
                              </w:rPr>
                            </w:pPr>
                            <w:r w:rsidRPr="009911BF">
                              <w:rPr>
                                <w:rFonts w:ascii="Arial" w:hAnsi="Arial" w:cs="Arial"/>
                                <w:color w:val="FFFFFF"/>
                              </w:rPr>
                              <w:t>1</w:t>
                            </w:r>
                            <w:r>
                              <w:rPr>
                                <w:rFonts w:ascii="Arial" w:hAnsi="Arial" w:cs="Arial"/>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9" o:spid="_x0000_s1028" type="#_x0000_t202" style="position:absolute;left:0;text-align:left;margin-left:83.35pt;margin-top:.1pt;width:27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" fillcolor="#9cf" strokecolor="#9cf">
                <v:textbox>
                  <w:txbxContent>
                    <w:p w14:paraId="7B3012AE" w14:textId="77777777" w:rsidR="001A6F17" w:rsidRPr="009911BF" w:rsidRDefault="001A6F17" w:rsidP="006C11FE">
                      <w:pPr>
                        <w:rPr>
                          <w:rFonts w:ascii="Arial" w:hAnsi="Arial" w:cs="Arial"/>
                          <w:color w:val="FFFFFF"/>
                        </w:rPr>
                      </w:pPr>
                      <w:r w:rsidRPr="009911BF">
                        <w:rPr>
                          <w:rFonts w:ascii="Arial" w:hAnsi="Arial" w:cs="Arial"/>
                          <w:color w:val="FFFFFF"/>
                        </w:rPr>
                        <w:t>1</w:t>
                      </w:r>
                      <w:r>
                        <w:rPr>
                          <w:rFonts w:ascii="Arial" w:hAnsi="Arial" w:cs="Arial"/>
                          <w:color w:val="FFFFFF"/>
                        </w:rPr>
                        <w:t>.</w:t>
                      </w:r>
                    </w:p>
                  </w:txbxContent>
                </v:textbox>
              </v:shape>
            </w:pict>
          </mc:Fallback>
        </mc:AlternateContent>
      </w:r>
    </w:p>
    <w:p w14:paraId="7B3010E1" w14:textId="77777777" w:rsidR="006C11FE" w:rsidRPr="009E0670" w:rsidRDefault="006C11FE" w:rsidP="006C11FE">
      <w:pPr>
        <w:pStyle w:val="BodyTextIndent2"/>
        <w:spacing w:line="360" w:lineRule="auto"/>
        <w:ind w:left="0"/>
        <w:rPr>
          <w:rFonts w:ascii="Arial" w:hAnsi="Arial" w:cs="Arial"/>
          <w:sz w:val="22"/>
          <w:szCs w:val="22"/>
        </w:rPr>
      </w:pPr>
    </w:p>
    <w:p w14:paraId="7B3010E2" w14:textId="77777777" w:rsidR="00181787" w:rsidRPr="009E0670" w:rsidRDefault="006C11FE" w:rsidP="006C11FE">
      <w:pPr>
        <w:rPr>
          <w:rFonts w:ascii="Arial" w:hAnsi="Arial" w:cs="Arial"/>
          <w:b/>
          <w:sz w:val="22"/>
          <w:szCs w:val="22"/>
        </w:rPr>
      </w:pPr>
      <w:r w:rsidRPr="009E0670">
        <w:rPr>
          <w:rFonts w:ascii="Arial" w:hAnsi="Arial" w:cs="Arial"/>
          <w:noProof/>
          <w:sz w:val="22"/>
          <w:szCs w:val="22"/>
          <w:lang w:eastAsia="en-GB"/>
        </w:rPr>
        <mc:AlternateContent>
          <mc:Choice Requires="wps">
            <w:drawing>
              <wp:anchor distT="0" distB="0" distL="114300" distR="114300" simplePos="0" relativeHeight="251676672" behindDoc="0" locked="0" layoutInCell="1" allowOverlap="1" wp14:anchorId="7B30124C" wp14:editId="7B30124D">
                <wp:simplePos x="0" y="0"/>
                <wp:positionH relativeFrom="column">
                  <wp:posOffset>1401445</wp:posOffset>
                </wp:positionH>
                <wp:positionV relativeFrom="paragraph">
                  <wp:posOffset>7972425</wp:posOffset>
                </wp:positionV>
                <wp:extent cx="4800600" cy="342900"/>
                <wp:effectExtent l="0" t="0" r="19050" b="1905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342900"/>
                        </a:xfrm>
                        <a:prstGeom prst="rect">
                          <a:avLst/>
                        </a:prstGeom>
                        <a:solidFill>
                          <a:srgbClr val="99CCFF"/>
                        </a:solidFill>
                        <a:ln w="9525">
                          <a:solidFill>
                            <a:srgbClr val="99CCFF"/>
                          </a:solidFill>
                          <a:miter lim="800000"/>
                          <a:headEnd/>
                          <a:tailEnd/>
                        </a:ln>
                      </wps:spPr>
                      <wps:txbx>
                        <w:txbxContent>
                          <w:p w14:paraId="7B3012AF" w14:textId="77777777" w:rsidR="001A6F17" w:rsidRPr="006C11FE" w:rsidRDefault="001A6F17" w:rsidP="006C11FE">
                            <w:pPr>
                              <w:rPr>
                                <w:rFonts w:ascii="Arial" w:hAnsi="Arial" w:cs="Arial"/>
                                <w:sz w:val="18"/>
                              </w:rPr>
                            </w:pPr>
                            <w:r w:rsidRPr="006C11FE">
                              <w:rPr>
                                <w:rFonts w:ascii="Arial" w:hAnsi="Arial" w:cs="Arial"/>
                                <w:sz w:val="18"/>
                              </w:rPr>
                              <w:t>The Client will issue individual results to the PSCPs, including feedback. The client will copy in the P22 Implementation Advisor.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2" o:spid="_x0000_s1029" type="#_x0000_t202" style="position:absolute;margin-left:110.35pt;margin-top:627.75pt;width:378pt;height:2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" fillcolor="#9cf" strokecolor="#9cf">
                <v:textbox>
                  <w:txbxContent>
                    <w:p w14:paraId="7B3012AF" w14:textId="77777777" w:rsidR="001A6F17" w:rsidRPr="006C11FE" w:rsidRDefault="001A6F17" w:rsidP="006C11FE">
                      <w:pPr>
                        <w:rPr>
                          <w:rFonts w:ascii="Arial" w:hAnsi="Arial" w:cs="Arial"/>
                          <w:sz w:val="18"/>
                        </w:rPr>
                      </w:pPr>
                      <w:r w:rsidRPr="006C11FE">
                        <w:rPr>
                          <w:rFonts w:ascii="Arial" w:hAnsi="Arial" w:cs="Arial"/>
                          <w:sz w:val="18"/>
                        </w:rPr>
                        <w:t>The Client will issue individual results to the PSCPs, including feedback. The client will copy in the P22 Implementation Advisor.</w:t>
                      </w:r>
                    </w:p>
                  </w:txbxContent>
                </v:textbox>
              </v:shape>
            </w:pict>
          </mc:Fallback>
        </mc:AlternateContent>
      </w:r>
      <w:r w:rsidRPr="009E0670">
        <w:rPr>
          <w:rFonts w:ascii="Arial" w:hAnsi="Arial" w:cs="Arial"/>
          <w:noProof/>
          <w:sz w:val="22"/>
          <w:szCs w:val="22"/>
          <w:lang w:eastAsia="en-GB"/>
        </w:rPr>
        <mc:AlternateContent>
          <mc:Choice Requires="wps">
            <w:drawing>
              <wp:anchor distT="0" distB="0" distL="114300" distR="114300" simplePos="0" relativeHeight="251660288" behindDoc="0" locked="0" layoutInCell="1" allowOverlap="1" wp14:anchorId="7B30124E" wp14:editId="7B30124F">
                <wp:simplePos x="0" y="0"/>
                <wp:positionH relativeFrom="column">
                  <wp:posOffset>1401445</wp:posOffset>
                </wp:positionH>
                <wp:positionV relativeFrom="paragraph">
                  <wp:posOffset>7234555</wp:posOffset>
                </wp:positionV>
                <wp:extent cx="4800600" cy="444500"/>
                <wp:effectExtent l="0" t="0" r="0" b="0"/>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444500"/>
                        </a:xfrm>
                        <a:prstGeom prst="rect">
                          <a:avLst/>
                        </a:prstGeom>
                        <a:solidFill>
                          <a:srgbClr val="99CCFF"/>
                        </a:solidFill>
                        <a:ln w="9525">
                          <a:solidFill>
                            <a:srgbClr val="99CCFF"/>
                          </a:solidFill>
                          <a:miter lim="800000"/>
                          <a:headEnd/>
                          <a:tailEnd/>
                        </a:ln>
                      </wps:spPr>
                      <wps:txbx>
                        <w:txbxContent>
                          <w:p w14:paraId="7B3012B0" w14:textId="77777777" w:rsidR="001A6F17" w:rsidRPr="00485F26" w:rsidRDefault="001A6F17" w:rsidP="006C11FE">
                            <w:pPr>
                              <w:rPr>
                                <w:rFonts w:ascii="Arial" w:hAnsi="Arial" w:cs="Arial"/>
                              </w:rPr>
                            </w:pPr>
                            <w:r w:rsidRPr="00485F26">
                              <w:rPr>
                                <w:rFonts w:ascii="Arial" w:hAnsi="Arial" w:cs="Arial"/>
                              </w:rPr>
                              <w:t xml:space="preserve">The Client will </w:t>
                            </w:r>
                            <w:r>
                              <w:rPr>
                                <w:rFonts w:ascii="Arial" w:hAnsi="Arial" w:cs="Arial"/>
                              </w:rPr>
                              <w:t xml:space="preserve">execute a </w:t>
                            </w:r>
                            <w:r w:rsidRPr="00485F26">
                              <w:rPr>
                                <w:rFonts w:ascii="Arial" w:hAnsi="Arial" w:cs="Arial"/>
                              </w:rPr>
                              <w:t>‘</w:t>
                            </w:r>
                            <w:r>
                              <w:rPr>
                                <w:rFonts w:ascii="Arial" w:hAnsi="Arial" w:cs="Arial"/>
                              </w:rPr>
                              <w:t>Scheme</w:t>
                            </w:r>
                            <w:r w:rsidRPr="00485F26">
                              <w:rPr>
                                <w:rFonts w:ascii="Arial" w:hAnsi="Arial" w:cs="Arial"/>
                              </w:rPr>
                              <w:t xml:space="preserve"> </w:t>
                            </w:r>
                            <w:r>
                              <w:rPr>
                                <w:rFonts w:ascii="Arial" w:hAnsi="Arial" w:cs="Arial"/>
                              </w:rPr>
                              <w:t xml:space="preserve">Agreement with </w:t>
                            </w:r>
                            <w:r w:rsidRPr="00485F26">
                              <w:rPr>
                                <w:rFonts w:ascii="Arial" w:hAnsi="Arial" w:cs="Arial"/>
                              </w:rPr>
                              <w:t xml:space="preserve">the successful PSCP, </w:t>
                            </w:r>
                            <w:r>
                              <w:rPr>
                                <w:rFonts w:ascii="Arial" w:hAnsi="Arial" w:cs="Arial"/>
                              </w:rPr>
                              <w:t>and arrange a date for the ‘Start-up Workshop’.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8" o:spid="_x0000_s1030" type="#_x0000_t202" style="position:absolute;margin-left:110.35pt;margin-top:569.65pt;width:378pt;height: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" fillcolor="#9cf" strokecolor="#9cf">
                <v:textbox>
                  <w:txbxContent>
                    <w:p w14:paraId="7B3012B0" w14:textId="77777777" w:rsidR="001A6F17" w:rsidRPr="00485F26" w:rsidRDefault="001A6F17" w:rsidP="006C11FE">
                      <w:pPr>
                        <w:rPr>
                          <w:rFonts w:ascii="Arial" w:hAnsi="Arial" w:cs="Arial"/>
                        </w:rPr>
                      </w:pPr>
                      <w:r w:rsidRPr="00485F26">
                        <w:rPr>
                          <w:rFonts w:ascii="Arial" w:hAnsi="Arial" w:cs="Arial"/>
                        </w:rPr>
                        <w:t xml:space="preserve">The Client will </w:t>
                      </w:r>
                      <w:r>
                        <w:rPr>
                          <w:rFonts w:ascii="Arial" w:hAnsi="Arial" w:cs="Arial"/>
                        </w:rPr>
                        <w:t xml:space="preserve">execute a </w:t>
                      </w:r>
                      <w:r w:rsidRPr="00485F26">
                        <w:rPr>
                          <w:rFonts w:ascii="Arial" w:hAnsi="Arial" w:cs="Arial"/>
                        </w:rPr>
                        <w:t>‘</w:t>
                      </w:r>
                      <w:r>
                        <w:rPr>
                          <w:rFonts w:ascii="Arial" w:hAnsi="Arial" w:cs="Arial"/>
                        </w:rPr>
                        <w:t>Scheme</w:t>
                      </w:r>
                      <w:r w:rsidRPr="00485F26">
                        <w:rPr>
                          <w:rFonts w:ascii="Arial" w:hAnsi="Arial" w:cs="Arial"/>
                        </w:rPr>
                        <w:t xml:space="preserve"> </w:t>
                      </w:r>
                      <w:r>
                        <w:rPr>
                          <w:rFonts w:ascii="Arial" w:hAnsi="Arial" w:cs="Arial"/>
                        </w:rPr>
                        <w:t xml:space="preserve">Agreement with </w:t>
                      </w:r>
                      <w:r w:rsidRPr="00485F26">
                        <w:rPr>
                          <w:rFonts w:ascii="Arial" w:hAnsi="Arial" w:cs="Arial"/>
                        </w:rPr>
                        <w:t xml:space="preserve">the successful PSCP, </w:t>
                      </w:r>
                      <w:r>
                        <w:rPr>
                          <w:rFonts w:ascii="Arial" w:hAnsi="Arial" w:cs="Arial"/>
                        </w:rPr>
                        <w:t>and arrange a date for the ‘Start-up Workshop’.</w:t>
                      </w:r>
                    </w:p>
                  </w:txbxContent>
                </v:textbox>
              </v:shape>
            </w:pict>
          </mc:Fallback>
        </mc:AlternateContent>
      </w:r>
      <w:r w:rsidRPr="009E0670">
        <w:rPr>
          <w:rFonts w:ascii="Arial" w:hAnsi="Arial" w:cs="Arial"/>
          <w:noProof/>
          <w:sz w:val="22"/>
          <w:szCs w:val="22"/>
          <w:lang w:eastAsia="en-GB"/>
        </w:rPr>
        <mc:AlternateContent>
          <mc:Choice Requires="wps">
            <w:drawing>
              <wp:anchor distT="0" distB="0" distL="114300" distR="114300" simplePos="0" relativeHeight="251691008" behindDoc="0" locked="0" layoutInCell="1" allowOverlap="1" wp14:anchorId="7B301250" wp14:editId="7B301251">
                <wp:simplePos x="0" y="0"/>
                <wp:positionH relativeFrom="column">
                  <wp:posOffset>601345</wp:posOffset>
                </wp:positionH>
                <wp:positionV relativeFrom="paragraph">
                  <wp:posOffset>7974965</wp:posOffset>
                </wp:positionV>
                <wp:extent cx="457200" cy="342900"/>
                <wp:effectExtent l="0" t="0" r="0" b="0"/>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339966"/>
                        </a:solidFill>
                        <a:ln w="9525">
                          <a:solidFill>
                            <a:srgbClr val="339966"/>
                          </a:solidFill>
                          <a:miter lim="800000"/>
                          <a:headEnd/>
                          <a:tailEnd/>
                        </a:ln>
                      </wps:spPr>
                      <wps:txbx>
                        <w:txbxContent>
                          <w:p w14:paraId="7B3012B1" w14:textId="77777777" w:rsidR="001A6F17" w:rsidRPr="00425A32" w:rsidRDefault="001A6F17" w:rsidP="006C11FE">
                            <w:pPr>
                              <w:jc w:val="center"/>
                              <w:rPr>
                                <w:rFonts w:ascii="Arial" w:hAnsi="Arial" w:cs="Arial"/>
                                <w:color w:val="FFFFFF"/>
                              </w:rPr>
                            </w:pPr>
                            <w:r>
                              <w:rPr>
                                <w:rFonts w:ascii="Arial" w:hAnsi="Arial" w:cs="Arial"/>
                                <w:color w:val="FFFFFF"/>
                              </w:rPr>
                              <w:t>D18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7" o:spid="_x0000_s1031" type="#_x0000_t202" style="position:absolute;margin-left:47.35pt;margin-top:627.95pt;width:36pt;height:27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" fillcolor="#396" strokecolor="#396">
                <v:textbox>
                  <w:txbxContent>
                    <w:p w14:paraId="7B3012B1" w14:textId="77777777" w:rsidR="001A6F17" w:rsidRPr="00425A32" w:rsidRDefault="001A6F17" w:rsidP="006C11FE">
                      <w:pPr>
                        <w:jc w:val="center"/>
                        <w:rPr>
                          <w:rFonts w:ascii="Arial" w:hAnsi="Arial" w:cs="Arial"/>
                          <w:color w:val="FFFFFF"/>
                        </w:rPr>
                      </w:pPr>
                      <w:r>
                        <w:rPr>
                          <w:rFonts w:ascii="Arial" w:hAnsi="Arial" w:cs="Arial"/>
                          <w:color w:val="FFFFFF"/>
                        </w:rPr>
                        <w:t>D18</w:t>
                      </w:r>
                    </w:p>
                  </w:txbxContent>
                </v:textbox>
              </v:shape>
            </w:pict>
          </mc:Fallback>
        </mc:AlternateContent>
      </w:r>
      <w:r w:rsidRPr="009E0670">
        <w:rPr>
          <w:rFonts w:ascii="Arial" w:hAnsi="Arial" w:cs="Arial"/>
          <w:noProof/>
          <w:sz w:val="22"/>
          <w:szCs w:val="22"/>
          <w:lang w:eastAsia="en-GB"/>
        </w:rPr>
        <mc:AlternateContent>
          <mc:Choice Requires="wps">
            <w:drawing>
              <wp:anchor distT="0" distB="0" distL="114300" distR="114300" simplePos="0" relativeHeight="251668480" behindDoc="0" locked="0" layoutInCell="1" allowOverlap="1" wp14:anchorId="7B301252" wp14:editId="7B301253">
                <wp:simplePos x="0" y="0"/>
                <wp:positionH relativeFrom="column">
                  <wp:posOffset>1058545</wp:posOffset>
                </wp:positionH>
                <wp:positionV relativeFrom="paragraph">
                  <wp:posOffset>7974965</wp:posOffset>
                </wp:positionV>
                <wp:extent cx="342900" cy="342900"/>
                <wp:effectExtent l="0" t="0" r="0" b="0"/>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solidFill>
                          <a:srgbClr val="99CCFF"/>
                        </a:solidFill>
                        <a:ln w="9525">
                          <a:solidFill>
                            <a:srgbClr val="99CCFF"/>
                          </a:solidFill>
                          <a:miter lim="800000"/>
                          <a:headEnd/>
                          <a:tailEnd/>
                        </a:ln>
                      </wps:spPr>
                      <wps:txbx>
                        <w:txbxContent>
                          <w:p w14:paraId="7B3012B2" w14:textId="77777777" w:rsidR="001A6F17" w:rsidRPr="009911BF" w:rsidRDefault="001A6F17" w:rsidP="006C11FE">
                            <w:pPr>
                              <w:rPr>
                                <w:rFonts w:ascii="Arial" w:hAnsi="Arial" w:cs="Arial"/>
                                <w:color w:val="FFFFFF"/>
                              </w:rPr>
                            </w:pPr>
                            <w:r w:rsidRPr="009911BF">
                              <w:rPr>
                                <w:rFonts w:ascii="Arial" w:hAnsi="Arial" w:cs="Arial"/>
                                <w:color w:val="FFFFFF"/>
                              </w:rPr>
                              <w:t>9</w:t>
                            </w:r>
                            <w:r>
                              <w:rPr>
                                <w:rFonts w:ascii="Arial" w:hAnsi="Arial" w:cs="Arial"/>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6" o:spid="_x0000_s1032" type="#_x0000_t202" style="position:absolute;margin-left:83.35pt;margin-top:627.95pt;width:27pt;height:2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" fillcolor="#9cf" strokecolor="#9cf">
                <v:textbox>
                  <w:txbxContent>
                    <w:p w14:paraId="7B3012B2" w14:textId="77777777" w:rsidR="001A6F17" w:rsidRPr="009911BF" w:rsidRDefault="001A6F17" w:rsidP="006C11FE">
                      <w:pPr>
                        <w:rPr>
                          <w:rFonts w:ascii="Arial" w:hAnsi="Arial" w:cs="Arial"/>
                          <w:color w:val="FFFFFF"/>
                        </w:rPr>
                      </w:pPr>
                      <w:r w:rsidRPr="009911BF">
                        <w:rPr>
                          <w:rFonts w:ascii="Arial" w:hAnsi="Arial" w:cs="Arial"/>
                          <w:color w:val="FFFFFF"/>
                        </w:rPr>
                        <w:t>9</w:t>
                      </w:r>
                      <w:r>
                        <w:rPr>
                          <w:rFonts w:ascii="Arial" w:hAnsi="Arial" w:cs="Arial"/>
                          <w:color w:val="FFFFFF"/>
                        </w:rPr>
                        <w:t>.</w:t>
                      </w:r>
                    </w:p>
                  </w:txbxContent>
                </v:textbox>
              </v:shape>
            </w:pict>
          </mc:Fallback>
        </mc:AlternateContent>
      </w:r>
      <w:r w:rsidRPr="009E0670">
        <w:rPr>
          <w:rFonts w:ascii="Arial" w:hAnsi="Arial" w:cs="Arial"/>
          <w:noProof/>
          <w:sz w:val="22"/>
          <w:szCs w:val="22"/>
          <w:lang w:eastAsia="en-GB"/>
        </w:rPr>
        <mc:AlternateContent>
          <mc:Choice Requires="wps">
            <w:drawing>
              <wp:anchor distT="0" distB="0" distL="114300" distR="114300" simplePos="0" relativeHeight="251697152" behindDoc="0" locked="0" layoutInCell="1" allowOverlap="1" wp14:anchorId="7B301254" wp14:editId="7B301255">
                <wp:simplePos x="0" y="0"/>
                <wp:positionH relativeFrom="column">
                  <wp:posOffset>715645</wp:posOffset>
                </wp:positionH>
                <wp:positionV relativeFrom="paragraph">
                  <wp:posOffset>7450455</wp:posOffset>
                </wp:positionV>
                <wp:extent cx="228600" cy="228600"/>
                <wp:effectExtent l="0" t="0" r="0" b="0"/>
                <wp:wrapNone/>
                <wp:docPr id="35" name="Right Tri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341484">
                          <a:off x="0" y="0"/>
                          <a:ext cx="228600" cy="228600"/>
                        </a:xfrm>
                        <a:prstGeom prst="rtTriangle">
                          <a:avLst/>
                        </a:prstGeom>
                        <a:solidFill>
                          <a:srgbClr val="3399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 coordsize="21600,21600" o:spt="6" path="m,l,21600r21600,xe">
                <v:stroke joinstyle="miter"/>
                <v:path gradientshapeok="t" o:connecttype="custom" o:connectlocs="0,0;0,10800;0,21600;10800,21600;21600,21600;10800,10800" textboxrect="1800,12600,12600,19800"/>
              </v:shapetype>
              <v:shape id="Right Triangle 35" o:spid="_x0000_s1026" type="#_x0000_t6" style="position:absolute;margin-left:56.35pt;margin-top:586.65pt;width:18pt;height:18pt;rotation:-2994432fd;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" fillcolor="#396" stroked="f"/>
            </w:pict>
          </mc:Fallback>
        </mc:AlternateContent>
      </w:r>
      <w:r w:rsidRPr="009E0670">
        <w:rPr>
          <w:rFonts w:ascii="Arial" w:hAnsi="Arial" w:cs="Arial"/>
          <w:noProof/>
          <w:sz w:val="22"/>
          <w:szCs w:val="22"/>
          <w:lang w:eastAsia="en-GB"/>
        </w:rPr>
        <mc:AlternateContent>
          <mc:Choice Requires="wps">
            <w:drawing>
              <wp:anchor distT="0" distB="0" distL="114300" distR="114300" simplePos="0" relativeHeight="251689984" behindDoc="0" locked="0" layoutInCell="1" allowOverlap="1" wp14:anchorId="7B301256" wp14:editId="7B301257">
                <wp:simplePos x="0" y="0"/>
                <wp:positionH relativeFrom="column">
                  <wp:posOffset>601345</wp:posOffset>
                </wp:positionH>
                <wp:positionV relativeFrom="paragraph">
                  <wp:posOffset>7234555</wp:posOffset>
                </wp:positionV>
                <wp:extent cx="457200" cy="342900"/>
                <wp:effectExtent l="0" t="0" r="0" b="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339966"/>
                        </a:solidFill>
                        <a:ln w="9525">
                          <a:solidFill>
                            <a:srgbClr val="339966"/>
                          </a:solidFill>
                          <a:miter lim="800000"/>
                          <a:headEnd/>
                          <a:tailEnd/>
                        </a:ln>
                      </wps:spPr>
                      <wps:txbx>
                        <w:txbxContent>
                          <w:p w14:paraId="7B3012B3" w14:textId="77777777" w:rsidR="001A6F17" w:rsidRPr="00425A32" w:rsidRDefault="001A6F17" w:rsidP="006C11FE">
                            <w:pPr>
                              <w:jc w:val="center"/>
                              <w:rPr>
                                <w:rFonts w:ascii="Arial" w:hAnsi="Arial" w:cs="Arial"/>
                                <w:color w:val="FFFFFF"/>
                              </w:rPr>
                            </w:pPr>
                            <w:r>
                              <w:rPr>
                                <w:rFonts w:ascii="Arial" w:hAnsi="Arial" w:cs="Arial"/>
                                <w:color w:val="FFFFFF"/>
                              </w:rPr>
                              <w:t>D18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4" o:spid="_x0000_s1033" type="#_x0000_t202" style="position:absolute;margin-left:47.35pt;margin-top:569.65pt;width:36pt;height:27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" fillcolor="#396" strokecolor="#396">
                <v:textbox>
                  <w:txbxContent>
                    <w:p w14:paraId="7B3012B3" w14:textId="77777777" w:rsidR="001A6F17" w:rsidRPr="00425A32" w:rsidRDefault="001A6F17" w:rsidP="006C11FE">
                      <w:pPr>
                        <w:jc w:val="center"/>
                        <w:rPr>
                          <w:rFonts w:ascii="Arial" w:hAnsi="Arial" w:cs="Arial"/>
                          <w:color w:val="FFFFFF"/>
                        </w:rPr>
                      </w:pPr>
                      <w:r>
                        <w:rPr>
                          <w:rFonts w:ascii="Arial" w:hAnsi="Arial" w:cs="Arial"/>
                          <w:color w:val="FFFFFF"/>
                        </w:rPr>
                        <w:t>D18</w:t>
                      </w:r>
                    </w:p>
                  </w:txbxContent>
                </v:textbox>
              </v:shape>
            </w:pict>
          </mc:Fallback>
        </mc:AlternateContent>
      </w:r>
      <w:r w:rsidRPr="009E0670">
        <w:rPr>
          <w:rFonts w:ascii="Arial" w:hAnsi="Arial" w:cs="Arial"/>
          <w:noProof/>
          <w:sz w:val="22"/>
          <w:szCs w:val="22"/>
          <w:lang w:eastAsia="en-GB"/>
        </w:rPr>
        <mc:AlternateContent>
          <mc:Choice Requires="wps">
            <w:drawing>
              <wp:anchor distT="0" distB="0" distL="114300" distR="114300" simplePos="0" relativeHeight="251667456" behindDoc="0" locked="0" layoutInCell="1" allowOverlap="1" wp14:anchorId="7B301258" wp14:editId="7B301259">
                <wp:simplePos x="0" y="0"/>
                <wp:positionH relativeFrom="column">
                  <wp:posOffset>1058545</wp:posOffset>
                </wp:positionH>
                <wp:positionV relativeFrom="paragraph">
                  <wp:posOffset>7234555</wp:posOffset>
                </wp:positionV>
                <wp:extent cx="342900" cy="342900"/>
                <wp:effectExtent l="0" t="0" r="0" b="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solidFill>
                          <a:srgbClr val="99CCFF"/>
                        </a:solidFill>
                        <a:ln w="9525">
                          <a:solidFill>
                            <a:srgbClr val="99CCFF"/>
                          </a:solidFill>
                          <a:miter lim="800000"/>
                          <a:headEnd/>
                          <a:tailEnd/>
                        </a:ln>
                      </wps:spPr>
                      <wps:txbx>
                        <w:txbxContent>
                          <w:p w14:paraId="7B3012B4" w14:textId="77777777" w:rsidR="001A6F17" w:rsidRPr="009911BF" w:rsidRDefault="001A6F17" w:rsidP="006C11FE">
                            <w:pPr>
                              <w:rPr>
                                <w:rFonts w:ascii="Arial" w:hAnsi="Arial" w:cs="Arial"/>
                                <w:color w:val="FFFFFF"/>
                              </w:rPr>
                            </w:pPr>
                            <w:r w:rsidRPr="009911BF">
                              <w:rPr>
                                <w:rFonts w:ascii="Arial" w:hAnsi="Arial" w:cs="Arial"/>
                                <w:color w:val="FFFFFF"/>
                              </w:rPr>
                              <w:t>8</w:t>
                            </w:r>
                            <w:r>
                              <w:rPr>
                                <w:rFonts w:ascii="Arial" w:hAnsi="Arial" w:cs="Arial"/>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3" o:spid="_x0000_s1034" type="#_x0000_t202" style="position:absolute;margin-left:83.35pt;margin-top:569.65pt;width:27pt;height:2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" fillcolor="#9cf" strokecolor="#9cf">
                <v:textbox>
                  <w:txbxContent>
                    <w:p w14:paraId="7B3012B4" w14:textId="77777777" w:rsidR="001A6F17" w:rsidRPr="009911BF" w:rsidRDefault="001A6F17" w:rsidP="006C11FE">
                      <w:pPr>
                        <w:rPr>
                          <w:rFonts w:ascii="Arial" w:hAnsi="Arial" w:cs="Arial"/>
                          <w:color w:val="FFFFFF"/>
                        </w:rPr>
                      </w:pPr>
                      <w:r w:rsidRPr="009911BF">
                        <w:rPr>
                          <w:rFonts w:ascii="Arial" w:hAnsi="Arial" w:cs="Arial"/>
                          <w:color w:val="FFFFFF"/>
                        </w:rPr>
                        <w:t>8</w:t>
                      </w:r>
                      <w:r>
                        <w:rPr>
                          <w:rFonts w:ascii="Arial" w:hAnsi="Arial" w:cs="Arial"/>
                          <w:color w:val="FFFFFF"/>
                        </w:rPr>
                        <w:t>.</w:t>
                      </w:r>
                    </w:p>
                  </w:txbxContent>
                </v:textbox>
              </v:shape>
            </w:pict>
          </mc:Fallback>
        </mc:AlternateContent>
      </w:r>
      <w:r w:rsidRPr="009E0670">
        <w:rPr>
          <w:rFonts w:ascii="Arial" w:hAnsi="Arial" w:cs="Arial"/>
          <w:noProof/>
          <w:sz w:val="22"/>
          <w:szCs w:val="22"/>
          <w:lang w:eastAsia="en-GB"/>
        </w:rPr>
        <mc:AlternateContent>
          <mc:Choice Requires="wps">
            <w:drawing>
              <wp:anchor distT="0" distB="0" distL="114300" distR="114300" simplePos="0" relativeHeight="251678720" behindDoc="0" locked="0" layoutInCell="1" allowOverlap="1" wp14:anchorId="7B30125A" wp14:editId="7B30125B">
                <wp:simplePos x="0" y="0"/>
                <wp:positionH relativeFrom="column">
                  <wp:posOffset>3573145</wp:posOffset>
                </wp:positionH>
                <wp:positionV relativeFrom="paragraph">
                  <wp:posOffset>7632065</wp:posOffset>
                </wp:positionV>
                <wp:extent cx="457200" cy="342900"/>
                <wp:effectExtent l="0" t="0" r="0" b="0"/>
                <wp:wrapNone/>
                <wp:docPr id="31" name="Isosceles Tri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457200" cy="342900"/>
                        </a:xfrm>
                        <a:prstGeom prst="triangle">
                          <a:avLst>
                            <a:gd name="adj" fmla="val 50000"/>
                          </a:avLst>
                        </a:prstGeom>
                        <a:solidFill>
                          <a:srgbClr val="99C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31" o:spid="_x0000_s1026" type="#_x0000_t5" style="position:absolute;margin-left:281.35pt;margin-top:600.95pt;width:36pt;height:27pt;rotation:18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" fillcolor="#9cf" stroked="f"/>
            </w:pict>
          </mc:Fallback>
        </mc:AlternateContent>
      </w:r>
      <w:r w:rsidRPr="009E0670">
        <w:rPr>
          <w:rFonts w:ascii="Arial" w:hAnsi="Arial" w:cs="Arial"/>
          <w:noProof/>
          <w:sz w:val="22"/>
          <w:szCs w:val="22"/>
          <w:lang w:eastAsia="en-GB"/>
        </w:rPr>
        <mc:AlternateContent>
          <mc:Choice Requires="wps">
            <w:drawing>
              <wp:anchor distT="0" distB="0" distL="114300" distR="114300" simplePos="0" relativeHeight="251696128" behindDoc="0" locked="0" layoutInCell="1" allowOverlap="1" wp14:anchorId="7B30125C" wp14:editId="7B30125D">
                <wp:simplePos x="0" y="0"/>
                <wp:positionH relativeFrom="column">
                  <wp:posOffset>715645</wp:posOffset>
                </wp:positionH>
                <wp:positionV relativeFrom="paragraph">
                  <wp:posOffset>6249035</wp:posOffset>
                </wp:positionV>
                <wp:extent cx="228600" cy="228600"/>
                <wp:effectExtent l="0" t="0" r="0" b="0"/>
                <wp:wrapNone/>
                <wp:docPr id="30" name="Right Tri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341484">
                          <a:off x="0" y="0"/>
                          <a:ext cx="228600" cy="228600"/>
                        </a:xfrm>
                        <a:prstGeom prst="rtTriangle">
                          <a:avLst/>
                        </a:prstGeom>
                        <a:solidFill>
                          <a:srgbClr val="3399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Right Triangle 30" o:spid="_x0000_s1026" type="#_x0000_t6" style="position:absolute;margin-left:56.35pt;margin-top:492.05pt;width:18pt;height:18pt;rotation:-2994432fd;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" fillcolor="#396" stroked="f"/>
            </w:pict>
          </mc:Fallback>
        </mc:AlternateContent>
      </w:r>
      <w:r w:rsidRPr="009E0670">
        <w:rPr>
          <w:rFonts w:ascii="Arial" w:hAnsi="Arial" w:cs="Arial"/>
          <w:noProof/>
          <w:sz w:val="22"/>
          <w:szCs w:val="22"/>
          <w:lang w:eastAsia="en-GB"/>
        </w:rPr>
        <mc:AlternateContent>
          <mc:Choice Requires="wps">
            <w:drawing>
              <wp:anchor distT="0" distB="0" distL="114300" distR="114300" simplePos="0" relativeHeight="251688960" behindDoc="0" locked="0" layoutInCell="1" allowOverlap="1" wp14:anchorId="7B30125E" wp14:editId="7B30125F">
                <wp:simplePos x="0" y="0"/>
                <wp:positionH relativeFrom="column">
                  <wp:posOffset>601345</wp:posOffset>
                </wp:positionH>
                <wp:positionV relativeFrom="paragraph">
                  <wp:posOffset>6021070</wp:posOffset>
                </wp:positionV>
                <wp:extent cx="457200" cy="342900"/>
                <wp:effectExtent l="0" t="0" r="0" b="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339966"/>
                        </a:solidFill>
                        <a:ln w="9525">
                          <a:solidFill>
                            <a:srgbClr val="339966"/>
                          </a:solidFill>
                          <a:miter lim="800000"/>
                          <a:headEnd/>
                          <a:tailEnd/>
                        </a:ln>
                      </wps:spPr>
                      <wps:txbx>
                        <w:txbxContent>
                          <w:p w14:paraId="7B3012B5" w14:textId="77777777" w:rsidR="001A6F17" w:rsidRPr="00425A32" w:rsidRDefault="001A6F17" w:rsidP="006C11FE">
                            <w:pPr>
                              <w:jc w:val="center"/>
                              <w:rPr>
                                <w:rFonts w:ascii="Arial" w:hAnsi="Arial" w:cs="Arial"/>
                                <w:color w:val="FFFFFF"/>
                              </w:rPr>
                            </w:pPr>
                            <w:r>
                              <w:rPr>
                                <w:rFonts w:ascii="Arial" w:hAnsi="Arial" w:cs="Arial"/>
                                <w:color w:val="FFFFFF"/>
                              </w:rPr>
                              <w:t>D17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9" o:spid="_x0000_s1035" type="#_x0000_t202" style="position:absolute;margin-left:47.35pt;margin-top:474.1pt;width:36pt;height:2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" fillcolor="#396" strokecolor="#396">
                <v:textbox>
                  <w:txbxContent>
                    <w:p w14:paraId="7B3012B5" w14:textId="77777777" w:rsidR="001A6F17" w:rsidRPr="00425A32" w:rsidRDefault="001A6F17" w:rsidP="006C11FE">
                      <w:pPr>
                        <w:jc w:val="center"/>
                        <w:rPr>
                          <w:rFonts w:ascii="Arial" w:hAnsi="Arial" w:cs="Arial"/>
                          <w:color w:val="FFFFFF"/>
                        </w:rPr>
                      </w:pPr>
                      <w:r>
                        <w:rPr>
                          <w:rFonts w:ascii="Arial" w:hAnsi="Arial" w:cs="Arial"/>
                          <w:color w:val="FFFFFF"/>
                        </w:rPr>
                        <w:t>D17</w:t>
                      </w:r>
                    </w:p>
                  </w:txbxContent>
                </v:textbox>
              </v:shape>
            </w:pict>
          </mc:Fallback>
        </mc:AlternateContent>
      </w:r>
      <w:r w:rsidRPr="009E0670">
        <w:rPr>
          <w:rFonts w:ascii="Arial" w:hAnsi="Arial" w:cs="Arial"/>
          <w:noProof/>
          <w:sz w:val="22"/>
          <w:szCs w:val="22"/>
          <w:lang w:eastAsia="en-GB"/>
        </w:rPr>
        <mc:AlternateContent>
          <mc:Choice Requires="wps">
            <w:drawing>
              <wp:anchor distT="0" distB="0" distL="114300" distR="114300" simplePos="0" relativeHeight="251659264" behindDoc="0" locked="0" layoutInCell="1" allowOverlap="1" wp14:anchorId="7B301260" wp14:editId="7B301261">
                <wp:simplePos x="0" y="0"/>
                <wp:positionH relativeFrom="column">
                  <wp:posOffset>1058545</wp:posOffset>
                </wp:positionH>
                <wp:positionV relativeFrom="paragraph">
                  <wp:posOffset>6021070</wp:posOffset>
                </wp:positionV>
                <wp:extent cx="342900" cy="342900"/>
                <wp:effectExtent l="0" t="0" r="0" b="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solidFill>
                          <a:srgbClr val="99CCFF"/>
                        </a:solidFill>
                        <a:ln w="9525">
                          <a:solidFill>
                            <a:srgbClr val="99CCFF"/>
                          </a:solidFill>
                          <a:miter lim="800000"/>
                          <a:headEnd/>
                          <a:tailEnd/>
                        </a:ln>
                      </wps:spPr>
                      <wps:txbx>
                        <w:txbxContent>
                          <w:p w14:paraId="7B3012B6" w14:textId="77777777" w:rsidR="001A6F17" w:rsidRPr="009911BF" w:rsidRDefault="001A6F17" w:rsidP="006C11FE">
                            <w:pPr>
                              <w:rPr>
                                <w:rFonts w:ascii="Arial" w:hAnsi="Arial" w:cs="Arial"/>
                                <w:color w:val="FFFFFF"/>
                              </w:rPr>
                            </w:pPr>
                            <w:r w:rsidRPr="009911BF">
                              <w:rPr>
                                <w:rFonts w:ascii="Arial" w:hAnsi="Arial" w:cs="Arial"/>
                                <w:color w:val="FFFFFF"/>
                              </w:rPr>
                              <w:t>7</w:t>
                            </w:r>
                            <w:r>
                              <w:rPr>
                                <w:rFonts w:ascii="Arial" w:hAnsi="Arial" w:cs="Arial"/>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36" type="#_x0000_t202" style="position:absolute;margin-left:83.35pt;margin-top:474.1pt;width:27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" fillcolor="#9cf" strokecolor="#9cf">
                <v:textbox>
                  <w:txbxContent>
                    <w:p w14:paraId="7B3012B6" w14:textId="77777777" w:rsidR="001A6F17" w:rsidRPr="009911BF" w:rsidRDefault="001A6F17" w:rsidP="006C11FE">
                      <w:pPr>
                        <w:rPr>
                          <w:rFonts w:ascii="Arial" w:hAnsi="Arial" w:cs="Arial"/>
                          <w:color w:val="FFFFFF"/>
                        </w:rPr>
                      </w:pPr>
                      <w:r w:rsidRPr="009911BF">
                        <w:rPr>
                          <w:rFonts w:ascii="Arial" w:hAnsi="Arial" w:cs="Arial"/>
                          <w:color w:val="FFFFFF"/>
                        </w:rPr>
                        <w:t>7</w:t>
                      </w:r>
                      <w:r>
                        <w:rPr>
                          <w:rFonts w:ascii="Arial" w:hAnsi="Arial" w:cs="Arial"/>
                          <w:color w:val="FFFFFF"/>
                        </w:rPr>
                        <w:t>.</w:t>
                      </w:r>
                    </w:p>
                  </w:txbxContent>
                </v:textbox>
              </v:shape>
            </w:pict>
          </mc:Fallback>
        </mc:AlternateContent>
      </w:r>
      <w:r w:rsidRPr="009E0670">
        <w:rPr>
          <w:rFonts w:ascii="Arial" w:hAnsi="Arial" w:cs="Arial"/>
          <w:noProof/>
          <w:sz w:val="22"/>
          <w:szCs w:val="22"/>
          <w:lang w:eastAsia="en-GB"/>
        </w:rPr>
        <mc:AlternateContent>
          <mc:Choice Requires="wps">
            <w:drawing>
              <wp:anchor distT="0" distB="0" distL="114300" distR="114300" simplePos="0" relativeHeight="251679744" behindDoc="0" locked="0" layoutInCell="1" allowOverlap="1" wp14:anchorId="7B301262" wp14:editId="7B301263">
                <wp:simplePos x="0" y="0"/>
                <wp:positionH relativeFrom="column">
                  <wp:posOffset>3573145</wp:posOffset>
                </wp:positionH>
                <wp:positionV relativeFrom="paragraph">
                  <wp:posOffset>6891655</wp:posOffset>
                </wp:positionV>
                <wp:extent cx="457200" cy="342900"/>
                <wp:effectExtent l="0" t="0" r="0" b="0"/>
                <wp:wrapNone/>
                <wp:docPr id="27" name="Isosceles Tri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457200" cy="342900"/>
                        </a:xfrm>
                        <a:prstGeom prst="triangle">
                          <a:avLst>
                            <a:gd name="adj" fmla="val 50000"/>
                          </a:avLst>
                        </a:prstGeom>
                        <a:solidFill>
                          <a:srgbClr val="99C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Isosceles Triangle 27" o:spid="_x0000_s1026" type="#_x0000_t5" style="position:absolute;margin-left:281.35pt;margin-top:542.65pt;width:36pt;height:27pt;rotation:18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" fillcolor="#9cf" stroked="f"/>
            </w:pict>
          </mc:Fallback>
        </mc:AlternateContent>
      </w:r>
      <w:r w:rsidRPr="009E0670">
        <w:rPr>
          <w:rFonts w:ascii="Arial" w:hAnsi="Arial" w:cs="Arial"/>
          <w:noProof/>
          <w:sz w:val="22"/>
          <w:szCs w:val="22"/>
          <w:lang w:eastAsia="en-GB"/>
        </w:rPr>
        <mc:AlternateContent>
          <mc:Choice Requires="wps">
            <w:drawing>
              <wp:anchor distT="0" distB="0" distL="114300" distR="114300" simplePos="0" relativeHeight="251675648" behindDoc="0" locked="0" layoutInCell="1" allowOverlap="1" wp14:anchorId="7B301264" wp14:editId="7B301265">
                <wp:simplePos x="0" y="0"/>
                <wp:positionH relativeFrom="column">
                  <wp:posOffset>1401445</wp:posOffset>
                </wp:positionH>
                <wp:positionV relativeFrom="paragraph">
                  <wp:posOffset>6021070</wp:posOffset>
                </wp:positionV>
                <wp:extent cx="4800600" cy="914400"/>
                <wp:effectExtent l="0" t="0" r="0" b="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914400"/>
                        </a:xfrm>
                        <a:prstGeom prst="rect">
                          <a:avLst/>
                        </a:prstGeom>
                        <a:solidFill>
                          <a:srgbClr val="99CCFF"/>
                        </a:solidFill>
                        <a:ln w="9525">
                          <a:solidFill>
                            <a:srgbClr val="99CCFF"/>
                          </a:solidFill>
                          <a:miter lim="800000"/>
                          <a:headEnd/>
                          <a:tailEnd/>
                        </a:ln>
                      </wps:spPr>
                      <wps:txbx>
                        <w:txbxContent>
                          <w:p w14:paraId="7B3012B7" w14:textId="77777777" w:rsidR="001A6F17" w:rsidRPr="00485F26" w:rsidRDefault="001A6F17" w:rsidP="006C11FE">
                            <w:pPr>
                              <w:rPr>
                                <w:rFonts w:ascii="Arial" w:hAnsi="Arial" w:cs="Arial"/>
                              </w:rPr>
                            </w:pPr>
                            <w:r w:rsidRPr="00485F26">
                              <w:rPr>
                                <w:rFonts w:ascii="Arial" w:hAnsi="Arial" w:cs="Arial"/>
                              </w:rPr>
                              <w:t>The short</w:t>
                            </w:r>
                            <w:r>
                              <w:rPr>
                                <w:rFonts w:ascii="Arial" w:hAnsi="Arial" w:cs="Arial"/>
                              </w:rPr>
                              <w:t>-</w:t>
                            </w:r>
                            <w:r w:rsidRPr="00485F26">
                              <w:rPr>
                                <w:rFonts w:ascii="Arial" w:hAnsi="Arial" w:cs="Arial"/>
                              </w:rPr>
                              <w:t xml:space="preserve">listed PSCPs will </w:t>
                            </w:r>
                            <w:r>
                              <w:rPr>
                                <w:rFonts w:ascii="Arial" w:hAnsi="Arial" w:cs="Arial"/>
                              </w:rPr>
                              <w:t xml:space="preserve">present to and </w:t>
                            </w:r>
                            <w:r w:rsidRPr="00485F26">
                              <w:rPr>
                                <w:rFonts w:ascii="Arial" w:hAnsi="Arial" w:cs="Arial"/>
                              </w:rPr>
                              <w:t xml:space="preserve">answer questions from the </w:t>
                            </w:r>
                            <w:r>
                              <w:rPr>
                                <w:rFonts w:ascii="Arial" w:hAnsi="Arial" w:cs="Arial"/>
                              </w:rPr>
                              <w:t>interview panel.</w:t>
                            </w:r>
                          </w:p>
                          <w:p w14:paraId="7B3012B8" w14:textId="77777777" w:rsidR="001A6F17" w:rsidRPr="00485F26" w:rsidRDefault="001A6F17" w:rsidP="006C11FE">
                            <w:pPr>
                              <w:rPr>
                                <w:rFonts w:ascii="Arial" w:hAnsi="Arial" w:cs="Arial"/>
                              </w:rPr>
                            </w:pPr>
                          </w:p>
                          <w:p w14:paraId="7B3012B9" w14:textId="77777777" w:rsidR="001A6F17" w:rsidRPr="00485F26" w:rsidRDefault="001A6F17" w:rsidP="006C11FE">
                            <w:pPr>
                              <w:rPr>
                                <w:rFonts w:ascii="Arial" w:hAnsi="Arial" w:cs="Arial"/>
                              </w:rPr>
                            </w:pPr>
                            <w:r w:rsidRPr="00485F26">
                              <w:rPr>
                                <w:rFonts w:ascii="Arial" w:hAnsi="Arial" w:cs="Arial"/>
                              </w:rPr>
                              <w:t xml:space="preserve">Clients will use the </w:t>
                            </w:r>
                            <w:r>
                              <w:rPr>
                                <w:rFonts w:ascii="Arial" w:hAnsi="Arial" w:cs="Arial"/>
                              </w:rPr>
                              <w:t>P22 PSCP Selection T</w:t>
                            </w:r>
                            <w:r w:rsidRPr="00485F26">
                              <w:rPr>
                                <w:rFonts w:ascii="Arial" w:hAnsi="Arial" w:cs="Arial"/>
                              </w:rPr>
                              <w:t xml:space="preserve">ool to </w:t>
                            </w:r>
                            <w:r>
                              <w:rPr>
                                <w:rFonts w:ascii="Arial" w:hAnsi="Arial" w:cs="Arial"/>
                              </w:rPr>
                              <w:t xml:space="preserve">verify qualitative scores as necessary.  The highest scoring PSCP will be appointed.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 o:spid="_x0000_s1037" type="#_x0000_t202" style="position:absolute;margin-left:110.35pt;margin-top:474.1pt;width:378pt;height:1in;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" fillcolor="#9cf" strokecolor="#9cf">
                <v:textbox>
                  <w:txbxContent>
                    <w:p w14:paraId="7B3012B7" w14:textId="77777777" w:rsidR="001A6F17" w:rsidRPr="00485F26" w:rsidRDefault="001A6F17" w:rsidP="006C11FE">
                      <w:pPr>
                        <w:rPr>
                          <w:rFonts w:ascii="Arial" w:hAnsi="Arial" w:cs="Arial"/>
                        </w:rPr>
                      </w:pPr>
                      <w:r w:rsidRPr="00485F26">
                        <w:rPr>
                          <w:rFonts w:ascii="Arial" w:hAnsi="Arial" w:cs="Arial"/>
                        </w:rPr>
                        <w:t>The short</w:t>
                      </w:r>
                      <w:r>
                        <w:rPr>
                          <w:rFonts w:ascii="Arial" w:hAnsi="Arial" w:cs="Arial"/>
                        </w:rPr>
                        <w:t>-</w:t>
                      </w:r>
                      <w:r w:rsidRPr="00485F26">
                        <w:rPr>
                          <w:rFonts w:ascii="Arial" w:hAnsi="Arial" w:cs="Arial"/>
                        </w:rPr>
                        <w:t xml:space="preserve">listed PSCPs will </w:t>
                      </w:r>
                      <w:r>
                        <w:rPr>
                          <w:rFonts w:ascii="Arial" w:hAnsi="Arial" w:cs="Arial"/>
                        </w:rPr>
                        <w:t xml:space="preserve">present to and </w:t>
                      </w:r>
                      <w:r w:rsidRPr="00485F26">
                        <w:rPr>
                          <w:rFonts w:ascii="Arial" w:hAnsi="Arial" w:cs="Arial"/>
                        </w:rPr>
                        <w:t xml:space="preserve">answer questions from the </w:t>
                      </w:r>
                      <w:r>
                        <w:rPr>
                          <w:rFonts w:ascii="Arial" w:hAnsi="Arial" w:cs="Arial"/>
                        </w:rPr>
                        <w:t>interview panel.</w:t>
                      </w:r>
                    </w:p>
                    <w:p w14:paraId="7B3012B8" w14:textId="77777777" w:rsidR="001A6F17" w:rsidRPr="00485F26" w:rsidRDefault="001A6F17" w:rsidP="006C11FE">
                      <w:pPr>
                        <w:rPr>
                          <w:rFonts w:ascii="Arial" w:hAnsi="Arial" w:cs="Arial"/>
                        </w:rPr>
                      </w:pPr>
                    </w:p>
                    <w:p w14:paraId="7B3012B9" w14:textId="77777777" w:rsidR="001A6F17" w:rsidRPr="00485F26" w:rsidRDefault="001A6F17" w:rsidP="006C11FE">
                      <w:pPr>
                        <w:rPr>
                          <w:rFonts w:ascii="Arial" w:hAnsi="Arial" w:cs="Arial"/>
                        </w:rPr>
                      </w:pPr>
                      <w:r w:rsidRPr="00485F26">
                        <w:rPr>
                          <w:rFonts w:ascii="Arial" w:hAnsi="Arial" w:cs="Arial"/>
                        </w:rPr>
                        <w:t xml:space="preserve">Clients will use the </w:t>
                      </w:r>
                      <w:r>
                        <w:rPr>
                          <w:rFonts w:ascii="Arial" w:hAnsi="Arial" w:cs="Arial"/>
                        </w:rPr>
                        <w:t>P22 PSCP Selection T</w:t>
                      </w:r>
                      <w:r w:rsidRPr="00485F26">
                        <w:rPr>
                          <w:rFonts w:ascii="Arial" w:hAnsi="Arial" w:cs="Arial"/>
                        </w:rPr>
                        <w:t xml:space="preserve">ool to </w:t>
                      </w:r>
                      <w:r>
                        <w:rPr>
                          <w:rFonts w:ascii="Arial" w:hAnsi="Arial" w:cs="Arial"/>
                        </w:rPr>
                        <w:t xml:space="preserve">verify qualitative scores as necessary.  The highest scoring PSCP will be appointed. </w:t>
                      </w:r>
                    </w:p>
                  </w:txbxContent>
                </v:textbox>
              </v:shape>
            </w:pict>
          </mc:Fallback>
        </mc:AlternateContent>
      </w:r>
      <w:r w:rsidRPr="009E0670">
        <w:rPr>
          <w:rFonts w:ascii="Arial" w:hAnsi="Arial" w:cs="Arial"/>
          <w:noProof/>
          <w:sz w:val="22"/>
          <w:szCs w:val="22"/>
          <w:lang w:eastAsia="en-GB"/>
        </w:rPr>
        <mc:AlternateContent>
          <mc:Choice Requires="wps">
            <w:drawing>
              <wp:anchor distT="0" distB="0" distL="114300" distR="114300" simplePos="0" relativeHeight="251680768" behindDoc="0" locked="0" layoutInCell="1" allowOverlap="1" wp14:anchorId="7B301266" wp14:editId="7B301267">
                <wp:simplePos x="0" y="0"/>
                <wp:positionH relativeFrom="column">
                  <wp:posOffset>3573145</wp:posOffset>
                </wp:positionH>
                <wp:positionV relativeFrom="paragraph">
                  <wp:posOffset>5678170</wp:posOffset>
                </wp:positionV>
                <wp:extent cx="457200" cy="342900"/>
                <wp:effectExtent l="0" t="0" r="0" b="0"/>
                <wp:wrapNone/>
                <wp:docPr id="25" name="Isosceles Tri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457200" cy="342900"/>
                        </a:xfrm>
                        <a:prstGeom prst="triangle">
                          <a:avLst>
                            <a:gd name="adj" fmla="val 50000"/>
                          </a:avLst>
                        </a:prstGeom>
                        <a:solidFill>
                          <a:srgbClr val="99C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Isosceles Triangle 25" o:spid="_x0000_s1026" type="#_x0000_t5" style="position:absolute;margin-left:281.35pt;margin-top:447.1pt;width:36pt;height:27pt;rotation:18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" fillcolor="#9cf" stroked="f"/>
            </w:pict>
          </mc:Fallback>
        </mc:AlternateContent>
      </w:r>
      <w:r w:rsidRPr="009E0670">
        <w:rPr>
          <w:rFonts w:ascii="Arial" w:hAnsi="Arial" w:cs="Arial"/>
          <w:noProof/>
          <w:sz w:val="22"/>
          <w:szCs w:val="22"/>
          <w:lang w:eastAsia="en-GB"/>
        </w:rPr>
        <mc:AlternateContent>
          <mc:Choice Requires="wps">
            <w:drawing>
              <wp:anchor distT="0" distB="0" distL="114300" distR="114300" simplePos="0" relativeHeight="251695104" behindDoc="0" locked="0" layoutInCell="1" allowOverlap="1" wp14:anchorId="7B301268" wp14:editId="7B301269">
                <wp:simplePos x="0" y="0"/>
                <wp:positionH relativeFrom="column">
                  <wp:posOffset>715645</wp:posOffset>
                </wp:positionH>
                <wp:positionV relativeFrom="paragraph">
                  <wp:posOffset>5024755</wp:posOffset>
                </wp:positionV>
                <wp:extent cx="228600" cy="228600"/>
                <wp:effectExtent l="0" t="0" r="0" b="0"/>
                <wp:wrapNone/>
                <wp:docPr id="24" name="Right Tri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341484">
                          <a:off x="0" y="0"/>
                          <a:ext cx="228600" cy="228600"/>
                        </a:xfrm>
                        <a:prstGeom prst="rtTriangle">
                          <a:avLst/>
                        </a:prstGeom>
                        <a:solidFill>
                          <a:srgbClr val="3399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Right Triangle 24" o:spid="_x0000_s1026" type="#_x0000_t6" style="position:absolute;margin-left:56.35pt;margin-top:395.65pt;width:18pt;height:18pt;rotation:-2994432fd;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" fillcolor="#396" stroked="f"/>
            </w:pict>
          </mc:Fallback>
        </mc:AlternateContent>
      </w:r>
      <w:r w:rsidRPr="009E0670">
        <w:rPr>
          <w:rFonts w:ascii="Arial" w:hAnsi="Arial" w:cs="Arial"/>
          <w:noProof/>
          <w:sz w:val="22"/>
          <w:szCs w:val="22"/>
          <w:lang w:eastAsia="en-GB"/>
        </w:rPr>
        <mc:AlternateContent>
          <mc:Choice Requires="wps">
            <w:drawing>
              <wp:anchor distT="0" distB="0" distL="114300" distR="114300" simplePos="0" relativeHeight="251687936" behindDoc="0" locked="0" layoutInCell="1" allowOverlap="1" wp14:anchorId="7B30126A" wp14:editId="7B30126B">
                <wp:simplePos x="0" y="0"/>
                <wp:positionH relativeFrom="column">
                  <wp:posOffset>601345</wp:posOffset>
                </wp:positionH>
                <wp:positionV relativeFrom="paragraph">
                  <wp:posOffset>4798060</wp:posOffset>
                </wp:positionV>
                <wp:extent cx="457200" cy="342900"/>
                <wp:effectExtent l="0" t="0" r="0" b="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339966"/>
                        </a:solidFill>
                        <a:ln w="9525">
                          <a:solidFill>
                            <a:srgbClr val="339966"/>
                          </a:solidFill>
                          <a:miter lim="800000"/>
                          <a:headEnd/>
                          <a:tailEnd/>
                        </a:ln>
                      </wps:spPr>
                      <wps:txbx>
                        <w:txbxContent>
                          <w:p w14:paraId="7B3012BA" w14:textId="77777777" w:rsidR="001A6F17" w:rsidRPr="00425A32" w:rsidRDefault="001A6F17" w:rsidP="006C11FE">
                            <w:pPr>
                              <w:jc w:val="center"/>
                              <w:rPr>
                                <w:rFonts w:ascii="Arial" w:hAnsi="Arial" w:cs="Arial"/>
                                <w:color w:val="FFFFFF"/>
                              </w:rPr>
                            </w:pPr>
                            <w:r>
                              <w:rPr>
                                <w:rFonts w:ascii="Arial" w:hAnsi="Arial" w:cs="Arial"/>
                                <w:color w:val="FFFFFF"/>
                              </w:rPr>
                              <w:t>d</w:t>
                            </w:r>
                            <w:r w:rsidRPr="00425A32">
                              <w:rPr>
                                <w:rFonts w:ascii="Arial" w:hAnsi="Arial" w:cs="Arial"/>
                                <w:color w:val="FFFFFF"/>
                              </w:rPr>
                              <w:t>1</w:t>
                            </w:r>
                            <w:r>
                              <w:rPr>
                                <w:rFonts w:ascii="Arial" w:hAnsi="Arial" w:cs="Arial"/>
                                <w:color w:val="FFFFFF"/>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38" type="#_x0000_t202" style="position:absolute;margin-left:47.35pt;margin-top:377.8pt;width:36pt;height:27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" fillcolor="#396" strokecolor="#396">
                <v:textbox>
                  <w:txbxContent>
                    <w:p w14:paraId="7B3012BA" w14:textId="77777777" w:rsidR="001A6F17" w:rsidRPr="00425A32" w:rsidRDefault="001A6F17" w:rsidP="006C11FE">
                      <w:pPr>
                        <w:jc w:val="center"/>
                        <w:rPr>
                          <w:rFonts w:ascii="Arial" w:hAnsi="Arial" w:cs="Arial"/>
                          <w:color w:val="FFFFFF"/>
                        </w:rPr>
                      </w:pPr>
                      <w:r>
                        <w:rPr>
                          <w:rFonts w:ascii="Arial" w:hAnsi="Arial" w:cs="Arial"/>
                          <w:color w:val="FFFFFF"/>
                        </w:rPr>
                        <w:t>d</w:t>
                      </w:r>
                      <w:r w:rsidRPr="00425A32">
                        <w:rPr>
                          <w:rFonts w:ascii="Arial" w:hAnsi="Arial" w:cs="Arial"/>
                          <w:color w:val="FFFFFF"/>
                        </w:rPr>
                        <w:t>1</w:t>
                      </w:r>
                      <w:r>
                        <w:rPr>
                          <w:rFonts w:ascii="Arial" w:hAnsi="Arial" w:cs="Arial"/>
                          <w:color w:val="FFFFFF"/>
                        </w:rPr>
                        <w:t>2</w:t>
                      </w:r>
                    </w:p>
                  </w:txbxContent>
                </v:textbox>
              </v:shape>
            </w:pict>
          </mc:Fallback>
        </mc:AlternateContent>
      </w:r>
      <w:r w:rsidRPr="009E0670">
        <w:rPr>
          <w:rFonts w:ascii="Arial" w:hAnsi="Arial" w:cs="Arial"/>
          <w:noProof/>
          <w:sz w:val="22"/>
          <w:szCs w:val="22"/>
          <w:lang w:eastAsia="en-GB"/>
        </w:rPr>
        <mc:AlternateContent>
          <mc:Choice Requires="wps">
            <w:drawing>
              <wp:anchor distT="0" distB="0" distL="114300" distR="114300" simplePos="0" relativeHeight="251666432" behindDoc="0" locked="0" layoutInCell="1" allowOverlap="1" wp14:anchorId="7B30126C" wp14:editId="7B30126D">
                <wp:simplePos x="0" y="0"/>
                <wp:positionH relativeFrom="column">
                  <wp:posOffset>1058545</wp:posOffset>
                </wp:positionH>
                <wp:positionV relativeFrom="paragraph">
                  <wp:posOffset>4798060</wp:posOffset>
                </wp:positionV>
                <wp:extent cx="342900" cy="342900"/>
                <wp:effectExtent l="0" t="0" r="0" b="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solidFill>
                          <a:srgbClr val="99CCFF"/>
                        </a:solidFill>
                        <a:ln w="9525">
                          <a:solidFill>
                            <a:srgbClr val="99CCFF"/>
                          </a:solidFill>
                          <a:miter lim="800000"/>
                          <a:headEnd/>
                          <a:tailEnd/>
                        </a:ln>
                      </wps:spPr>
                      <wps:txbx>
                        <w:txbxContent>
                          <w:p w14:paraId="7B3012BB" w14:textId="77777777" w:rsidR="001A6F17" w:rsidRPr="009911BF" w:rsidRDefault="001A6F17" w:rsidP="006C11FE">
                            <w:pPr>
                              <w:rPr>
                                <w:rFonts w:ascii="Arial" w:hAnsi="Arial" w:cs="Arial"/>
                                <w:color w:val="FFFFFF"/>
                              </w:rPr>
                            </w:pPr>
                            <w:r w:rsidRPr="009911BF">
                              <w:rPr>
                                <w:rFonts w:ascii="Arial" w:hAnsi="Arial" w:cs="Arial"/>
                                <w:color w:val="FFFFFF"/>
                              </w:rPr>
                              <w:t>6</w:t>
                            </w:r>
                            <w:r>
                              <w:rPr>
                                <w:rFonts w:ascii="Arial" w:hAnsi="Arial" w:cs="Arial"/>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39" type="#_x0000_t202" style="position:absolute;margin-left:83.35pt;margin-top:377.8pt;width:27pt;height:2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" fillcolor="#9cf" strokecolor="#9cf">
                <v:textbox>
                  <w:txbxContent>
                    <w:p w14:paraId="7B3012BB" w14:textId="77777777" w:rsidR="001A6F17" w:rsidRPr="009911BF" w:rsidRDefault="001A6F17" w:rsidP="006C11FE">
                      <w:pPr>
                        <w:rPr>
                          <w:rFonts w:ascii="Arial" w:hAnsi="Arial" w:cs="Arial"/>
                          <w:color w:val="FFFFFF"/>
                        </w:rPr>
                      </w:pPr>
                      <w:r w:rsidRPr="009911BF">
                        <w:rPr>
                          <w:rFonts w:ascii="Arial" w:hAnsi="Arial" w:cs="Arial"/>
                          <w:color w:val="FFFFFF"/>
                        </w:rPr>
                        <w:t>6</w:t>
                      </w:r>
                      <w:r>
                        <w:rPr>
                          <w:rFonts w:ascii="Arial" w:hAnsi="Arial" w:cs="Arial"/>
                          <w:color w:val="FFFFFF"/>
                        </w:rPr>
                        <w:t>.</w:t>
                      </w:r>
                    </w:p>
                  </w:txbxContent>
                </v:textbox>
              </v:shape>
            </w:pict>
          </mc:Fallback>
        </mc:AlternateContent>
      </w:r>
      <w:r w:rsidRPr="009E0670">
        <w:rPr>
          <w:rFonts w:ascii="Arial" w:hAnsi="Arial" w:cs="Arial"/>
          <w:noProof/>
          <w:sz w:val="22"/>
          <w:szCs w:val="22"/>
          <w:lang w:eastAsia="en-GB"/>
        </w:rPr>
        <mc:AlternateContent>
          <mc:Choice Requires="wps">
            <w:drawing>
              <wp:anchor distT="0" distB="0" distL="114300" distR="114300" simplePos="0" relativeHeight="251674624" behindDoc="0" locked="0" layoutInCell="1" allowOverlap="1" wp14:anchorId="7B30126E" wp14:editId="7B30126F">
                <wp:simplePos x="0" y="0"/>
                <wp:positionH relativeFrom="column">
                  <wp:posOffset>1401445</wp:posOffset>
                </wp:positionH>
                <wp:positionV relativeFrom="paragraph">
                  <wp:posOffset>4798060</wp:posOffset>
                </wp:positionV>
                <wp:extent cx="4800600" cy="948690"/>
                <wp:effectExtent l="0" t="0" r="0" b="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948690"/>
                        </a:xfrm>
                        <a:prstGeom prst="rect">
                          <a:avLst/>
                        </a:prstGeom>
                        <a:solidFill>
                          <a:srgbClr val="99CCFF"/>
                        </a:solidFill>
                        <a:ln w="9525">
                          <a:solidFill>
                            <a:srgbClr val="99CCFF"/>
                          </a:solidFill>
                          <a:miter lim="800000"/>
                          <a:headEnd/>
                          <a:tailEnd/>
                        </a:ln>
                      </wps:spPr>
                      <wps:txbx>
                        <w:txbxContent>
                          <w:p w14:paraId="7B3012BC" w14:textId="77777777" w:rsidR="001A6F17" w:rsidRDefault="001A6F17" w:rsidP="006C11FE">
                            <w:pPr>
                              <w:rPr>
                                <w:rFonts w:ascii="Arial" w:hAnsi="Arial" w:cs="Arial"/>
                              </w:rPr>
                            </w:pPr>
                            <w:r>
                              <w:rPr>
                                <w:rFonts w:ascii="Arial" w:hAnsi="Arial" w:cs="Arial"/>
                              </w:rPr>
                              <w:t>The Client</w:t>
                            </w:r>
                            <w:r w:rsidRPr="0094025A">
                              <w:rPr>
                                <w:rFonts w:ascii="Arial" w:hAnsi="Arial" w:cs="Arial"/>
                              </w:rPr>
                              <w:t xml:space="preserve"> will use the </w:t>
                            </w:r>
                            <w:r>
                              <w:rPr>
                                <w:rFonts w:ascii="Arial" w:hAnsi="Arial" w:cs="Arial"/>
                              </w:rPr>
                              <w:t>P22 PSCP Selection T</w:t>
                            </w:r>
                            <w:r w:rsidRPr="0094025A">
                              <w:rPr>
                                <w:rFonts w:ascii="Arial" w:hAnsi="Arial" w:cs="Arial"/>
                              </w:rPr>
                              <w:t xml:space="preserve">ool to shortlist </w:t>
                            </w:r>
                            <w:r>
                              <w:rPr>
                                <w:rFonts w:ascii="Arial" w:hAnsi="Arial" w:cs="Arial"/>
                              </w:rPr>
                              <w:t xml:space="preserve">typically to </w:t>
                            </w:r>
                            <w:r w:rsidRPr="0094025A">
                              <w:rPr>
                                <w:rFonts w:ascii="Arial" w:hAnsi="Arial" w:cs="Arial"/>
                              </w:rPr>
                              <w:t xml:space="preserve">a maximum of </w:t>
                            </w:r>
                            <w:r>
                              <w:rPr>
                                <w:rFonts w:ascii="Arial" w:hAnsi="Arial" w:cs="Arial"/>
                              </w:rPr>
                              <w:t>3 PSCPs</w:t>
                            </w:r>
                            <w:r w:rsidRPr="0094025A">
                              <w:rPr>
                                <w:rFonts w:ascii="Arial" w:hAnsi="Arial" w:cs="Arial"/>
                              </w:rPr>
                              <w:t xml:space="preserve"> </w:t>
                            </w:r>
                            <w:r>
                              <w:rPr>
                                <w:rFonts w:ascii="Arial" w:hAnsi="Arial" w:cs="Arial"/>
                              </w:rPr>
                              <w:t>for interview and inform</w:t>
                            </w:r>
                            <w:r w:rsidRPr="0094025A">
                              <w:rPr>
                                <w:rFonts w:ascii="Arial" w:hAnsi="Arial" w:cs="Arial"/>
                              </w:rPr>
                              <w:t xml:space="preserve"> the successful and un-successful PSCPs.</w:t>
                            </w:r>
                          </w:p>
                          <w:p w14:paraId="7B3012BD" w14:textId="77777777" w:rsidR="001A6F17" w:rsidRDefault="001A6F17" w:rsidP="006C11FE">
                            <w:pPr>
                              <w:rPr>
                                <w:rFonts w:ascii="Arial" w:hAnsi="Arial" w:cs="Arial"/>
                              </w:rPr>
                            </w:pPr>
                          </w:p>
                          <w:p w14:paraId="7B3012BE" w14:textId="77777777" w:rsidR="001A6F17" w:rsidRDefault="001A6F17" w:rsidP="006C11FE">
                            <w:pPr>
                              <w:rPr>
                                <w:rFonts w:ascii="Arial" w:hAnsi="Arial" w:cs="Arial"/>
                              </w:rPr>
                            </w:pPr>
                            <w:r>
                              <w:rPr>
                                <w:rFonts w:ascii="Arial" w:hAnsi="Arial" w:cs="Arial"/>
                              </w:rPr>
                              <w:t>The shortlisting will be based upon 30% cost and 70% qualitative criteria in accordance with Framework Schedule 5 Appendix 1.</w:t>
                            </w:r>
                          </w:p>
                          <w:p w14:paraId="7B3012BF" w14:textId="77777777" w:rsidR="001A6F17" w:rsidRDefault="001A6F17" w:rsidP="006C11FE">
                            <w:pPr>
                              <w:rPr>
                                <w:rFonts w:ascii="Arial" w:hAnsi="Arial" w:cs="Arial"/>
                              </w:rPr>
                            </w:pPr>
                            <w:r>
                              <w:rPr>
                                <w:rFonts w:ascii="Arial" w:hAnsi="Arial" w:cs="Arial"/>
                              </w:rPr>
                              <w:t xml:space="preserve"> </w:t>
                            </w:r>
                          </w:p>
                          <w:p w14:paraId="7B3012C0" w14:textId="77777777" w:rsidR="001A6F17" w:rsidRPr="0094025A" w:rsidRDefault="001A6F17" w:rsidP="006C11FE">
                            <w:pPr>
                              <w:rPr>
                                <w:rFonts w:ascii="Arial" w:hAnsi="Arial" w:cs="Arial"/>
                              </w:rPr>
                            </w:pPr>
                            <w:r>
                              <w:rPr>
                                <w:rFonts w:ascii="Arial" w:hAnsi="Arial" w:cs="Arial"/>
                              </w:rPr>
                              <w:t>The shortlisted PSCPs will be invited to interview.</w:t>
                            </w:r>
                          </w:p>
                          <w:p w14:paraId="7B3012C1" w14:textId="77777777" w:rsidR="001A6F17" w:rsidRPr="002923AA" w:rsidRDefault="001A6F17" w:rsidP="006C11FE">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40" type="#_x0000_t202" style="position:absolute;margin-left:110.35pt;margin-top:377.8pt;width:378pt;height:74.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" fillcolor="#9cf" strokecolor="#9cf">
                <v:textbox>
                  <w:txbxContent>
                    <w:p w14:paraId="7B3012BC" w14:textId="77777777" w:rsidR="001A6F17" w:rsidRDefault="001A6F17" w:rsidP="006C11FE">
                      <w:pPr>
                        <w:rPr>
                          <w:rFonts w:ascii="Arial" w:hAnsi="Arial" w:cs="Arial"/>
                        </w:rPr>
                      </w:pPr>
                      <w:r>
                        <w:rPr>
                          <w:rFonts w:ascii="Arial" w:hAnsi="Arial" w:cs="Arial"/>
                        </w:rPr>
                        <w:t>The Client</w:t>
                      </w:r>
                      <w:r w:rsidRPr="0094025A">
                        <w:rPr>
                          <w:rFonts w:ascii="Arial" w:hAnsi="Arial" w:cs="Arial"/>
                        </w:rPr>
                        <w:t xml:space="preserve"> will use the </w:t>
                      </w:r>
                      <w:r>
                        <w:rPr>
                          <w:rFonts w:ascii="Arial" w:hAnsi="Arial" w:cs="Arial"/>
                        </w:rPr>
                        <w:t>P22 PSCP Selection T</w:t>
                      </w:r>
                      <w:r w:rsidRPr="0094025A">
                        <w:rPr>
                          <w:rFonts w:ascii="Arial" w:hAnsi="Arial" w:cs="Arial"/>
                        </w:rPr>
                        <w:t xml:space="preserve">ool to shortlist </w:t>
                      </w:r>
                      <w:r>
                        <w:rPr>
                          <w:rFonts w:ascii="Arial" w:hAnsi="Arial" w:cs="Arial"/>
                        </w:rPr>
                        <w:t xml:space="preserve">typically to </w:t>
                      </w:r>
                      <w:r w:rsidRPr="0094025A">
                        <w:rPr>
                          <w:rFonts w:ascii="Arial" w:hAnsi="Arial" w:cs="Arial"/>
                        </w:rPr>
                        <w:t xml:space="preserve">a maximum of </w:t>
                      </w:r>
                      <w:r>
                        <w:rPr>
                          <w:rFonts w:ascii="Arial" w:hAnsi="Arial" w:cs="Arial"/>
                        </w:rPr>
                        <w:t>3 PSCPs</w:t>
                      </w:r>
                      <w:r w:rsidRPr="0094025A">
                        <w:rPr>
                          <w:rFonts w:ascii="Arial" w:hAnsi="Arial" w:cs="Arial"/>
                        </w:rPr>
                        <w:t xml:space="preserve"> </w:t>
                      </w:r>
                      <w:r>
                        <w:rPr>
                          <w:rFonts w:ascii="Arial" w:hAnsi="Arial" w:cs="Arial"/>
                        </w:rPr>
                        <w:t>for interview and inform</w:t>
                      </w:r>
                      <w:r w:rsidRPr="0094025A">
                        <w:rPr>
                          <w:rFonts w:ascii="Arial" w:hAnsi="Arial" w:cs="Arial"/>
                        </w:rPr>
                        <w:t xml:space="preserve"> the successful and un-successful PSCPs.</w:t>
                      </w:r>
                    </w:p>
                    <w:p w14:paraId="7B3012BD" w14:textId="77777777" w:rsidR="001A6F17" w:rsidRDefault="001A6F17" w:rsidP="006C11FE">
                      <w:pPr>
                        <w:rPr>
                          <w:rFonts w:ascii="Arial" w:hAnsi="Arial" w:cs="Arial"/>
                        </w:rPr>
                      </w:pPr>
                    </w:p>
                    <w:p w14:paraId="7B3012BE" w14:textId="77777777" w:rsidR="001A6F17" w:rsidRDefault="001A6F17" w:rsidP="006C11FE">
                      <w:pPr>
                        <w:rPr>
                          <w:rFonts w:ascii="Arial" w:hAnsi="Arial" w:cs="Arial"/>
                        </w:rPr>
                      </w:pPr>
                      <w:r>
                        <w:rPr>
                          <w:rFonts w:ascii="Arial" w:hAnsi="Arial" w:cs="Arial"/>
                        </w:rPr>
                        <w:t>The shortlisting will be based upon 30% cost and 70% qualitative criteria in accordance with Framework Schedule 5 Appendix 1.</w:t>
                      </w:r>
                    </w:p>
                    <w:p w14:paraId="7B3012BF" w14:textId="77777777" w:rsidR="001A6F17" w:rsidRDefault="001A6F17" w:rsidP="006C11FE">
                      <w:pPr>
                        <w:rPr>
                          <w:rFonts w:ascii="Arial" w:hAnsi="Arial" w:cs="Arial"/>
                        </w:rPr>
                      </w:pPr>
                      <w:r>
                        <w:rPr>
                          <w:rFonts w:ascii="Arial" w:hAnsi="Arial" w:cs="Arial"/>
                        </w:rPr>
                        <w:t xml:space="preserve"> </w:t>
                      </w:r>
                    </w:p>
                    <w:p w14:paraId="7B3012C0" w14:textId="77777777" w:rsidR="001A6F17" w:rsidRPr="0094025A" w:rsidRDefault="001A6F17" w:rsidP="006C11FE">
                      <w:pPr>
                        <w:rPr>
                          <w:rFonts w:ascii="Arial" w:hAnsi="Arial" w:cs="Arial"/>
                        </w:rPr>
                      </w:pPr>
                      <w:r>
                        <w:rPr>
                          <w:rFonts w:ascii="Arial" w:hAnsi="Arial" w:cs="Arial"/>
                        </w:rPr>
                        <w:t>The shortlisted PSCPs will be invited to interview.</w:t>
                      </w:r>
                    </w:p>
                    <w:p w14:paraId="7B3012C1" w14:textId="77777777" w:rsidR="001A6F17" w:rsidRPr="002923AA" w:rsidRDefault="001A6F17" w:rsidP="006C11FE">
                      <w:pPr>
                        <w:rPr>
                          <w:rFonts w:ascii="Arial" w:hAnsi="Arial" w:cs="Arial"/>
                        </w:rPr>
                      </w:pPr>
                    </w:p>
                  </w:txbxContent>
                </v:textbox>
              </v:shape>
            </w:pict>
          </mc:Fallback>
        </mc:AlternateContent>
      </w:r>
      <w:r w:rsidRPr="009E0670">
        <w:rPr>
          <w:rFonts w:ascii="Arial" w:hAnsi="Arial" w:cs="Arial"/>
          <w:noProof/>
          <w:sz w:val="22"/>
          <w:szCs w:val="22"/>
          <w:lang w:eastAsia="en-GB"/>
        </w:rPr>
        <mc:AlternateContent>
          <mc:Choice Requires="wps">
            <w:drawing>
              <wp:anchor distT="0" distB="0" distL="114300" distR="114300" simplePos="0" relativeHeight="251700224" behindDoc="0" locked="0" layoutInCell="1" allowOverlap="1" wp14:anchorId="7B301270" wp14:editId="7B301271">
                <wp:simplePos x="0" y="0"/>
                <wp:positionH relativeFrom="column">
                  <wp:posOffset>3573145</wp:posOffset>
                </wp:positionH>
                <wp:positionV relativeFrom="paragraph">
                  <wp:posOffset>4455160</wp:posOffset>
                </wp:positionV>
                <wp:extent cx="457200" cy="342900"/>
                <wp:effectExtent l="0" t="0" r="0" b="0"/>
                <wp:wrapNone/>
                <wp:docPr id="20" name="Isosceles Tri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457200" cy="342900"/>
                        </a:xfrm>
                        <a:prstGeom prst="triangle">
                          <a:avLst>
                            <a:gd name="adj" fmla="val 50000"/>
                          </a:avLst>
                        </a:prstGeom>
                        <a:solidFill>
                          <a:srgbClr val="99C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Isosceles Triangle 20" o:spid="_x0000_s1026" type="#_x0000_t5" style="position:absolute;margin-left:281.35pt;margin-top:350.8pt;width:36pt;height:27pt;rotation:18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" fillcolor="#9cf" stroked="f"/>
            </w:pict>
          </mc:Fallback>
        </mc:AlternateContent>
      </w:r>
      <w:r w:rsidRPr="009E0670">
        <w:rPr>
          <w:rFonts w:ascii="Arial" w:hAnsi="Arial" w:cs="Arial"/>
          <w:noProof/>
          <w:sz w:val="22"/>
          <w:szCs w:val="22"/>
          <w:lang w:eastAsia="en-GB"/>
        </w:rPr>
        <mc:AlternateContent>
          <mc:Choice Requires="wps">
            <w:drawing>
              <wp:anchor distT="0" distB="0" distL="114300" distR="114300" simplePos="0" relativeHeight="251672576" behindDoc="0" locked="0" layoutInCell="1" allowOverlap="1" wp14:anchorId="7B301272" wp14:editId="7B301273">
                <wp:simplePos x="0" y="0"/>
                <wp:positionH relativeFrom="column">
                  <wp:posOffset>1401445</wp:posOffset>
                </wp:positionH>
                <wp:positionV relativeFrom="paragraph">
                  <wp:posOffset>2554605</wp:posOffset>
                </wp:positionV>
                <wp:extent cx="4800600" cy="839470"/>
                <wp:effectExtent l="0" t="0" r="0" b="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839470"/>
                        </a:xfrm>
                        <a:prstGeom prst="rect">
                          <a:avLst/>
                        </a:prstGeom>
                        <a:solidFill>
                          <a:srgbClr val="99CC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3012C2" w14:textId="77777777" w:rsidR="001A6F17" w:rsidRDefault="001A6F17" w:rsidP="006C11FE">
                            <w:pPr>
                              <w:rPr>
                                <w:rFonts w:ascii="Arial" w:hAnsi="Arial" w:cs="Arial"/>
                              </w:rPr>
                            </w:pPr>
                            <w:r>
                              <w:rPr>
                                <w:rFonts w:ascii="Arial" w:hAnsi="Arial" w:cs="Arial"/>
                              </w:rPr>
                              <w:t>The Client will hold an Open Day soon after issue of HLIP.</w:t>
                            </w:r>
                          </w:p>
                          <w:p w14:paraId="7B3012C3" w14:textId="77777777" w:rsidR="001A6F17" w:rsidRDefault="001A6F17" w:rsidP="006C11FE">
                            <w:pPr>
                              <w:rPr>
                                <w:rFonts w:ascii="Arial" w:hAnsi="Arial" w:cs="Arial"/>
                              </w:rPr>
                            </w:pPr>
                          </w:p>
                          <w:p w14:paraId="7B3012C4" w14:textId="77777777" w:rsidR="001A6F17" w:rsidRPr="002923AA" w:rsidRDefault="001A6F17" w:rsidP="006C11FE">
                            <w:pPr>
                              <w:rPr>
                                <w:rFonts w:ascii="Arial" w:hAnsi="Arial" w:cs="Arial"/>
                              </w:rPr>
                            </w:pPr>
                            <w:r w:rsidRPr="002923AA">
                              <w:rPr>
                                <w:rFonts w:ascii="Arial" w:hAnsi="Arial" w:cs="Arial"/>
                              </w:rPr>
                              <w:t>T</w:t>
                            </w:r>
                            <w:r>
                              <w:rPr>
                                <w:rFonts w:ascii="Arial" w:hAnsi="Arial" w:cs="Arial"/>
                              </w:rPr>
                              <w:t>he information received on the Open D</w:t>
                            </w:r>
                            <w:r w:rsidRPr="002923AA">
                              <w:rPr>
                                <w:rFonts w:ascii="Arial" w:hAnsi="Arial" w:cs="Arial"/>
                              </w:rPr>
                              <w:t>ay is</w:t>
                            </w:r>
                            <w:r>
                              <w:rPr>
                                <w:rFonts w:ascii="Arial" w:hAnsi="Arial" w:cs="Arial"/>
                              </w:rPr>
                              <w:t xml:space="preserve"> important</w:t>
                            </w:r>
                            <w:r w:rsidRPr="002923AA">
                              <w:rPr>
                                <w:rFonts w:ascii="Arial" w:hAnsi="Arial" w:cs="Arial"/>
                              </w:rPr>
                              <w:t xml:space="preserve"> </w:t>
                            </w:r>
                            <w:r>
                              <w:rPr>
                                <w:rFonts w:ascii="Arial" w:hAnsi="Arial" w:cs="Arial"/>
                              </w:rPr>
                              <w:t xml:space="preserve">to </w:t>
                            </w:r>
                            <w:r w:rsidRPr="002923AA">
                              <w:rPr>
                                <w:rFonts w:ascii="Arial" w:hAnsi="Arial" w:cs="Arial"/>
                              </w:rPr>
                              <w:t>provide</w:t>
                            </w:r>
                            <w:r>
                              <w:rPr>
                                <w:rFonts w:ascii="Arial" w:hAnsi="Arial" w:cs="Arial"/>
                              </w:rPr>
                              <w:t xml:space="preserve"> </w:t>
                            </w:r>
                            <w:r w:rsidRPr="002923AA">
                              <w:rPr>
                                <w:rFonts w:ascii="Arial" w:hAnsi="Arial" w:cs="Arial"/>
                              </w:rPr>
                              <w:t xml:space="preserve">PSCPs </w:t>
                            </w:r>
                            <w:r>
                              <w:rPr>
                                <w:rFonts w:ascii="Arial" w:hAnsi="Arial" w:cs="Arial"/>
                              </w:rPr>
                              <w:t>with an improved awareness and understanding of</w:t>
                            </w:r>
                            <w:r w:rsidRPr="002923AA">
                              <w:rPr>
                                <w:rFonts w:ascii="Arial" w:hAnsi="Arial" w:cs="Arial"/>
                              </w:rPr>
                              <w:t xml:space="preserve"> the</w:t>
                            </w:r>
                            <w:r>
                              <w:rPr>
                                <w:rFonts w:ascii="Arial" w:hAnsi="Arial" w:cs="Arial"/>
                              </w:rPr>
                              <w:t xml:space="preserve"> Scheme, prior to EOI submission.</w:t>
                            </w:r>
                          </w:p>
                          <w:p w14:paraId="7B3012C5" w14:textId="77777777" w:rsidR="001A6F17" w:rsidRDefault="001A6F17" w:rsidP="006C11F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41" type="#_x0000_t202" style="position:absolute;margin-left:110.35pt;margin-top:201.15pt;width:378pt;height:66.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" fillcolor="#9cf" stroked="f">
                <v:textbox>
                  <w:txbxContent>
                    <w:p w14:paraId="7B3012C2" w14:textId="77777777" w:rsidR="001A6F17" w:rsidRDefault="001A6F17" w:rsidP="006C11FE">
                      <w:pPr>
                        <w:rPr>
                          <w:rFonts w:ascii="Arial" w:hAnsi="Arial" w:cs="Arial"/>
                        </w:rPr>
                      </w:pPr>
                      <w:r>
                        <w:rPr>
                          <w:rFonts w:ascii="Arial" w:hAnsi="Arial" w:cs="Arial"/>
                        </w:rPr>
                        <w:t>The Client will hold an Open Day soon after issue of HLIP.</w:t>
                      </w:r>
                    </w:p>
                    <w:p w14:paraId="7B3012C3" w14:textId="77777777" w:rsidR="001A6F17" w:rsidRDefault="001A6F17" w:rsidP="006C11FE">
                      <w:pPr>
                        <w:rPr>
                          <w:rFonts w:ascii="Arial" w:hAnsi="Arial" w:cs="Arial"/>
                        </w:rPr>
                      </w:pPr>
                    </w:p>
                    <w:p w14:paraId="7B3012C4" w14:textId="77777777" w:rsidR="001A6F17" w:rsidRPr="002923AA" w:rsidRDefault="001A6F17" w:rsidP="006C11FE">
                      <w:pPr>
                        <w:rPr>
                          <w:rFonts w:ascii="Arial" w:hAnsi="Arial" w:cs="Arial"/>
                        </w:rPr>
                      </w:pPr>
                      <w:r w:rsidRPr="002923AA">
                        <w:rPr>
                          <w:rFonts w:ascii="Arial" w:hAnsi="Arial" w:cs="Arial"/>
                        </w:rPr>
                        <w:t>T</w:t>
                      </w:r>
                      <w:r>
                        <w:rPr>
                          <w:rFonts w:ascii="Arial" w:hAnsi="Arial" w:cs="Arial"/>
                        </w:rPr>
                        <w:t>he information received on the Open D</w:t>
                      </w:r>
                      <w:r w:rsidRPr="002923AA">
                        <w:rPr>
                          <w:rFonts w:ascii="Arial" w:hAnsi="Arial" w:cs="Arial"/>
                        </w:rPr>
                        <w:t>ay is</w:t>
                      </w:r>
                      <w:r>
                        <w:rPr>
                          <w:rFonts w:ascii="Arial" w:hAnsi="Arial" w:cs="Arial"/>
                        </w:rPr>
                        <w:t xml:space="preserve"> important</w:t>
                      </w:r>
                      <w:r w:rsidRPr="002923AA">
                        <w:rPr>
                          <w:rFonts w:ascii="Arial" w:hAnsi="Arial" w:cs="Arial"/>
                        </w:rPr>
                        <w:t xml:space="preserve"> </w:t>
                      </w:r>
                      <w:r>
                        <w:rPr>
                          <w:rFonts w:ascii="Arial" w:hAnsi="Arial" w:cs="Arial"/>
                        </w:rPr>
                        <w:t xml:space="preserve">to </w:t>
                      </w:r>
                      <w:r w:rsidRPr="002923AA">
                        <w:rPr>
                          <w:rFonts w:ascii="Arial" w:hAnsi="Arial" w:cs="Arial"/>
                        </w:rPr>
                        <w:t>provide</w:t>
                      </w:r>
                      <w:r>
                        <w:rPr>
                          <w:rFonts w:ascii="Arial" w:hAnsi="Arial" w:cs="Arial"/>
                        </w:rPr>
                        <w:t xml:space="preserve"> </w:t>
                      </w:r>
                      <w:r w:rsidRPr="002923AA">
                        <w:rPr>
                          <w:rFonts w:ascii="Arial" w:hAnsi="Arial" w:cs="Arial"/>
                        </w:rPr>
                        <w:t xml:space="preserve">PSCPs </w:t>
                      </w:r>
                      <w:r>
                        <w:rPr>
                          <w:rFonts w:ascii="Arial" w:hAnsi="Arial" w:cs="Arial"/>
                        </w:rPr>
                        <w:t>with an improved awareness and understanding of</w:t>
                      </w:r>
                      <w:r w:rsidRPr="002923AA">
                        <w:rPr>
                          <w:rFonts w:ascii="Arial" w:hAnsi="Arial" w:cs="Arial"/>
                        </w:rPr>
                        <w:t xml:space="preserve"> the</w:t>
                      </w:r>
                      <w:r>
                        <w:rPr>
                          <w:rFonts w:ascii="Arial" w:hAnsi="Arial" w:cs="Arial"/>
                        </w:rPr>
                        <w:t xml:space="preserve"> Scheme, prior to EOI submission.</w:t>
                      </w:r>
                    </w:p>
                    <w:p w14:paraId="7B3012C5" w14:textId="77777777" w:rsidR="001A6F17" w:rsidRDefault="001A6F17" w:rsidP="006C11FE"/>
                  </w:txbxContent>
                </v:textbox>
              </v:shape>
            </w:pict>
          </mc:Fallback>
        </mc:AlternateContent>
      </w:r>
      <w:r w:rsidRPr="009E0670">
        <w:rPr>
          <w:rFonts w:ascii="Arial" w:hAnsi="Arial" w:cs="Arial"/>
          <w:noProof/>
          <w:sz w:val="22"/>
          <w:szCs w:val="22"/>
          <w:lang w:eastAsia="en-GB"/>
        </w:rPr>
        <mc:AlternateContent>
          <mc:Choice Requires="wps">
            <w:drawing>
              <wp:anchor distT="0" distB="0" distL="114300" distR="114300" simplePos="0" relativeHeight="251694080" behindDoc="0" locked="0" layoutInCell="1" allowOverlap="1" wp14:anchorId="7B301274" wp14:editId="7B301275">
                <wp:simplePos x="0" y="0"/>
                <wp:positionH relativeFrom="column">
                  <wp:posOffset>715645</wp:posOffset>
                </wp:positionH>
                <wp:positionV relativeFrom="paragraph">
                  <wp:posOffset>3814445</wp:posOffset>
                </wp:positionV>
                <wp:extent cx="228600" cy="228600"/>
                <wp:effectExtent l="0" t="0" r="0" b="0"/>
                <wp:wrapNone/>
                <wp:docPr id="18" name="Right Tri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341484">
                          <a:off x="0" y="0"/>
                          <a:ext cx="228600" cy="228600"/>
                        </a:xfrm>
                        <a:prstGeom prst="rtTriangle">
                          <a:avLst/>
                        </a:prstGeom>
                        <a:solidFill>
                          <a:srgbClr val="3399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Right Triangle 18" o:spid="_x0000_s1026" type="#_x0000_t6" style="position:absolute;margin-left:56.35pt;margin-top:300.35pt;width:18pt;height:18pt;rotation:-2994432fd;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" fillcolor="#396" stroked="f"/>
            </w:pict>
          </mc:Fallback>
        </mc:AlternateContent>
      </w:r>
      <w:r w:rsidRPr="009E0670">
        <w:rPr>
          <w:rFonts w:ascii="Arial" w:hAnsi="Arial" w:cs="Arial"/>
          <w:noProof/>
          <w:sz w:val="22"/>
          <w:szCs w:val="22"/>
          <w:lang w:eastAsia="en-GB"/>
        </w:rPr>
        <mc:AlternateContent>
          <mc:Choice Requires="wps">
            <w:drawing>
              <wp:anchor distT="0" distB="0" distL="114300" distR="114300" simplePos="0" relativeHeight="251686912" behindDoc="0" locked="0" layoutInCell="1" allowOverlap="1" wp14:anchorId="7B301276" wp14:editId="7B301277">
                <wp:simplePos x="0" y="0"/>
                <wp:positionH relativeFrom="column">
                  <wp:posOffset>601345</wp:posOffset>
                </wp:positionH>
                <wp:positionV relativeFrom="paragraph">
                  <wp:posOffset>3609975</wp:posOffset>
                </wp:positionV>
                <wp:extent cx="457200" cy="342900"/>
                <wp:effectExtent l="0" t="0" r="0" b="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339966"/>
                        </a:solidFill>
                        <a:ln w="9525">
                          <a:solidFill>
                            <a:srgbClr val="339966"/>
                          </a:solidFill>
                          <a:miter lim="800000"/>
                          <a:headEnd/>
                          <a:tailEnd/>
                        </a:ln>
                      </wps:spPr>
                      <wps:txbx>
                        <w:txbxContent>
                          <w:p w14:paraId="7B3012C6" w14:textId="77777777" w:rsidR="001A6F17" w:rsidRPr="00425A32" w:rsidRDefault="001A6F17" w:rsidP="006C11FE">
                            <w:pPr>
                              <w:jc w:val="center"/>
                              <w:rPr>
                                <w:rFonts w:ascii="Arial" w:hAnsi="Arial" w:cs="Arial"/>
                                <w:color w:val="FFFFFF"/>
                              </w:rPr>
                            </w:pPr>
                            <w:r>
                              <w:rPr>
                                <w:rFonts w:ascii="Arial" w:hAnsi="Arial" w:cs="Arial"/>
                                <w:color w:val="FFFFFF"/>
                              </w:rPr>
                              <w:t>d10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42" type="#_x0000_t202" style="position:absolute;margin-left:47.35pt;margin-top:284.25pt;width:36pt;height:27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" fillcolor="#396" strokecolor="#396">
                <v:textbox>
                  <w:txbxContent>
                    <w:p w14:paraId="7B3012C6" w14:textId="77777777" w:rsidR="001A6F17" w:rsidRPr="00425A32" w:rsidRDefault="001A6F17" w:rsidP="006C11FE">
                      <w:pPr>
                        <w:jc w:val="center"/>
                        <w:rPr>
                          <w:rFonts w:ascii="Arial" w:hAnsi="Arial" w:cs="Arial"/>
                          <w:color w:val="FFFFFF"/>
                        </w:rPr>
                      </w:pPr>
                      <w:r>
                        <w:rPr>
                          <w:rFonts w:ascii="Arial" w:hAnsi="Arial" w:cs="Arial"/>
                          <w:color w:val="FFFFFF"/>
                        </w:rPr>
                        <w:t>d10</w:t>
                      </w:r>
                    </w:p>
                  </w:txbxContent>
                </v:textbox>
              </v:shape>
            </w:pict>
          </mc:Fallback>
        </mc:AlternateContent>
      </w:r>
      <w:r w:rsidRPr="009E0670">
        <w:rPr>
          <w:rFonts w:ascii="Arial" w:hAnsi="Arial" w:cs="Arial"/>
          <w:noProof/>
          <w:sz w:val="22"/>
          <w:szCs w:val="22"/>
          <w:lang w:eastAsia="en-GB"/>
        </w:rPr>
        <mc:AlternateContent>
          <mc:Choice Requires="wps">
            <w:drawing>
              <wp:anchor distT="0" distB="0" distL="114300" distR="114300" simplePos="0" relativeHeight="251665408" behindDoc="0" locked="0" layoutInCell="1" allowOverlap="1" wp14:anchorId="7B301278" wp14:editId="7B301279">
                <wp:simplePos x="0" y="0"/>
                <wp:positionH relativeFrom="column">
                  <wp:posOffset>1058545</wp:posOffset>
                </wp:positionH>
                <wp:positionV relativeFrom="paragraph">
                  <wp:posOffset>3609975</wp:posOffset>
                </wp:positionV>
                <wp:extent cx="342900" cy="342900"/>
                <wp:effectExtent l="0" t="0" r="0" b="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solidFill>
                          <a:srgbClr val="99CCFF"/>
                        </a:solidFill>
                        <a:ln w="9525">
                          <a:solidFill>
                            <a:srgbClr val="99CCFF"/>
                          </a:solidFill>
                          <a:miter lim="800000"/>
                          <a:headEnd/>
                          <a:tailEnd/>
                        </a:ln>
                      </wps:spPr>
                      <wps:txbx>
                        <w:txbxContent>
                          <w:p w14:paraId="7B3012C7" w14:textId="77777777" w:rsidR="001A6F17" w:rsidRPr="009911BF" w:rsidRDefault="001A6F17" w:rsidP="006C11FE">
                            <w:pPr>
                              <w:rPr>
                                <w:rFonts w:ascii="Arial" w:hAnsi="Arial" w:cs="Arial"/>
                                <w:color w:val="FFFFFF"/>
                              </w:rPr>
                            </w:pPr>
                            <w:r w:rsidRPr="009911BF">
                              <w:rPr>
                                <w:rFonts w:ascii="Arial" w:hAnsi="Arial" w:cs="Arial"/>
                                <w:color w:val="FFFFFF"/>
                              </w:rPr>
                              <w:t>5</w:t>
                            </w:r>
                            <w:r>
                              <w:rPr>
                                <w:rFonts w:ascii="Arial" w:hAnsi="Arial" w:cs="Arial"/>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43" type="#_x0000_t202" style="position:absolute;margin-left:83.35pt;margin-top:284.25pt;width:27pt;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" fillcolor="#9cf" strokecolor="#9cf">
                <v:textbox>
                  <w:txbxContent>
                    <w:p w14:paraId="7B3012C7" w14:textId="77777777" w:rsidR="001A6F17" w:rsidRPr="009911BF" w:rsidRDefault="001A6F17" w:rsidP="006C11FE">
                      <w:pPr>
                        <w:rPr>
                          <w:rFonts w:ascii="Arial" w:hAnsi="Arial" w:cs="Arial"/>
                          <w:color w:val="FFFFFF"/>
                        </w:rPr>
                      </w:pPr>
                      <w:r w:rsidRPr="009911BF">
                        <w:rPr>
                          <w:rFonts w:ascii="Arial" w:hAnsi="Arial" w:cs="Arial"/>
                          <w:color w:val="FFFFFF"/>
                        </w:rPr>
                        <w:t>5</w:t>
                      </w:r>
                      <w:r>
                        <w:rPr>
                          <w:rFonts w:ascii="Arial" w:hAnsi="Arial" w:cs="Arial"/>
                          <w:color w:val="FFFFFF"/>
                        </w:rPr>
                        <w:t>.</w:t>
                      </w:r>
                    </w:p>
                  </w:txbxContent>
                </v:textbox>
              </v:shape>
            </w:pict>
          </mc:Fallback>
        </mc:AlternateContent>
      </w:r>
      <w:r w:rsidRPr="009E0670">
        <w:rPr>
          <w:rFonts w:ascii="Arial" w:hAnsi="Arial" w:cs="Arial"/>
          <w:noProof/>
          <w:sz w:val="22"/>
          <w:szCs w:val="22"/>
          <w:lang w:eastAsia="en-GB"/>
        </w:rPr>
        <mc:AlternateContent>
          <mc:Choice Requires="wps">
            <w:drawing>
              <wp:anchor distT="0" distB="0" distL="114300" distR="114300" simplePos="0" relativeHeight="251673600" behindDoc="0" locked="0" layoutInCell="1" allowOverlap="1" wp14:anchorId="7B30127A" wp14:editId="7B30127B">
                <wp:simplePos x="0" y="0"/>
                <wp:positionH relativeFrom="column">
                  <wp:posOffset>1401445</wp:posOffset>
                </wp:positionH>
                <wp:positionV relativeFrom="paragraph">
                  <wp:posOffset>3609975</wp:posOffset>
                </wp:positionV>
                <wp:extent cx="4800600" cy="948690"/>
                <wp:effectExtent l="0" t="0" r="0" b="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948690"/>
                        </a:xfrm>
                        <a:prstGeom prst="rect">
                          <a:avLst/>
                        </a:prstGeom>
                        <a:solidFill>
                          <a:srgbClr val="99CC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3012C8" w14:textId="77777777" w:rsidR="001A6F17" w:rsidRPr="00D86799" w:rsidRDefault="001A6F17" w:rsidP="006C11FE">
                            <w:pPr>
                              <w:rPr>
                                <w:rFonts w:ascii="Arial" w:hAnsi="Arial" w:cs="Arial"/>
                              </w:rPr>
                            </w:pPr>
                            <w:r>
                              <w:rPr>
                                <w:rFonts w:ascii="Arial" w:hAnsi="Arial" w:cs="Arial"/>
                              </w:rPr>
                              <w:t xml:space="preserve">The </w:t>
                            </w:r>
                            <w:r w:rsidRPr="00D86799">
                              <w:rPr>
                                <w:rFonts w:ascii="Arial" w:hAnsi="Arial" w:cs="Arial"/>
                              </w:rPr>
                              <w:t xml:space="preserve">PSCPs will </w:t>
                            </w:r>
                            <w:r>
                              <w:rPr>
                                <w:rFonts w:ascii="Arial" w:hAnsi="Arial" w:cs="Arial"/>
                              </w:rPr>
                              <w:t>develop an EOI with key members of their supply-chain selected for the Scheme</w:t>
                            </w:r>
                            <w:r w:rsidRPr="00D86799">
                              <w:rPr>
                                <w:rFonts w:ascii="Arial" w:hAnsi="Arial" w:cs="Arial"/>
                              </w:rPr>
                              <w:t>.</w:t>
                            </w:r>
                          </w:p>
                          <w:p w14:paraId="7B3012C9" w14:textId="77777777" w:rsidR="001A6F17" w:rsidRPr="00D86799" w:rsidRDefault="001A6F17" w:rsidP="006C11FE">
                            <w:pPr>
                              <w:rPr>
                                <w:rFonts w:ascii="Arial" w:hAnsi="Arial" w:cs="Arial"/>
                              </w:rPr>
                            </w:pPr>
                          </w:p>
                          <w:p w14:paraId="7B3012CA" w14:textId="77777777" w:rsidR="001A6F17" w:rsidRPr="00D86799" w:rsidRDefault="001A6F17" w:rsidP="006C11FE">
                            <w:pPr>
                              <w:rPr>
                                <w:rFonts w:ascii="Arial" w:hAnsi="Arial" w:cs="Arial"/>
                              </w:rPr>
                            </w:pPr>
                            <w:r w:rsidRPr="00D86799">
                              <w:rPr>
                                <w:rFonts w:ascii="Arial" w:hAnsi="Arial" w:cs="Arial"/>
                              </w:rPr>
                              <w:t xml:space="preserve">PSCPs will submit their </w:t>
                            </w:r>
                            <w:r>
                              <w:rPr>
                                <w:rFonts w:ascii="Arial" w:hAnsi="Arial" w:cs="Arial"/>
                              </w:rPr>
                              <w:t>EOI</w:t>
                            </w:r>
                            <w:r w:rsidRPr="00D86799">
                              <w:rPr>
                                <w:rFonts w:ascii="Arial" w:hAnsi="Arial" w:cs="Arial"/>
                              </w:rPr>
                              <w:t xml:space="preserve"> </w:t>
                            </w:r>
                            <w:r>
                              <w:rPr>
                                <w:rFonts w:ascii="Arial" w:hAnsi="Arial" w:cs="Arial"/>
                              </w:rPr>
                              <w:t xml:space="preserve">electronically (via email), </w:t>
                            </w:r>
                            <w:r w:rsidRPr="00D86799">
                              <w:rPr>
                                <w:rFonts w:ascii="Arial" w:hAnsi="Arial" w:cs="Arial"/>
                              </w:rPr>
                              <w:t xml:space="preserve">of the required length </w:t>
                            </w:r>
                            <w:r>
                              <w:rPr>
                                <w:rFonts w:ascii="Arial" w:hAnsi="Arial" w:cs="Arial"/>
                              </w:rPr>
                              <w:t>and</w:t>
                            </w:r>
                            <w:r w:rsidRPr="00D86799">
                              <w:rPr>
                                <w:rFonts w:ascii="Arial" w:hAnsi="Arial" w:cs="Arial"/>
                              </w:rPr>
                              <w:t xml:space="preserve"> </w:t>
                            </w:r>
                            <w:r>
                              <w:rPr>
                                <w:rFonts w:ascii="Arial" w:hAnsi="Arial" w:cs="Arial"/>
                              </w:rPr>
                              <w:t>within the timescale required by</w:t>
                            </w:r>
                            <w:r w:rsidRPr="00D86799">
                              <w:rPr>
                                <w:rFonts w:ascii="Arial" w:hAnsi="Arial" w:cs="Arial"/>
                              </w:rPr>
                              <w:t xml:space="preserve"> the </w:t>
                            </w:r>
                            <w:r>
                              <w:rPr>
                                <w:rFonts w:ascii="Arial" w:hAnsi="Arial" w:cs="Arial"/>
                              </w:rPr>
                              <w:t>Client.</w:t>
                            </w:r>
                          </w:p>
                          <w:p w14:paraId="7B3012CB" w14:textId="77777777" w:rsidR="001A6F17" w:rsidRPr="0094025A" w:rsidRDefault="001A6F17" w:rsidP="006C11FE">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44" type="#_x0000_t202" style="position:absolute;margin-left:110.35pt;margin-top:284.25pt;width:378pt;height:74.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" fillcolor="#9cf" stroked="f">
                <v:textbox>
                  <w:txbxContent>
                    <w:p w14:paraId="7B3012C8" w14:textId="77777777" w:rsidR="001A6F17" w:rsidRPr="00D86799" w:rsidRDefault="001A6F17" w:rsidP="006C11FE">
                      <w:pPr>
                        <w:rPr>
                          <w:rFonts w:ascii="Arial" w:hAnsi="Arial" w:cs="Arial"/>
                        </w:rPr>
                      </w:pPr>
                      <w:r>
                        <w:rPr>
                          <w:rFonts w:ascii="Arial" w:hAnsi="Arial" w:cs="Arial"/>
                        </w:rPr>
                        <w:t xml:space="preserve">The </w:t>
                      </w:r>
                      <w:r w:rsidRPr="00D86799">
                        <w:rPr>
                          <w:rFonts w:ascii="Arial" w:hAnsi="Arial" w:cs="Arial"/>
                        </w:rPr>
                        <w:t xml:space="preserve">PSCPs will </w:t>
                      </w:r>
                      <w:r>
                        <w:rPr>
                          <w:rFonts w:ascii="Arial" w:hAnsi="Arial" w:cs="Arial"/>
                        </w:rPr>
                        <w:t>develop an EOI with key members of their supply-chain selected for the Scheme</w:t>
                      </w:r>
                      <w:r w:rsidRPr="00D86799">
                        <w:rPr>
                          <w:rFonts w:ascii="Arial" w:hAnsi="Arial" w:cs="Arial"/>
                        </w:rPr>
                        <w:t>.</w:t>
                      </w:r>
                    </w:p>
                    <w:p w14:paraId="7B3012C9" w14:textId="77777777" w:rsidR="001A6F17" w:rsidRPr="00D86799" w:rsidRDefault="001A6F17" w:rsidP="006C11FE">
                      <w:pPr>
                        <w:rPr>
                          <w:rFonts w:ascii="Arial" w:hAnsi="Arial" w:cs="Arial"/>
                        </w:rPr>
                      </w:pPr>
                    </w:p>
                    <w:p w14:paraId="7B3012CA" w14:textId="77777777" w:rsidR="001A6F17" w:rsidRPr="00D86799" w:rsidRDefault="001A6F17" w:rsidP="006C11FE">
                      <w:pPr>
                        <w:rPr>
                          <w:rFonts w:ascii="Arial" w:hAnsi="Arial" w:cs="Arial"/>
                        </w:rPr>
                      </w:pPr>
                      <w:r w:rsidRPr="00D86799">
                        <w:rPr>
                          <w:rFonts w:ascii="Arial" w:hAnsi="Arial" w:cs="Arial"/>
                        </w:rPr>
                        <w:t xml:space="preserve">PSCPs will submit their </w:t>
                      </w:r>
                      <w:r>
                        <w:rPr>
                          <w:rFonts w:ascii="Arial" w:hAnsi="Arial" w:cs="Arial"/>
                        </w:rPr>
                        <w:t>EOI</w:t>
                      </w:r>
                      <w:r w:rsidRPr="00D86799">
                        <w:rPr>
                          <w:rFonts w:ascii="Arial" w:hAnsi="Arial" w:cs="Arial"/>
                        </w:rPr>
                        <w:t xml:space="preserve"> </w:t>
                      </w:r>
                      <w:r>
                        <w:rPr>
                          <w:rFonts w:ascii="Arial" w:hAnsi="Arial" w:cs="Arial"/>
                        </w:rPr>
                        <w:t xml:space="preserve">electronically (via email), </w:t>
                      </w:r>
                      <w:r w:rsidRPr="00D86799">
                        <w:rPr>
                          <w:rFonts w:ascii="Arial" w:hAnsi="Arial" w:cs="Arial"/>
                        </w:rPr>
                        <w:t xml:space="preserve">of the required length </w:t>
                      </w:r>
                      <w:r>
                        <w:rPr>
                          <w:rFonts w:ascii="Arial" w:hAnsi="Arial" w:cs="Arial"/>
                        </w:rPr>
                        <w:t>and</w:t>
                      </w:r>
                      <w:r w:rsidRPr="00D86799">
                        <w:rPr>
                          <w:rFonts w:ascii="Arial" w:hAnsi="Arial" w:cs="Arial"/>
                        </w:rPr>
                        <w:t xml:space="preserve"> </w:t>
                      </w:r>
                      <w:r>
                        <w:rPr>
                          <w:rFonts w:ascii="Arial" w:hAnsi="Arial" w:cs="Arial"/>
                        </w:rPr>
                        <w:t>within the timescale required by</w:t>
                      </w:r>
                      <w:r w:rsidRPr="00D86799">
                        <w:rPr>
                          <w:rFonts w:ascii="Arial" w:hAnsi="Arial" w:cs="Arial"/>
                        </w:rPr>
                        <w:t xml:space="preserve"> the </w:t>
                      </w:r>
                      <w:r>
                        <w:rPr>
                          <w:rFonts w:ascii="Arial" w:hAnsi="Arial" w:cs="Arial"/>
                        </w:rPr>
                        <w:t>Client.</w:t>
                      </w:r>
                    </w:p>
                    <w:p w14:paraId="7B3012CB" w14:textId="77777777" w:rsidR="001A6F17" w:rsidRPr="0094025A" w:rsidRDefault="001A6F17" w:rsidP="006C11FE">
                      <w:pPr>
                        <w:rPr>
                          <w:rFonts w:ascii="Arial" w:hAnsi="Arial" w:cs="Arial"/>
                        </w:rPr>
                      </w:pPr>
                    </w:p>
                  </w:txbxContent>
                </v:textbox>
              </v:shape>
            </w:pict>
          </mc:Fallback>
        </mc:AlternateContent>
      </w:r>
      <w:r w:rsidRPr="009E0670">
        <w:rPr>
          <w:rFonts w:ascii="Arial" w:hAnsi="Arial" w:cs="Arial"/>
          <w:noProof/>
          <w:sz w:val="22"/>
          <w:szCs w:val="22"/>
          <w:lang w:eastAsia="en-GB"/>
        </w:rPr>
        <mc:AlternateContent>
          <mc:Choice Requires="wps">
            <w:drawing>
              <wp:anchor distT="0" distB="0" distL="114300" distR="114300" simplePos="0" relativeHeight="251681792" behindDoc="0" locked="0" layoutInCell="1" allowOverlap="1" wp14:anchorId="7B30127C" wp14:editId="7B30127D">
                <wp:simplePos x="0" y="0"/>
                <wp:positionH relativeFrom="column">
                  <wp:posOffset>3573145</wp:posOffset>
                </wp:positionH>
                <wp:positionV relativeFrom="paragraph">
                  <wp:posOffset>3267075</wp:posOffset>
                </wp:positionV>
                <wp:extent cx="457200" cy="342900"/>
                <wp:effectExtent l="0" t="0" r="0" b="0"/>
                <wp:wrapNone/>
                <wp:docPr id="14" name="Isosceles Tri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457200" cy="342900"/>
                        </a:xfrm>
                        <a:prstGeom prst="triangle">
                          <a:avLst>
                            <a:gd name="adj" fmla="val 50000"/>
                          </a:avLst>
                        </a:prstGeom>
                        <a:solidFill>
                          <a:srgbClr val="99C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Isosceles Triangle 14" o:spid="_x0000_s1026" type="#_x0000_t5" style="position:absolute;margin-left:281.35pt;margin-top:257.25pt;width:36pt;height:27pt;rotation:18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" fillcolor="#9cf" stroked="f"/>
            </w:pict>
          </mc:Fallback>
        </mc:AlternateContent>
      </w:r>
      <w:r w:rsidRPr="009E0670">
        <w:rPr>
          <w:rFonts w:ascii="Arial" w:hAnsi="Arial" w:cs="Arial"/>
          <w:noProof/>
          <w:sz w:val="22"/>
          <w:szCs w:val="22"/>
          <w:lang w:eastAsia="en-GB"/>
        </w:rPr>
        <mc:AlternateContent>
          <mc:Choice Requires="wps">
            <w:drawing>
              <wp:anchor distT="0" distB="0" distL="114300" distR="114300" simplePos="0" relativeHeight="251671552" behindDoc="0" locked="0" layoutInCell="1" allowOverlap="1" wp14:anchorId="7B30127E" wp14:editId="7B30127F">
                <wp:simplePos x="0" y="0"/>
                <wp:positionH relativeFrom="column">
                  <wp:posOffset>1401445</wp:posOffset>
                </wp:positionH>
                <wp:positionV relativeFrom="paragraph">
                  <wp:posOffset>1506855</wp:posOffset>
                </wp:positionV>
                <wp:extent cx="4800600" cy="852170"/>
                <wp:effectExtent l="0" t="0" r="0" b="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852170"/>
                        </a:xfrm>
                        <a:prstGeom prst="rect">
                          <a:avLst/>
                        </a:prstGeom>
                        <a:solidFill>
                          <a:srgbClr val="99CC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3012CC" w14:textId="77777777" w:rsidR="001A6F17" w:rsidRPr="00FA6114" w:rsidRDefault="001A6F17" w:rsidP="006C11FE">
                            <w:pPr>
                              <w:rPr>
                                <w:rFonts w:ascii="Arial" w:hAnsi="Arial" w:cs="Arial"/>
                                <w:sz w:val="18"/>
                                <w:szCs w:val="18"/>
                              </w:rPr>
                            </w:pPr>
                            <w:r w:rsidRPr="00FA6114">
                              <w:rPr>
                                <w:rFonts w:ascii="Arial" w:hAnsi="Arial" w:cs="Arial"/>
                                <w:sz w:val="18"/>
                                <w:szCs w:val="18"/>
                              </w:rPr>
                              <w:t>The Client emails the HLIP to all PSCPs using contact details on the P22 website.  PSCPs will indicate their intention to submit an Expression of Interest (EOI) within 2 working days.</w:t>
                            </w:r>
                            <w:r>
                              <w:rPr>
                                <w:rFonts w:ascii="Arial" w:hAnsi="Arial" w:cs="Arial"/>
                                <w:sz w:val="18"/>
                                <w:szCs w:val="18"/>
                              </w:rPr>
                              <w:t xml:space="preserve"> </w:t>
                            </w:r>
                            <w:r w:rsidRPr="00FA6114">
                              <w:rPr>
                                <w:rFonts w:ascii="Arial" w:hAnsi="Arial" w:cs="Arial"/>
                                <w:sz w:val="18"/>
                                <w:szCs w:val="18"/>
                              </w:rPr>
                              <w:t>Clients will request submission of an EOI within sufficient period to allow the PSCP to fully consider the criteria and write a tailored response (typically 10 working days.)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45" type="#_x0000_t202" style="position:absolute;margin-left:110.35pt;margin-top:118.65pt;width:378pt;height:67.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" fillcolor="#9cf" stroked="f">
                <v:textbox>
                  <w:txbxContent>
                    <w:p w14:paraId="7B3012CC" w14:textId="77777777" w:rsidR="001A6F17" w:rsidRPr="00FA6114" w:rsidRDefault="001A6F17" w:rsidP="006C11FE">
                      <w:pPr>
                        <w:rPr>
                          <w:rFonts w:ascii="Arial" w:hAnsi="Arial" w:cs="Arial"/>
                          <w:sz w:val="18"/>
                          <w:szCs w:val="18"/>
                        </w:rPr>
                      </w:pPr>
                      <w:r w:rsidRPr="00FA6114">
                        <w:rPr>
                          <w:rFonts w:ascii="Arial" w:hAnsi="Arial" w:cs="Arial"/>
                          <w:sz w:val="18"/>
                          <w:szCs w:val="18"/>
                        </w:rPr>
                        <w:t>The Client emails the HLIP to all PSCPs using contact details on the P22 website.  PSCPs will indicate their intention to submit an Expression of Interest (EOI) within 2 working days.</w:t>
                      </w:r>
                      <w:r>
                        <w:rPr>
                          <w:rFonts w:ascii="Arial" w:hAnsi="Arial" w:cs="Arial"/>
                          <w:sz w:val="18"/>
                          <w:szCs w:val="18"/>
                        </w:rPr>
                        <w:t xml:space="preserve"> </w:t>
                      </w:r>
                      <w:r w:rsidRPr="00FA6114">
                        <w:rPr>
                          <w:rFonts w:ascii="Arial" w:hAnsi="Arial" w:cs="Arial"/>
                          <w:sz w:val="18"/>
                          <w:szCs w:val="18"/>
                        </w:rPr>
                        <w:t>Clients will request submission of an EOI within sufficient period to allow the PSCP to fully consider the criteria and write a tailored response (typically 10 working days.)</w:t>
                      </w:r>
                    </w:p>
                  </w:txbxContent>
                </v:textbox>
              </v:shape>
            </w:pict>
          </mc:Fallback>
        </mc:AlternateContent>
      </w:r>
      <w:r w:rsidRPr="009E0670">
        <w:rPr>
          <w:rFonts w:ascii="Arial" w:hAnsi="Arial" w:cs="Arial"/>
          <w:noProof/>
          <w:sz w:val="22"/>
          <w:szCs w:val="22"/>
          <w:lang w:eastAsia="en-GB"/>
        </w:rPr>
        <mc:AlternateContent>
          <mc:Choice Requires="wps">
            <w:drawing>
              <wp:anchor distT="0" distB="0" distL="114300" distR="114300" simplePos="0" relativeHeight="251682816" behindDoc="0" locked="0" layoutInCell="1" allowOverlap="1" wp14:anchorId="7B301280" wp14:editId="7B301281">
                <wp:simplePos x="0" y="0"/>
                <wp:positionH relativeFrom="column">
                  <wp:posOffset>3573145</wp:posOffset>
                </wp:positionH>
                <wp:positionV relativeFrom="paragraph">
                  <wp:posOffset>2211705</wp:posOffset>
                </wp:positionV>
                <wp:extent cx="457200" cy="342900"/>
                <wp:effectExtent l="0" t="0" r="0" b="0"/>
                <wp:wrapNone/>
                <wp:docPr id="12" name="Isosceles Tri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457200" cy="342900"/>
                        </a:xfrm>
                        <a:prstGeom prst="triangle">
                          <a:avLst>
                            <a:gd name="adj" fmla="val 50000"/>
                          </a:avLst>
                        </a:prstGeom>
                        <a:solidFill>
                          <a:srgbClr val="99C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Isosceles Triangle 12" o:spid="_x0000_s1026" type="#_x0000_t5" style="position:absolute;margin-left:281.35pt;margin-top:174.15pt;width:36pt;height:27pt;rotation:18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" fillcolor="#9cf" stroked="f"/>
            </w:pict>
          </mc:Fallback>
        </mc:AlternateContent>
      </w:r>
      <w:r w:rsidRPr="009E0670">
        <w:rPr>
          <w:rFonts w:ascii="Arial" w:hAnsi="Arial" w:cs="Arial"/>
          <w:noProof/>
          <w:sz w:val="22"/>
          <w:szCs w:val="22"/>
          <w:lang w:eastAsia="en-GB"/>
        </w:rPr>
        <mc:AlternateContent>
          <mc:Choice Requires="wps">
            <w:drawing>
              <wp:anchor distT="0" distB="0" distL="114300" distR="114300" simplePos="0" relativeHeight="251685888" behindDoc="0" locked="0" layoutInCell="1" allowOverlap="1" wp14:anchorId="7B301282" wp14:editId="7B301283">
                <wp:simplePos x="0" y="0"/>
                <wp:positionH relativeFrom="column">
                  <wp:posOffset>601345</wp:posOffset>
                </wp:positionH>
                <wp:positionV relativeFrom="paragraph">
                  <wp:posOffset>2554605</wp:posOffset>
                </wp:positionV>
                <wp:extent cx="457200" cy="342900"/>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339966"/>
                        </a:solidFill>
                        <a:ln w="9525">
                          <a:solidFill>
                            <a:srgbClr val="339966"/>
                          </a:solidFill>
                          <a:miter lim="800000"/>
                          <a:headEnd/>
                          <a:tailEnd/>
                        </a:ln>
                      </wps:spPr>
                      <wps:txbx>
                        <w:txbxContent>
                          <w:p w14:paraId="7B3012CD" w14:textId="77777777" w:rsidR="001A6F17" w:rsidRPr="00425A32" w:rsidRDefault="001A6F17" w:rsidP="006C11FE">
                            <w:pPr>
                              <w:jc w:val="center"/>
                              <w:rPr>
                                <w:rFonts w:ascii="Arial" w:hAnsi="Arial" w:cs="Arial"/>
                                <w:color w:val="FFFFFF"/>
                              </w:rPr>
                            </w:pPr>
                            <w:r>
                              <w:rPr>
                                <w:rFonts w:ascii="Arial" w:hAnsi="Arial" w:cs="Arial"/>
                                <w:color w:val="FFFFFF"/>
                              </w:rPr>
                              <w:t>d2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46" type="#_x0000_t202" style="position:absolute;margin-left:47.35pt;margin-top:201.15pt;width:36pt;height:27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" fillcolor="#396" strokecolor="#396">
                <v:textbox>
                  <w:txbxContent>
                    <w:p w14:paraId="7B3012CD" w14:textId="77777777" w:rsidR="001A6F17" w:rsidRPr="00425A32" w:rsidRDefault="001A6F17" w:rsidP="006C11FE">
                      <w:pPr>
                        <w:jc w:val="center"/>
                        <w:rPr>
                          <w:rFonts w:ascii="Arial" w:hAnsi="Arial" w:cs="Arial"/>
                          <w:color w:val="FFFFFF"/>
                        </w:rPr>
                      </w:pPr>
                      <w:r>
                        <w:rPr>
                          <w:rFonts w:ascii="Arial" w:hAnsi="Arial" w:cs="Arial"/>
                          <w:color w:val="FFFFFF"/>
                        </w:rPr>
                        <w:t>d2</w:t>
                      </w:r>
                    </w:p>
                  </w:txbxContent>
                </v:textbox>
              </v:shape>
            </w:pict>
          </mc:Fallback>
        </mc:AlternateContent>
      </w:r>
      <w:r w:rsidRPr="009E0670">
        <w:rPr>
          <w:rFonts w:ascii="Arial" w:hAnsi="Arial" w:cs="Arial"/>
          <w:noProof/>
          <w:sz w:val="22"/>
          <w:szCs w:val="22"/>
          <w:lang w:eastAsia="en-GB"/>
        </w:rPr>
        <mc:AlternateContent>
          <mc:Choice Requires="wps">
            <w:drawing>
              <wp:anchor distT="0" distB="0" distL="114300" distR="114300" simplePos="0" relativeHeight="251664384" behindDoc="0" locked="0" layoutInCell="1" allowOverlap="1" wp14:anchorId="7B301284" wp14:editId="7B301285">
                <wp:simplePos x="0" y="0"/>
                <wp:positionH relativeFrom="column">
                  <wp:posOffset>1058545</wp:posOffset>
                </wp:positionH>
                <wp:positionV relativeFrom="paragraph">
                  <wp:posOffset>2554605</wp:posOffset>
                </wp:positionV>
                <wp:extent cx="342900" cy="342900"/>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solidFill>
                          <a:srgbClr val="99CCFF"/>
                        </a:solidFill>
                        <a:ln w="9525">
                          <a:solidFill>
                            <a:srgbClr val="99CCFF"/>
                          </a:solidFill>
                          <a:miter lim="800000"/>
                          <a:headEnd/>
                          <a:tailEnd/>
                        </a:ln>
                      </wps:spPr>
                      <wps:txbx>
                        <w:txbxContent>
                          <w:p w14:paraId="7B3012CE" w14:textId="77777777" w:rsidR="001A6F17" w:rsidRPr="009911BF" w:rsidRDefault="001A6F17" w:rsidP="006C11FE">
                            <w:pPr>
                              <w:rPr>
                                <w:rFonts w:ascii="Arial" w:hAnsi="Arial" w:cs="Arial"/>
                                <w:color w:val="FFFFFF"/>
                              </w:rPr>
                            </w:pPr>
                            <w:r w:rsidRPr="009911BF">
                              <w:rPr>
                                <w:rFonts w:ascii="Arial" w:hAnsi="Arial" w:cs="Arial"/>
                                <w:color w:val="FFFFFF"/>
                              </w:rPr>
                              <w:t>4</w:t>
                            </w:r>
                            <w:r>
                              <w:rPr>
                                <w:rFonts w:ascii="Arial" w:hAnsi="Arial" w:cs="Arial"/>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47" type="#_x0000_t202" style="position:absolute;margin-left:83.35pt;margin-top:201.15pt;width:27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" fillcolor="#9cf" strokecolor="#9cf">
                <v:textbox>
                  <w:txbxContent>
                    <w:p w14:paraId="7B3012CE" w14:textId="77777777" w:rsidR="001A6F17" w:rsidRPr="009911BF" w:rsidRDefault="001A6F17" w:rsidP="006C11FE">
                      <w:pPr>
                        <w:rPr>
                          <w:rFonts w:ascii="Arial" w:hAnsi="Arial" w:cs="Arial"/>
                          <w:color w:val="FFFFFF"/>
                        </w:rPr>
                      </w:pPr>
                      <w:r w:rsidRPr="009911BF">
                        <w:rPr>
                          <w:rFonts w:ascii="Arial" w:hAnsi="Arial" w:cs="Arial"/>
                          <w:color w:val="FFFFFF"/>
                        </w:rPr>
                        <w:t>4</w:t>
                      </w:r>
                      <w:r>
                        <w:rPr>
                          <w:rFonts w:ascii="Arial" w:hAnsi="Arial" w:cs="Arial"/>
                          <w:color w:val="FFFFFF"/>
                        </w:rPr>
                        <w:t>.</w:t>
                      </w:r>
                    </w:p>
                  </w:txbxContent>
                </v:textbox>
              </v:shape>
            </w:pict>
          </mc:Fallback>
        </mc:AlternateContent>
      </w:r>
      <w:r w:rsidRPr="009E0670">
        <w:rPr>
          <w:rFonts w:ascii="Arial" w:hAnsi="Arial" w:cs="Arial"/>
          <w:noProof/>
          <w:sz w:val="22"/>
          <w:szCs w:val="22"/>
          <w:lang w:eastAsia="en-GB"/>
        </w:rPr>
        <mc:AlternateContent>
          <mc:Choice Requires="wps">
            <w:drawing>
              <wp:anchor distT="0" distB="0" distL="114300" distR="114300" simplePos="0" relativeHeight="251662336" behindDoc="0" locked="0" layoutInCell="1" allowOverlap="1" wp14:anchorId="7B301286" wp14:editId="7B301287">
                <wp:simplePos x="0" y="0"/>
                <wp:positionH relativeFrom="column">
                  <wp:posOffset>1058545</wp:posOffset>
                </wp:positionH>
                <wp:positionV relativeFrom="paragraph">
                  <wp:posOffset>661670</wp:posOffset>
                </wp:positionV>
                <wp:extent cx="342900" cy="342900"/>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solidFill>
                          <a:srgbClr val="99CCFF"/>
                        </a:solidFill>
                        <a:ln w="9525">
                          <a:solidFill>
                            <a:srgbClr val="99CCFF"/>
                          </a:solidFill>
                          <a:miter lim="800000"/>
                          <a:headEnd/>
                          <a:tailEnd/>
                        </a:ln>
                      </wps:spPr>
                      <wps:txbx>
                        <w:txbxContent>
                          <w:p w14:paraId="7B3012CF" w14:textId="77777777" w:rsidR="001A6F17" w:rsidRPr="009911BF" w:rsidRDefault="001A6F17" w:rsidP="006C11FE">
                            <w:pPr>
                              <w:rPr>
                                <w:rFonts w:ascii="Arial" w:hAnsi="Arial" w:cs="Arial"/>
                                <w:color w:val="FFFFFF"/>
                              </w:rPr>
                            </w:pPr>
                            <w:r w:rsidRPr="009911BF">
                              <w:rPr>
                                <w:rFonts w:ascii="Arial" w:hAnsi="Arial" w:cs="Arial"/>
                                <w:color w:val="FFFFFF"/>
                              </w:rPr>
                              <w:t>2</w:t>
                            </w:r>
                            <w:r>
                              <w:rPr>
                                <w:rFonts w:ascii="Arial" w:hAnsi="Arial" w:cs="Arial"/>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48" type="#_x0000_t202" style="position:absolute;margin-left:83.35pt;margin-top:52.1pt;width:27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" fillcolor="#9cf" strokecolor="#9cf">
                <v:textbox>
                  <w:txbxContent>
                    <w:p w14:paraId="7B3012CF" w14:textId="77777777" w:rsidR="001A6F17" w:rsidRPr="009911BF" w:rsidRDefault="001A6F17" w:rsidP="006C11FE">
                      <w:pPr>
                        <w:rPr>
                          <w:rFonts w:ascii="Arial" w:hAnsi="Arial" w:cs="Arial"/>
                          <w:color w:val="FFFFFF"/>
                        </w:rPr>
                      </w:pPr>
                      <w:r w:rsidRPr="009911BF">
                        <w:rPr>
                          <w:rFonts w:ascii="Arial" w:hAnsi="Arial" w:cs="Arial"/>
                          <w:color w:val="FFFFFF"/>
                        </w:rPr>
                        <w:t>2</w:t>
                      </w:r>
                      <w:r>
                        <w:rPr>
                          <w:rFonts w:ascii="Arial" w:hAnsi="Arial" w:cs="Arial"/>
                          <w:color w:val="FFFFFF"/>
                        </w:rPr>
                        <w:t>.</w:t>
                      </w:r>
                    </w:p>
                  </w:txbxContent>
                </v:textbox>
              </v:shape>
            </w:pict>
          </mc:Fallback>
        </mc:AlternateContent>
      </w:r>
      <w:r w:rsidRPr="009E0670">
        <w:rPr>
          <w:rFonts w:ascii="Arial" w:hAnsi="Arial" w:cs="Arial"/>
          <w:noProof/>
          <w:sz w:val="22"/>
          <w:szCs w:val="22"/>
          <w:lang w:eastAsia="en-GB"/>
        </w:rPr>
        <mc:AlternateContent>
          <mc:Choice Requires="wps">
            <w:drawing>
              <wp:anchor distT="0" distB="0" distL="114300" distR="114300" simplePos="0" relativeHeight="251670528" behindDoc="0" locked="0" layoutInCell="1" allowOverlap="1" wp14:anchorId="7B301288" wp14:editId="7B301289">
                <wp:simplePos x="0" y="0"/>
                <wp:positionH relativeFrom="column">
                  <wp:posOffset>1401445</wp:posOffset>
                </wp:positionH>
                <wp:positionV relativeFrom="paragraph">
                  <wp:posOffset>661670</wp:posOffset>
                </wp:positionV>
                <wp:extent cx="4800600" cy="616585"/>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616585"/>
                        </a:xfrm>
                        <a:prstGeom prst="rect">
                          <a:avLst/>
                        </a:prstGeom>
                        <a:solidFill>
                          <a:srgbClr val="99CC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3012D0" w14:textId="77777777" w:rsidR="001A6F17" w:rsidRPr="00222A60" w:rsidRDefault="001A6F17" w:rsidP="006C11FE">
                            <w:pPr>
                              <w:rPr>
                                <w:rFonts w:ascii="Arial" w:hAnsi="Arial" w:cs="Arial"/>
                                <w:sz w:val="18"/>
                                <w:szCs w:val="18"/>
                              </w:rPr>
                            </w:pPr>
                            <w:r w:rsidRPr="00222A60">
                              <w:rPr>
                                <w:rFonts w:ascii="Arial" w:hAnsi="Arial" w:cs="Arial"/>
                                <w:sz w:val="18"/>
                                <w:szCs w:val="18"/>
                              </w:rPr>
                              <w:t xml:space="preserve">The Client develops their HLIP and includes the </w:t>
                            </w:r>
                            <w:r>
                              <w:rPr>
                                <w:rFonts w:ascii="Arial" w:hAnsi="Arial" w:cs="Arial"/>
                                <w:sz w:val="18"/>
                                <w:szCs w:val="18"/>
                              </w:rPr>
                              <w:t>Award Criteria</w:t>
                            </w:r>
                            <w:r w:rsidRPr="00222A60">
                              <w:rPr>
                                <w:rFonts w:ascii="Arial" w:hAnsi="Arial" w:cs="Arial"/>
                                <w:sz w:val="18"/>
                                <w:szCs w:val="18"/>
                              </w:rPr>
                              <w:t>, rank and weightings created in the P22 PSCP Selection Tool and in accordance with this Framework Schedule 5.  Dates for the Open Day and Interview Day will be confirmed.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49" type="#_x0000_t202" style="position:absolute;margin-left:110.35pt;margin-top:52.1pt;width:378pt;height:48.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" fillcolor="#9cf" stroked="f">
                <v:textbox>
                  <w:txbxContent>
                    <w:p w14:paraId="7B3012D0" w14:textId="77777777" w:rsidR="001A6F17" w:rsidRPr="00222A60" w:rsidRDefault="001A6F17" w:rsidP="006C11FE">
                      <w:pPr>
                        <w:rPr>
                          <w:rFonts w:ascii="Arial" w:hAnsi="Arial" w:cs="Arial"/>
                          <w:sz w:val="18"/>
                          <w:szCs w:val="18"/>
                        </w:rPr>
                      </w:pPr>
                      <w:r w:rsidRPr="00222A60">
                        <w:rPr>
                          <w:rFonts w:ascii="Arial" w:hAnsi="Arial" w:cs="Arial"/>
                          <w:sz w:val="18"/>
                          <w:szCs w:val="18"/>
                        </w:rPr>
                        <w:t xml:space="preserve">The Client develops their HLIP and includes the </w:t>
                      </w:r>
                      <w:r>
                        <w:rPr>
                          <w:rFonts w:ascii="Arial" w:hAnsi="Arial" w:cs="Arial"/>
                          <w:sz w:val="18"/>
                          <w:szCs w:val="18"/>
                        </w:rPr>
                        <w:t>Award Criteria</w:t>
                      </w:r>
                      <w:r w:rsidRPr="00222A60">
                        <w:rPr>
                          <w:rFonts w:ascii="Arial" w:hAnsi="Arial" w:cs="Arial"/>
                          <w:sz w:val="18"/>
                          <w:szCs w:val="18"/>
                        </w:rPr>
                        <w:t>, rank and weightings created in the P22 PSCP Selection Tool and in accordance with this Framework Schedule 5.  Dates for the Open Day and Interview Day will be confirmed.</w:t>
                      </w:r>
                    </w:p>
                  </w:txbxContent>
                </v:textbox>
              </v:shape>
            </w:pict>
          </mc:Fallback>
        </mc:AlternateContent>
      </w:r>
      <w:r w:rsidRPr="009E0670">
        <w:rPr>
          <w:rFonts w:ascii="Arial" w:hAnsi="Arial" w:cs="Arial"/>
          <w:noProof/>
          <w:sz w:val="22"/>
          <w:szCs w:val="22"/>
          <w:lang w:eastAsia="en-GB"/>
        </w:rPr>
        <mc:AlternateContent>
          <mc:Choice Requires="wps">
            <w:drawing>
              <wp:anchor distT="0" distB="0" distL="114300" distR="114300" simplePos="0" relativeHeight="251677696" behindDoc="0" locked="0" layoutInCell="1" allowOverlap="1" wp14:anchorId="7B30128A" wp14:editId="7B30128B">
                <wp:simplePos x="0" y="0"/>
                <wp:positionH relativeFrom="column">
                  <wp:posOffset>3573145</wp:posOffset>
                </wp:positionH>
                <wp:positionV relativeFrom="paragraph">
                  <wp:posOffset>318770</wp:posOffset>
                </wp:positionV>
                <wp:extent cx="457200" cy="342900"/>
                <wp:effectExtent l="0" t="0" r="0" b="0"/>
                <wp:wrapNone/>
                <wp:docPr id="7" name="Isosceles Tri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457200" cy="342900"/>
                        </a:xfrm>
                        <a:prstGeom prst="triangle">
                          <a:avLst>
                            <a:gd name="adj" fmla="val 50000"/>
                          </a:avLst>
                        </a:prstGeom>
                        <a:solidFill>
                          <a:srgbClr val="99C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Isosceles Triangle 7" o:spid="_x0000_s1026" type="#_x0000_t5" style="position:absolute;margin-left:281.35pt;margin-top:25.1pt;width:36pt;height:27pt;rotation:18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" fillcolor="#9cf" stroked="f"/>
            </w:pict>
          </mc:Fallback>
        </mc:AlternateContent>
      </w:r>
      <w:r w:rsidRPr="009E0670">
        <w:rPr>
          <w:rFonts w:ascii="Arial" w:hAnsi="Arial" w:cs="Arial"/>
          <w:noProof/>
          <w:sz w:val="22"/>
          <w:szCs w:val="22"/>
          <w:lang w:eastAsia="en-GB"/>
        </w:rPr>
        <mc:AlternateContent>
          <mc:Choice Requires="wps">
            <w:drawing>
              <wp:anchor distT="0" distB="0" distL="114300" distR="114300" simplePos="0" relativeHeight="251692032" behindDoc="0" locked="0" layoutInCell="1" allowOverlap="1" wp14:anchorId="7B30128C" wp14:editId="7B30128D">
                <wp:simplePos x="0" y="0"/>
                <wp:positionH relativeFrom="column">
                  <wp:posOffset>715645</wp:posOffset>
                </wp:positionH>
                <wp:positionV relativeFrom="paragraph">
                  <wp:posOffset>1683385</wp:posOffset>
                </wp:positionV>
                <wp:extent cx="228600" cy="228600"/>
                <wp:effectExtent l="0" t="0" r="0" b="0"/>
                <wp:wrapNone/>
                <wp:docPr id="6" name="Right Tri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341484">
                          <a:off x="0" y="0"/>
                          <a:ext cx="228600" cy="228600"/>
                        </a:xfrm>
                        <a:prstGeom prst="rtTriangle">
                          <a:avLst/>
                        </a:prstGeom>
                        <a:solidFill>
                          <a:srgbClr val="3399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Right Triangle 6" o:spid="_x0000_s1026" type="#_x0000_t6" style="position:absolute;margin-left:56.35pt;margin-top:132.55pt;width:18pt;height:18pt;rotation:-2994432fd;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" fillcolor="#396" stroked="f"/>
            </w:pict>
          </mc:Fallback>
        </mc:AlternateContent>
      </w:r>
      <w:r w:rsidRPr="009E0670">
        <w:rPr>
          <w:rFonts w:ascii="Arial" w:hAnsi="Arial" w:cs="Arial"/>
          <w:noProof/>
          <w:sz w:val="22"/>
          <w:szCs w:val="22"/>
          <w:lang w:eastAsia="en-GB"/>
        </w:rPr>
        <mc:AlternateContent>
          <mc:Choice Requires="wps">
            <w:drawing>
              <wp:anchor distT="0" distB="0" distL="114300" distR="114300" simplePos="0" relativeHeight="251699200" behindDoc="0" locked="0" layoutInCell="1" allowOverlap="1" wp14:anchorId="7B30128E" wp14:editId="7B30128F">
                <wp:simplePos x="0" y="0"/>
                <wp:positionH relativeFrom="column">
                  <wp:posOffset>3573145</wp:posOffset>
                </wp:positionH>
                <wp:positionV relativeFrom="paragraph">
                  <wp:posOffset>1163955</wp:posOffset>
                </wp:positionV>
                <wp:extent cx="457200" cy="342900"/>
                <wp:effectExtent l="0" t="0" r="0" b="0"/>
                <wp:wrapNone/>
                <wp:docPr id="5" name="Isosceles Tri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457200" cy="342900"/>
                        </a:xfrm>
                        <a:prstGeom prst="triangle">
                          <a:avLst>
                            <a:gd name="adj" fmla="val 50000"/>
                          </a:avLst>
                        </a:prstGeom>
                        <a:solidFill>
                          <a:srgbClr val="99C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Isosceles Triangle 5" o:spid="_x0000_s1026" type="#_x0000_t5" style="position:absolute;margin-left:281.35pt;margin-top:91.65pt;width:36pt;height:27pt;rotation:18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" fillcolor="#9cf" stroked="f"/>
            </w:pict>
          </mc:Fallback>
        </mc:AlternateContent>
      </w:r>
      <w:r w:rsidRPr="009E0670">
        <w:rPr>
          <w:rFonts w:ascii="Arial" w:hAnsi="Arial" w:cs="Arial"/>
          <w:noProof/>
          <w:sz w:val="22"/>
          <w:szCs w:val="22"/>
          <w:lang w:eastAsia="en-GB"/>
        </w:rPr>
        <mc:AlternateContent>
          <mc:Choice Requires="wps">
            <w:drawing>
              <wp:anchor distT="0" distB="0" distL="114300" distR="114300" simplePos="0" relativeHeight="251693056" behindDoc="0" locked="0" layoutInCell="1" allowOverlap="1" wp14:anchorId="7B301290" wp14:editId="7B301291">
                <wp:simplePos x="0" y="0"/>
                <wp:positionH relativeFrom="column">
                  <wp:posOffset>715645</wp:posOffset>
                </wp:positionH>
                <wp:positionV relativeFrom="paragraph">
                  <wp:posOffset>2764155</wp:posOffset>
                </wp:positionV>
                <wp:extent cx="228600" cy="228600"/>
                <wp:effectExtent l="0" t="0" r="0" b="0"/>
                <wp:wrapNone/>
                <wp:docPr id="4" name="Right Tri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341484">
                          <a:off x="0" y="0"/>
                          <a:ext cx="228600" cy="228600"/>
                        </a:xfrm>
                        <a:prstGeom prst="rtTriangle">
                          <a:avLst/>
                        </a:prstGeom>
                        <a:solidFill>
                          <a:srgbClr val="3399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Right Triangle 4" o:spid="_x0000_s1026" type="#_x0000_t6" style="position:absolute;margin-left:56.35pt;margin-top:217.65pt;width:18pt;height:18pt;rotation:-2994432fd;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" fillcolor="#396" stroked="f"/>
            </w:pict>
          </mc:Fallback>
        </mc:AlternateContent>
      </w:r>
      <w:r w:rsidRPr="009E0670">
        <w:rPr>
          <w:rFonts w:ascii="Arial" w:hAnsi="Arial" w:cs="Arial"/>
          <w:noProof/>
          <w:sz w:val="22"/>
          <w:szCs w:val="22"/>
          <w:lang w:eastAsia="en-GB"/>
        </w:rPr>
        <mc:AlternateContent>
          <mc:Choice Requires="wps">
            <w:drawing>
              <wp:anchor distT="0" distB="0" distL="114300" distR="114300" simplePos="0" relativeHeight="251684864" behindDoc="0" locked="0" layoutInCell="1" allowOverlap="1" wp14:anchorId="7B301292" wp14:editId="7B301293">
                <wp:simplePos x="0" y="0"/>
                <wp:positionH relativeFrom="column">
                  <wp:posOffset>601345</wp:posOffset>
                </wp:positionH>
                <wp:positionV relativeFrom="paragraph">
                  <wp:posOffset>1506855</wp:posOffset>
                </wp:positionV>
                <wp:extent cx="457200" cy="34290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339966"/>
                        </a:solidFill>
                        <a:ln w="9525">
                          <a:solidFill>
                            <a:srgbClr val="339966"/>
                          </a:solidFill>
                          <a:miter lim="800000"/>
                          <a:headEnd/>
                          <a:tailEnd/>
                        </a:ln>
                      </wps:spPr>
                      <wps:txbx>
                        <w:txbxContent>
                          <w:p w14:paraId="7B3012D1" w14:textId="77777777" w:rsidR="001A6F17" w:rsidRPr="00425A32" w:rsidRDefault="001A6F17" w:rsidP="006C11FE">
                            <w:pPr>
                              <w:jc w:val="center"/>
                              <w:rPr>
                                <w:rFonts w:ascii="Arial" w:hAnsi="Arial" w:cs="Arial"/>
                                <w:color w:val="FFFFFF"/>
                              </w:rPr>
                            </w:pPr>
                            <w:r>
                              <w:rPr>
                                <w:rFonts w:ascii="Arial" w:hAnsi="Arial" w:cs="Arial"/>
                                <w:color w:val="FFFFFF"/>
                              </w:rPr>
                              <w:t>d</w:t>
                            </w:r>
                            <w:r w:rsidRPr="00425A32">
                              <w:rPr>
                                <w:rFonts w:ascii="Arial" w:hAnsi="Arial" w:cs="Arial"/>
                                <w:color w:val="FFFFFF"/>
                              </w:rPr>
                              <w:t>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50" type="#_x0000_t202" style="position:absolute;margin-left:47.35pt;margin-top:118.65pt;width:36pt;height:2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" fillcolor="#396" strokecolor="#396">
                <v:textbox>
                  <w:txbxContent>
                    <w:p w14:paraId="7B3012D1" w14:textId="77777777" w:rsidR="001A6F17" w:rsidRPr="00425A32" w:rsidRDefault="001A6F17" w:rsidP="006C11FE">
                      <w:pPr>
                        <w:jc w:val="center"/>
                        <w:rPr>
                          <w:rFonts w:ascii="Arial" w:hAnsi="Arial" w:cs="Arial"/>
                          <w:color w:val="FFFFFF"/>
                        </w:rPr>
                      </w:pPr>
                      <w:r>
                        <w:rPr>
                          <w:rFonts w:ascii="Arial" w:hAnsi="Arial" w:cs="Arial"/>
                          <w:color w:val="FFFFFF"/>
                        </w:rPr>
                        <w:t>d</w:t>
                      </w:r>
                      <w:r w:rsidRPr="00425A32">
                        <w:rPr>
                          <w:rFonts w:ascii="Arial" w:hAnsi="Arial" w:cs="Arial"/>
                          <w:color w:val="FFFFFF"/>
                        </w:rPr>
                        <w:t>0</w:t>
                      </w:r>
                    </w:p>
                  </w:txbxContent>
                </v:textbox>
              </v:shape>
            </w:pict>
          </mc:Fallback>
        </mc:AlternateContent>
      </w:r>
      <w:r w:rsidRPr="009E0670">
        <w:rPr>
          <w:rFonts w:ascii="Arial" w:hAnsi="Arial" w:cs="Arial"/>
          <w:noProof/>
          <w:sz w:val="22"/>
          <w:szCs w:val="22"/>
          <w:lang w:eastAsia="en-GB"/>
        </w:rPr>
        <mc:AlternateContent>
          <mc:Choice Requires="wps">
            <w:drawing>
              <wp:anchor distT="0" distB="0" distL="114300" distR="114300" simplePos="0" relativeHeight="251683840" behindDoc="0" locked="0" layoutInCell="1" allowOverlap="1" wp14:anchorId="7B301294" wp14:editId="7B301295">
                <wp:simplePos x="0" y="0"/>
                <wp:positionH relativeFrom="column">
                  <wp:posOffset>-427355</wp:posOffset>
                </wp:positionH>
                <wp:positionV relativeFrom="paragraph">
                  <wp:posOffset>1506855</wp:posOffset>
                </wp:positionV>
                <wp:extent cx="800100" cy="11430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1143000"/>
                        </a:xfrm>
                        <a:prstGeom prst="rect">
                          <a:avLst/>
                        </a:prstGeom>
                        <a:solidFill>
                          <a:srgbClr val="339966"/>
                        </a:solidFill>
                        <a:ln w="9525">
                          <a:solidFill>
                            <a:srgbClr val="339966"/>
                          </a:solidFill>
                          <a:miter lim="800000"/>
                          <a:headEnd/>
                          <a:tailEnd/>
                        </a:ln>
                      </wps:spPr>
                      <wps:txbx>
                        <w:txbxContent>
                          <w:p w14:paraId="7B3012D2" w14:textId="77777777" w:rsidR="001A6F17" w:rsidRDefault="001A6F17" w:rsidP="006C11FE">
                            <w:pPr>
                              <w:jc w:val="center"/>
                              <w:rPr>
                                <w:rFonts w:ascii="Arial" w:hAnsi="Arial" w:cs="Arial"/>
                                <w:color w:val="FFFFFF"/>
                              </w:rPr>
                            </w:pPr>
                            <w:r>
                              <w:rPr>
                                <w:rFonts w:ascii="Arial" w:hAnsi="Arial" w:cs="Arial"/>
                                <w:color w:val="FFFFFF"/>
                              </w:rPr>
                              <w:t>Example Time-l</w:t>
                            </w:r>
                            <w:r w:rsidRPr="00425A32">
                              <w:rPr>
                                <w:rFonts w:ascii="Arial" w:hAnsi="Arial" w:cs="Arial"/>
                                <w:color w:val="FFFFFF"/>
                              </w:rPr>
                              <w:t>ine</w:t>
                            </w:r>
                          </w:p>
                          <w:p w14:paraId="7B3012D3" w14:textId="77777777" w:rsidR="001A6F17" w:rsidRPr="00425A32" w:rsidRDefault="001A6F17" w:rsidP="006C11FE">
                            <w:pPr>
                              <w:jc w:val="center"/>
                              <w:rPr>
                                <w:rFonts w:ascii="Arial" w:hAnsi="Arial" w:cs="Arial"/>
                                <w:color w:val="FFFFFF"/>
                              </w:rPr>
                            </w:pPr>
                            <w:r>
                              <w:rPr>
                                <w:rFonts w:ascii="Arial" w:hAnsi="Arial" w:cs="Arial"/>
                                <w:color w:val="FFFFFF"/>
                              </w:rPr>
                              <w:t>Working Days (d)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51" type="#_x0000_t202" style="position:absolute;margin-left:-33.65pt;margin-top:118.65pt;width:63pt;height:90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" fillcolor="#396" strokecolor="#396">
                <v:textbox>
                  <w:txbxContent>
                    <w:p w14:paraId="7B3012D2" w14:textId="77777777" w:rsidR="001A6F17" w:rsidRDefault="001A6F17" w:rsidP="006C11FE">
                      <w:pPr>
                        <w:jc w:val="center"/>
                        <w:rPr>
                          <w:rFonts w:ascii="Arial" w:hAnsi="Arial" w:cs="Arial"/>
                          <w:color w:val="FFFFFF"/>
                        </w:rPr>
                      </w:pPr>
                      <w:r>
                        <w:rPr>
                          <w:rFonts w:ascii="Arial" w:hAnsi="Arial" w:cs="Arial"/>
                          <w:color w:val="FFFFFF"/>
                        </w:rPr>
                        <w:t>Example Time-l</w:t>
                      </w:r>
                      <w:r w:rsidRPr="00425A32">
                        <w:rPr>
                          <w:rFonts w:ascii="Arial" w:hAnsi="Arial" w:cs="Arial"/>
                          <w:color w:val="FFFFFF"/>
                        </w:rPr>
                        <w:t>ine</w:t>
                      </w:r>
                    </w:p>
                    <w:p w14:paraId="7B3012D3" w14:textId="77777777" w:rsidR="001A6F17" w:rsidRPr="00425A32" w:rsidRDefault="001A6F17" w:rsidP="006C11FE">
                      <w:pPr>
                        <w:jc w:val="center"/>
                        <w:rPr>
                          <w:rFonts w:ascii="Arial" w:hAnsi="Arial" w:cs="Arial"/>
                          <w:color w:val="FFFFFF"/>
                        </w:rPr>
                      </w:pPr>
                      <w:r>
                        <w:rPr>
                          <w:rFonts w:ascii="Arial" w:hAnsi="Arial" w:cs="Arial"/>
                          <w:color w:val="FFFFFF"/>
                        </w:rPr>
                        <w:t>Working Days (d)</w:t>
                      </w:r>
                    </w:p>
                  </w:txbxContent>
                </v:textbox>
              </v:shape>
            </w:pict>
          </mc:Fallback>
        </mc:AlternateContent>
      </w:r>
      <w:r w:rsidRPr="009E0670">
        <w:rPr>
          <w:rFonts w:ascii="Arial" w:hAnsi="Arial" w:cs="Arial"/>
          <w:noProof/>
          <w:sz w:val="22"/>
          <w:szCs w:val="22"/>
          <w:lang w:eastAsia="en-GB"/>
        </w:rPr>
        <mc:AlternateContent>
          <mc:Choice Requires="wps">
            <w:drawing>
              <wp:anchor distT="0" distB="0" distL="114300" distR="114300" simplePos="0" relativeHeight="251663360" behindDoc="0" locked="0" layoutInCell="1" allowOverlap="1" wp14:anchorId="7B301296" wp14:editId="7B301297">
                <wp:simplePos x="0" y="0"/>
                <wp:positionH relativeFrom="column">
                  <wp:posOffset>1058545</wp:posOffset>
                </wp:positionH>
                <wp:positionV relativeFrom="paragraph">
                  <wp:posOffset>1506855</wp:posOffset>
                </wp:positionV>
                <wp:extent cx="342900" cy="3429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solidFill>
                          <a:srgbClr val="99CCFF"/>
                        </a:solidFill>
                        <a:ln w="9525">
                          <a:solidFill>
                            <a:srgbClr val="99CCFF"/>
                          </a:solidFill>
                          <a:miter lim="800000"/>
                          <a:headEnd/>
                          <a:tailEnd/>
                        </a:ln>
                      </wps:spPr>
                      <wps:txbx>
                        <w:txbxContent>
                          <w:p w14:paraId="7B3012D4" w14:textId="77777777" w:rsidR="001A6F17" w:rsidRPr="009911BF" w:rsidRDefault="001A6F17" w:rsidP="006C11FE">
                            <w:pPr>
                              <w:rPr>
                                <w:rFonts w:ascii="Arial" w:hAnsi="Arial" w:cs="Arial"/>
                                <w:color w:val="FFFFFF"/>
                              </w:rPr>
                            </w:pPr>
                            <w:r w:rsidRPr="009911BF">
                              <w:rPr>
                                <w:rFonts w:ascii="Arial" w:hAnsi="Arial" w:cs="Arial"/>
                                <w:color w:val="FFFFFF"/>
                              </w:rPr>
                              <w:t>3</w:t>
                            </w:r>
                            <w:r>
                              <w:rPr>
                                <w:rFonts w:ascii="Arial" w:hAnsi="Arial" w:cs="Arial"/>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52" type="#_x0000_t202" style="position:absolute;margin-left:83.35pt;margin-top:118.65pt;width:27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" fillcolor="#9cf" strokecolor="#9cf">
                <v:textbox>
                  <w:txbxContent>
                    <w:p w14:paraId="7B3012D4" w14:textId="77777777" w:rsidR="001A6F17" w:rsidRPr="009911BF" w:rsidRDefault="001A6F17" w:rsidP="006C11FE">
                      <w:pPr>
                        <w:rPr>
                          <w:rFonts w:ascii="Arial" w:hAnsi="Arial" w:cs="Arial"/>
                          <w:color w:val="FFFFFF"/>
                        </w:rPr>
                      </w:pPr>
                      <w:r w:rsidRPr="009911BF">
                        <w:rPr>
                          <w:rFonts w:ascii="Arial" w:hAnsi="Arial" w:cs="Arial"/>
                          <w:color w:val="FFFFFF"/>
                        </w:rPr>
                        <w:t>3</w:t>
                      </w:r>
                      <w:r>
                        <w:rPr>
                          <w:rFonts w:ascii="Arial" w:hAnsi="Arial" w:cs="Arial"/>
                          <w:color w:val="FFFFFF"/>
                        </w:rPr>
                        <w:t>.</w:t>
                      </w:r>
                    </w:p>
                  </w:txbxContent>
                </v:textbox>
              </v:shape>
            </w:pict>
          </mc:Fallback>
        </mc:AlternateContent>
      </w:r>
      <w:r w:rsidR="00A14611" w:rsidRPr="009E0670">
        <w:rPr>
          <w:rFonts w:ascii="Arial" w:hAnsi="Arial" w:cs="Arial"/>
          <w:sz w:val="22"/>
          <w:szCs w:val="22"/>
        </w:rPr>
        <w:br w:type="page"/>
      </w:r>
      <w:bookmarkStart w:id="5" w:name="_Toc332113100"/>
      <w:r w:rsidR="005C22C1" w:rsidRPr="009E0670">
        <w:rPr>
          <w:rFonts w:ascii="Arial" w:hAnsi="Arial" w:cs="Arial"/>
          <w:b/>
          <w:sz w:val="22"/>
          <w:szCs w:val="22"/>
          <w:u w:val="single"/>
        </w:rPr>
        <w:lastRenderedPageBreak/>
        <w:t>Step 1 - Project Registration</w:t>
      </w:r>
      <w:bookmarkEnd w:id="5"/>
    </w:p>
    <w:p w14:paraId="7B3010E3" w14:textId="77777777" w:rsidR="00620076" w:rsidRDefault="00620076" w:rsidP="00620076">
      <w:pPr>
        <w:pStyle w:val="BodyTextIndent2"/>
        <w:spacing w:line="360" w:lineRule="auto"/>
        <w:ind w:left="0"/>
        <w:rPr>
          <w:rFonts w:ascii="Arial" w:hAnsi="Arial" w:cs="Arial"/>
          <w:sz w:val="22"/>
          <w:szCs w:val="22"/>
        </w:rPr>
      </w:pPr>
    </w:p>
    <w:p w14:paraId="7B3010E4" w14:textId="77777777" w:rsidR="00BC68E9" w:rsidRPr="009E0670" w:rsidRDefault="002075F5" w:rsidP="005C22C1">
      <w:pPr>
        <w:pStyle w:val="BodyTextIndent2"/>
        <w:spacing w:after="240" w:line="360" w:lineRule="auto"/>
        <w:ind w:left="0"/>
        <w:rPr>
          <w:rFonts w:ascii="Arial" w:hAnsi="Arial" w:cs="Arial"/>
          <w:sz w:val="22"/>
          <w:szCs w:val="22"/>
        </w:rPr>
      </w:pPr>
      <w:r w:rsidRPr="009E0670">
        <w:rPr>
          <w:rFonts w:ascii="Arial" w:hAnsi="Arial" w:cs="Arial"/>
          <w:sz w:val="22"/>
          <w:szCs w:val="22"/>
        </w:rPr>
        <w:t xml:space="preserve">Prior to registration the </w:t>
      </w:r>
      <w:r w:rsidR="00BC68E9" w:rsidRPr="009E0670">
        <w:rPr>
          <w:rFonts w:ascii="Arial" w:hAnsi="Arial" w:cs="Arial"/>
          <w:sz w:val="22"/>
          <w:szCs w:val="22"/>
        </w:rPr>
        <w:t>Client will need to consider the s</w:t>
      </w:r>
      <w:r w:rsidR="00425ABA" w:rsidRPr="009E0670">
        <w:rPr>
          <w:rFonts w:ascii="Arial" w:hAnsi="Arial" w:cs="Arial"/>
          <w:sz w:val="22"/>
          <w:szCs w:val="22"/>
        </w:rPr>
        <w:t>tructure and contents of</w:t>
      </w:r>
      <w:r w:rsidR="00926E3A" w:rsidRPr="009E0670">
        <w:rPr>
          <w:rFonts w:ascii="Arial" w:hAnsi="Arial" w:cs="Arial"/>
          <w:sz w:val="22"/>
          <w:szCs w:val="22"/>
        </w:rPr>
        <w:t xml:space="preserve"> </w:t>
      </w:r>
      <w:r w:rsidR="00425ABA" w:rsidRPr="009E0670">
        <w:rPr>
          <w:rFonts w:ascii="Arial" w:hAnsi="Arial" w:cs="Arial"/>
          <w:sz w:val="22"/>
          <w:szCs w:val="22"/>
        </w:rPr>
        <w:t>their S</w:t>
      </w:r>
      <w:r w:rsidR="00BC68E9" w:rsidRPr="009E0670">
        <w:rPr>
          <w:rFonts w:ascii="Arial" w:hAnsi="Arial" w:cs="Arial"/>
          <w:sz w:val="22"/>
          <w:szCs w:val="22"/>
        </w:rPr>
        <w:t xml:space="preserve">cheme to determine the information registered on the </w:t>
      </w:r>
      <w:r w:rsidR="00EC3A66" w:rsidRPr="009E0670">
        <w:rPr>
          <w:rFonts w:ascii="Arial" w:hAnsi="Arial" w:cs="Arial"/>
          <w:sz w:val="22"/>
          <w:szCs w:val="22"/>
        </w:rPr>
        <w:t>P22</w:t>
      </w:r>
      <w:r w:rsidR="00BC68E9" w:rsidRPr="009E0670">
        <w:rPr>
          <w:rFonts w:ascii="Arial" w:hAnsi="Arial" w:cs="Arial"/>
          <w:sz w:val="22"/>
          <w:szCs w:val="22"/>
        </w:rPr>
        <w:t xml:space="preserve"> website, the contents of the High Level Information Pack, and the Contract Template to be used.  Information on this can be found in </w:t>
      </w:r>
      <w:r w:rsidR="00633C7C" w:rsidRPr="009E0670">
        <w:rPr>
          <w:rFonts w:ascii="Arial" w:hAnsi="Arial" w:cs="Arial"/>
          <w:sz w:val="22"/>
          <w:szCs w:val="22"/>
        </w:rPr>
        <w:t>‘</w:t>
      </w:r>
      <w:r w:rsidR="00EC3A66" w:rsidRPr="009E0670">
        <w:rPr>
          <w:rFonts w:ascii="Arial" w:hAnsi="Arial" w:cs="Arial"/>
          <w:sz w:val="22"/>
          <w:szCs w:val="22"/>
        </w:rPr>
        <w:t>P22</w:t>
      </w:r>
      <w:r w:rsidR="006F708B" w:rsidRPr="009E0670">
        <w:rPr>
          <w:rFonts w:ascii="Arial" w:hAnsi="Arial" w:cs="Arial"/>
          <w:sz w:val="22"/>
          <w:szCs w:val="22"/>
        </w:rPr>
        <w:t xml:space="preserve"> </w:t>
      </w:r>
      <w:r w:rsidR="00633C7C" w:rsidRPr="009E0670">
        <w:rPr>
          <w:rFonts w:ascii="Arial" w:hAnsi="Arial" w:cs="Arial"/>
          <w:sz w:val="22"/>
          <w:szCs w:val="22"/>
        </w:rPr>
        <w:t>Guidance Note 4 – Scheme and Project Registration Guidance’.</w:t>
      </w:r>
    </w:p>
    <w:p w14:paraId="7B3010E5" w14:textId="77777777" w:rsidR="001004FF" w:rsidRPr="009E0670" w:rsidRDefault="001004FF" w:rsidP="005C22C1">
      <w:pPr>
        <w:pStyle w:val="BodyTextIndent2"/>
        <w:spacing w:after="240" w:line="360" w:lineRule="auto"/>
        <w:ind w:left="0"/>
        <w:rPr>
          <w:rFonts w:ascii="Arial" w:hAnsi="Arial" w:cs="Arial"/>
          <w:sz w:val="22"/>
          <w:szCs w:val="22"/>
        </w:rPr>
      </w:pPr>
      <w:r w:rsidRPr="009E0670">
        <w:rPr>
          <w:rFonts w:ascii="Arial" w:hAnsi="Arial" w:cs="Arial"/>
          <w:sz w:val="22"/>
          <w:szCs w:val="22"/>
        </w:rPr>
        <w:t xml:space="preserve">The </w:t>
      </w:r>
      <w:r w:rsidR="00EB1B9E" w:rsidRPr="009E0670">
        <w:rPr>
          <w:rFonts w:ascii="Arial" w:hAnsi="Arial" w:cs="Arial"/>
          <w:sz w:val="22"/>
          <w:szCs w:val="22"/>
        </w:rPr>
        <w:t>Client</w:t>
      </w:r>
      <w:r w:rsidR="00926E3A" w:rsidRPr="009E0670">
        <w:rPr>
          <w:rFonts w:ascii="Arial" w:hAnsi="Arial" w:cs="Arial"/>
          <w:sz w:val="22"/>
          <w:szCs w:val="22"/>
        </w:rPr>
        <w:t>’s</w:t>
      </w:r>
      <w:r w:rsidRPr="009E0670">
        <w:rPr>
          <w:rFonts w:ascii="Arial" w:hAnsi="Arial" w:cs="Arial"/>
          <w:sz w:val="22"/>
          <w:szCs w:val="22"/>
        </w:rPr>
        <w:t xml:space="preserve"> Project Director </w:t>
      </w:r>
      <w:r w:rsidR="003175B9" w:rsidRPr="009E0670">
        <w:rPr>
          <w:rFonts w:ascii="Arial" w:hAnsi="Arial" w:cs="Arial"/>
          <w:sz w:val="22"/>
          <w:szCs w:val="22"/>
        </w:rPr>
        <w:t xml:space="preserve">authorises the registration of </w:t>
      </w:r>
      <w:r w:rsidR="00425ABA" w:rsidRPr="009E0670">
        <w:rPr>
          <w:rFonts w:ascii="Arial" w:hAnsi="Arial" w:cs="Arial"/>
          <w:sz w:val="22"/>
          <w:szCs w:val="22"/>
        </w:rPr>
        <w:t>the S</w:t>
      </w:r>
      <w:r w:rsidRPr="009E0670">
        <w:rPr>
          <w:rFonts w:ascii="Arial" w:hAnsi="Arial" w:cs="Arial"/>
          <w:sz w:val="22"/>
          <w:szCs w:val="22"/>
        </w:rPr>
        <w:t xml:space="preserve">cheme on the </w:t>
      </w:r>
      <w:r w:rsidR="00EC3A66" w:rsidRPr="009E0670">
        <w:rPr>
          <w:rFonts w:ascii="Arial" w:hAnsi="Arial" w:cs="Arial"/>
          <w:sz w:val="22"/>
          <w:szCs w:val="22"/>
        </w:rPr>
        <w:t>P22</w:t>
      </w:r>
      <w:r w:rsidRPr="009E0670">
        <w:rPr>
          <w:rFonts w:ascii="Arial" w:hAnsi="Arial" w:cs="Arial"/>
          <w:sz w:val="22"/>
          <w:szCs w:val="22"/>
        </w:rPr>
        <w:t xml:space="preserve"> </w:t>
      </w:r>
      <w:r w:rsidR="001C2C53" w:rsidRPr="009E0670">
        <w:rPr>
          <w:rFonts w:ascii="Arial" w:hAnsi="Arial" w:cs="Arial"/>
          <w:sz w:val="22"/>
          <w:szCs w:val="22"/>
        </w:rPr>
        <w:t>Scheme D</w:t>
      </w:r>
      <w:r w:rsidRPr="009E0670">
        <w:rPr>
          <w:rFonts w:ascii="Arial" w:hAnsi="Arial" w:cs="Arial"/>
          <w:sz w:val="22"/>
          <w:szCs w:val="22"/>
        </w:rPr>
        <w:t xml:space="preserve">atabase at </w:t>
      </w:r>
      <w:hyperlink r:id="rId14" w:history="1">
        <w:r w:rsidR="007E0311" w:rsidRPr="009E0670">
          <w:rPr>
            <w:rStyle w:val="Hyperlink"/>
            <w:rFonts w:ascii="Arial" w:hAnsi="Arial" w:cs="Arial"/>
            <w:b/>
            <w:color w:val="auto"/>
            <w:sz w:val="22"/>
            <w:szCs w:val="22"/>
          </w:rPr>
          <w:t>http://www.procure22.nhs.uk</w:t>
        </w:r>
      </w:hyperlink>
      <w:r w:rsidRPr="009E0670">
        <w:rPr>
          <w:rFonts w:ascii="Arial" w:hAnsi="Arial" w:cs="Arial"/>
          <w:sz w:val="22"/>
          <w:szCs w:val="22"/>
        </w:rPr>
        <w:t xml:space="preserve"> at which time the relevant </w:t>
      </w:r>
      <w:r w:rsidR="00EC3A66" w:rsidRPr="009E0670">
        <w:rPr>
          <w:rFonts w:ascii="Arial" w:hAnsi="Arial" w:cs="Arial"/>
          <w:sz w:val="22"/>
          <w:szCs w:val="22"/>
        </w:rPr>
        <w:t>P22</w:t>
      </w:r>
      <w:r w:rsidR="00EB1B9E" w:rsidRPr="009E0670">
        <w:rPr>
          <w:rFonts w:ascii="Arial" w:hAnsi="Arial" w:cs="Arial"/>
          <w:sz w:val="22"/>
          <w:szCs w:val="22"/>
        </w:rPr>
        <w:t xml:space="preserve"> </w:t>
      </w:r>
      <w:r w:rsidRPr="009E0670">
        <w:rPr>
          <w:rFonts w:ascii="Arial" w:hAnsi="Arial" w:cs="Arial"/>
          <w:sz w:val="22"/>
          <w:szCs w:val="22"/>
        </w:rPr>
        <w:t>Implementation Advisor</w:t>
      </w:r>
      <w:r w:rsidR="002062CC" w:rsidRPr="009E0670">
        <w:rPr>
          <w:rFonts w:ascii="Arial" w:hAnsi="Arial" w:cs="Arial"/>
          <w:sz w:val="22"/>
          <w:szCs w:val="22"/>
        </w:rPr>
        <w:t xml:space="preserve"> (see </w:t>
      </w:r>
      <w:r w:rsidR="004832B8" w:rsidRPr="009E0670">
        <w:rPr>
          <w:rFonts w:ascii="Arial" w:hAnsi="Arial" w:cs="Arial"/>
          <w:bCs/>
          <w:sz w:val="22"/>
          <w:szCs w:val="22"/>
        </w:rPr>
        <w:t xml:space="preserve">Appendix </w:t>
      </w:r>
      <w:r w:rsidR="00B7489D">
        <w:rPr>
          <w:rFonts w:ascii="Arial" w:hAnsi="Arial" w:cs="Arial"/>
          <w:bCs/>
          <w:sz w:val="22"/>
          <w:szCs w:val="22"/>
        </w:rPr>
        <w:t>7</w:t>
      </w:r>
      <w:r w:rsidR="006C33F5" w:rsidRPr="009E0670">
        <w:rPr>
          <w:rFonts w:ascii="Arial" w:hAnsi="Arial" w:cs="Arial"/>
          <w:sz w:val="22"/>
          <w:szCs w:val="22"/>
        </w:rPr>
        <w:t>)</w:t>
      </w:r>
      <w:r w:rsidRPr="009E0670">
        <w:rPr>
          <w:rFonts w:ascii="Arial" w:hAnsi="Arial" w:cs="Arial"/>
          <w:sz w:val="22"/>
          <w:szCs w:val="22"/>
        </w:rPr>
        <w:t xml:space="preserve"> will </w:t>
      </w:r>
      <w:r w:rsidR="00926E3A" w:rsidRPr="009E0670">
        <w:rPr>
          <w:rFonts w:ascii="Arial" w:hAnsi="Arial" w:cs="Arial"/>
          <w:sz w:val="22"/>
          <w:szCs w:val="22"/>
        </w:rPr>
        <w:t xml:space="preserve">be available to provide advice </w:t>
      </w:r>
      <w:r w:rsidR="00926E3A" w:rsidRPr="009E0670">
        <w:rPr>
          <w:rFonts w:ascii="Arial" w:hAnsi="Arial" w:cs="Arial"/>
          <w:bCs/>
          <w:sz w:val="22"/>
          <w:szCs w:val="22"/>
        </w:rPr>
        <w:t>and</w:t>
      </w:r>
      <w:r w:rsidRPr="009E0670">
        <w:rPr>
          <w:rFonts w:ascii="Arial" w:hAnsi="Arial" w:cs="Arial"/>
          <w:sz w:val="22"/>
          <w:szCs w:val="22"/>
        </w:rPr>
        <w:t xml:space="preserve"> guidance on the remainder of the process.</w:t>
      </w:r>
      <w:r w:rsidR="005C1BCC" w:rsidRPr="009E0670">
        <w:rPr>
          <w:rFonts w:ascii="Arial" w:hAnsi="Arial" w:cs="Arial"/>
          <w:sz w:val="22"/>
          <w:szCs w:val="22"/>
        </w:rPr>
        <w:t xml:space="preserve">  At registration, dates will be identified for the HLIP issue and </w:t>
      </w:r>
      <w:r w:rsidR="005C1BCC" w:rsidRPr="009E0670">
        <w:rPr>
          <w:rFonts w:ascii="Arial" w:hAnsi="Arial" w:cs="Arial"/>
          <w:bCs/>
          <w:sz w:val="22"/>
          <w:szCs w:val="22"/>
        </w:rPr>
        <w:t>Open Day</w:t>
      </w:r>
      <w:r w:rsidR="005C1BCC" w:rsidRPr="009E0670">
        <w:rPr>
          <w:rFonts w:ascii="Arial" w:hAnsi="Arial" w:cs="Arial"/>
          <w:sz w:val="22"/>
          <w:szCs w:val="22"/>
        </w:rPr>
        <w:t>.</w:t>
      </w:r>
    </w:p>
    <w:p w14:paraId="7B3010E6" w14:textId="77777777" w:rsidR="001004FF" w:rsidRPr="009E0670" w:rsidRDefault="001004FF" w:rsidP="005C22C1">
      <w:pPr>
        <w:pStyle w:val="BodyTextIndent2"/>
        <w:spacing w:after="240" w:line="360" w:lineRule="auto"/>
        <w:ind w:left="0"/>
        <w:rPr>
          <w:rFonts w:ascii="Arial" w:hAnsi="Arial" w:cs="Arial"/>
          <w:sz w:val="22"/>
          <w:szCs w:val="22"/>
        </w:rPr>
      </w:pPr>
      <w:r w:rsidRPr="009E0670">
        <w:rPr>
          <w:rFonts w:ascii="Arial" w:hAnsi="Arial" w:cs="Arial"/>
          <w:sz w:val="22"/>
          <w:szCs w:val="22"/>
        </w:rPr>
        <w:t xml:space="preserve">The </w:t>
      </w:r>
      <w:r w:rsidR="00EB1B9E" w:rsidRPr="009E0670">
        <w:rPr>
          <w:rFonts w:ascii="Arial" w:hAnsi="Arial" w:cs="Arial"/>
          <w:sz w:val="22"/>
          <w:szCs w:val="22"/>
        </w:rPr>
        <w:t xml:space="preserve">Client </w:t>
      </w:r>
      <w:r w:rsidRPr="009E0670">
        <w:rPr>
          <w:rFonts w:ascii="Arial" w:hAnsi="Arial" w:cs="Arial"/>
          <w:sz w:val="22"/>
          <w:szCs w:val="22"/>
        </w:rPr>
        <w:t xml:space="preserve">will agree with the </w:t>
      </w:r>
      <w:r w:rsidR="00EC3A66" w:rsidRPr="009E0670">
        <w:rPr>
          <w:rFonts w:ascii="Arial" w:hAnsi="Arial" w:cs="Arial"/>
          <w:sz w:val="22"/>
          <w:szCs w:val="22"/>
        </w:rPr>
        <w:t>P22</w:t>
      </w:r>
      <w:r w:rsidR="00EB1B9E" w:rsidRPr="009E0670">
        <w:rPr>
          <w:rFonts w:ascii="Arial" w:hAnsi="Arial" w:cs="Arial"/>
          <w:sz w:val="22"/>
          <w:szCs w:val="22"/>
        </w:rPr>
        <w:t xml:space="preserve"> </w:t>
      </w:r>
      <w:r w:rsidRPr="009E0670">
        <w:rPr>
          <w:rFonts w:ascii="Arial" w:hAnsi="Arial" w:cs="Arial"/>
          <w:sz w:val="22"/>
          <w:szCs w:val="22"/>
        </w:rPr>
        <w:t xml:space="preserve">Implementation Advisor when </w:t>
      </w:r>
      <w:r w:rsidR="00265FD5" w:rsidRPr="009E0670">
        <w:rPr>
          <w:rFonts w:ascii="Arial" w:hAnsi="Arial" w:cs="Arial"/>
          <w:sz w:val="22"/>
          <w:szCs w:val="22"/>
        </w:rPr>
        <w:t xml:space="preserve">information on the </w:t>
      </w:r>
      <w:r w:rsidR="00425ABA" w:rsidRPr="009E0670">
        <w:rPr>
          <w:rFonts w:ascii="Arial" w:hAnsi="Arial" w:cs="Arial"/>
          <w:sz w:val="22"/>
          <w:szCs w:val="22"/>
        </w:rPr>
        <w:t>S</w:t>
      </w:r>
      <w:r w:rsidRPr="009E0670">
        <w:rPr>
          <w:rFonts w:ascii="Arial" w:hAnsi="Arial" w:cs="Arial"/>
          <w:sz w:val="22"/>
          <w:szCs w:val="22"/>
        </w:rPr>
        <w:t>cheme will be released to PSCPs.</w:t>
      </w:r>
      <w:r w:rsidR="008B7543" w:rsidRPr="009E0670">
        <w:rPr>
          <w:rFonts w:ascii="Arial" w:hAnsi="Arial" w:cs="Arial"/>
          <w:sz w:val="22"/>
          <w:szCs w:val="22"/>
        </w:rPr>
        <w:t xml:space="preserve"> The operation of the </w:t>
      </w:r>
      <w:r w:rsidR="00EC3A66" w:rsidRPr="009E0670">
        <w:rPr>
          <w:rFonts w:ascii="Arial" w:hAnsi="Arial" w:cs="Arial"/>
          <w:sz w:val="22"/>
          <w:szCs w:val="22"/>
        </w:rPr>
        <w:t>P22</w:t>
      </w:r>
      <w:r w:rsidR="008B7543" w:rsidRPr="009E0670">
        <w:rPr>
          <w:rFonts w:ascii="Arial" w:hAnsi="Arial" w:cs="Arial"/>
          <w:sz w:val="22"/>
          <w:szCs w:val="22"/>
        </w:rPr>
        <w:t xml:space="preserve"> PSCP Selection Tool will require the </w:t>
      </w:r>
      <w:r w:rsidR="00926E3A" w:rsidRPr="009E0670">
        <w:rPr>
          <w:rFonts w:ascii="Arial" w:hAnsi="Arial" w:cs="Arial"/>
          <w:sz w:val="22"/>
          <w:szCs w:val="22"/>
        </w:rPr>
        <w:t>S</w:t>
      </w:r>
      <w:r w:rsidR="008B7543" w:rsidRPr="009E0670">
        <w:rPr>
          <w:rFonts w:ascii="Arial" w:hAnsi="Arial" w:cs="Arial"/>
          <w:sz w:val="22"/>
          <w:szCs w:val="22"/>
        </w:rPr>
        <w:t xml:space="preserve">cheme to be registered </w:t>
      </w:r>
      <w:r w:rsidR="0062143A" w:rsidRPr="009E0670">
        <w:rPr>
          <w:rFonts w:ascii="Arial" w:hAnsi="Arial" w:cs="Arial"/>
          <w:sz w:val="22"/>
          <w:szCs w:val="22"/>
        </w:rPr>
        <w:t xml:space="preserve">with </w:t>
      </w:r>
      <w:r w:rsidR="00EC3A66" w:rsidRPr="009E0670">
        <w:rPr>
          <w:rFonts w:ascii="Arial" w:hAnsi="Arial" w:cs="Arial"/>
          <w:sz w:val="22"/>
          <w:szCs w:val="22"/>
        </w:rPr>
        <w:t>P22</w:t>
      </w:r>
      <w:r w:rsidR="0062143A" w:rsidRPr="009E0670">
        <w:rPr>
          <w:rFonts w:ascii="Arial" w:hAnsi="Arial" w:cs="Arial"/>
          <w:sz w:val="22"/>
          <w:szCs w:val="22"/>
        </w:rPr>
        <w:t xml:space="preserve"> </w:t>
      </w:r>
      <w:r w:rsidR="008B7543" w:rsidRPr="009E0670">
        <w:rPr>
          <w:rFonts w:ascii="Arial" w:hAnsi="Arial" w:cs="Arial"/>
          <w:sz w:val="22"/>
          <w:szCs w:val="22"/>
        </w:rPr>
        <w:t xml:space="preserve">before </w:t>
      </w:r>
      <w:r w:rsidR="00926E3A" w:rsidRPr="009E0670">
        <w:rPr>
          <w:rFonts w:ascii="Arial" w:hAnsi="Arial" w:cs="Arial"/>
          <w:bCs/>
          <w:sz w:val="22"/>
          <w:szCs w:val="22"/>
        </w:rPr>
        <w:t>E</w:t>
      </w:r>
      <w:r w:rsidR="008B7543" w:rsidRPr="009E0670">
        <w:rPr>
          <w:rFonts w:ascii="Arial" w:hAnsi="Arial" w:cs="Arial"/>
          <w:bCs/>
          <w:sz w:val="22"/>
          <w:szCs w:val="22"/>
        </w:rPr>
        <w:t>xpressions</w:t>
      </w:r>
      <w:r w:rsidR="008B7543" w:rsidRPr="009E0670">
        <w:rPr>
          <w:rFonts w:ascii="Arial" w:hAnsi="Arial" w:cs="Arial"/>
          <w:sz w:val="22"/>
          <w:szCs w:val="22"/>
        </w:rPr>
        <w:t xml:space="preserve"> of </w:t>
      </w:r>
      <w:r w:rsidR="00926E3A" w:rsidRPr="009E0670">
        <w:rPr>
          <w:rFonts w:ascii="Arial" w:hAnsi="Arial" w:cs="Arial"/>
          <w:bCs/>
          <w:sz w:val="22"/>
          <w:szCs w:val="22"/>
        </w:rPr>
        <w:t>I</w:t>
      </w:r>
      <w:r w:rsidR="008B7543" w:rsidRPr="009E0670">
        <w:rPr>
          <w:rFonts w:ascii="Arial" w:hAnsi="Arial" w:cs="Arial"/>
          <w:bCs/>
          <w:sz w:val="22"/>
          <w:szCs w:val="22"/>
        </w:rPr>
        <w:t>nterest</w:t>
      </w:r>
      <w:r w:rsidR="008B7543" w:rsidRPr="009E0670">
        <w:rPr>
          <w:rFonts w:ascii="Arial" w:hAnsi="Arial" w:cs="Arial"/>
          <w:sz w:val="22"/>
          <w:szCs w:val="22"/>
        </w:rPr>
        <w:t xml:space="preserve"> are sought from PSCPs. </w:t>
      </w:r>
    </w:p>
    <w:p w14:paraId="7B3010E7" w14:textId="77777777" w:rsidR="00633C7C" w:rsidRPr="009E0670" w:rsidRDefault="00633C7C" w:rsidP="005C22C1">
      <w:pPr>
        <w:pStyle w:val="BodyTextIndent2"/>
        <w:spacing w:after="240" w:line="360" w:lineRule="auto"/>
        <w:ind w:left="0"/>
        <w:rPr>
          <w:rFonts w:ascii="Arial" w:hAnsi="Arial" w:cs="Arial"/>
          <w:b/>
          <w:sz w:val="22"/>
          <w:szCs w:val="22"/>
        </w:rPr>
      </w:pPr>
      <w:r w:rsidRPr="009E0670">
        <w:rPr>
          <w:rFonts w:ascii="Arial" w:hAnsi="Arial" w:cs="Arial"/>
          <w:b/>
          <w:sz w:val="22"/>
          <w:szCs w:val="22"/>
        </w:rPr>
        <w:t xml:space="preserve">A PSCP Selection Process </w:t>
      </w:r>
      <w:r w:rsidR="00926E3A" w:rsidRPr="009E0670">
        <w:rPr>
          <w:rFonts w:ascii="Arial" w:hAnsi="Arial" w:cs="Arial"/>
          <w:b/>
          <w:sz w:val="22"/>
          <w:szCs w:val="22"/>
        </w:rPr>
        <w:t>may</w:t>
      </w:r>
      <w:r w:rsidR="00425ABA" w:rsidRPr="009E0670">
        <w:rPr>
          <w:rFonts w:ascii="Arial" w:hAnsi="Arial" w:cs="Arial"/>
          <w:b/>
          <w:sz w:val="22"/>
          <w:szCs w:val="22"/>
        </w:rPr>
        <w:t xml:space="preserve"> not</w:t>
      </w:r>
      <w:r w:rsidR="00926E3A" w:rsidRPr="009E0670">
        <w:rPr>
          <w:rFonts w:ascii="Arial" w:hAnsi="Arial" w:cs="Arial"/>
          <w:b/>
          <w:sz w:val="22"/>
          <w:szCs w:val="22"/>
        </w:rPr>
        <w:t xml:space="preserve"> be </w:t>
      </w:r>
      <w:r w:rsidR="00926E3A" w:rsidRPr="009E0670">
        <w:rPr>
          <w:rFonts w:ascii="Arial" w:hAnsi="Arial" w:cs="Arial"/>
          <w:b/>
          <w:bCs/>
          <w:sz w:val="22"/>
          <w:szCs w:val="22"/>
        </w:rPr>
        <w:t>under</w:t>
      </w:r>
      <w:r w:rsidRPr="009E0670">
        <w:rPr>
          <w:rFonts w:ascii="Arial" w:hAnsi="Arial" w:cs="Arial"/>
          <w:b/>
          <w:bCs/>
          <w:sz w:val="22"/>
          <w:szCs w:val="22"/>
        </w:rPr>
        <w:t>taken</w:t>
      </w:r>
      <w:r w:rsidRPr="009E0670">
        <w:rPr>
          <w:rFonts w:ascii="Arial" w:hAnsi="Arial" w:cs="Arial"/>
          <w:b/>
          <w:sz w:val="22"/>
          <w:szCs w:val="22"/>
        </w:rPr>
        <w:t xml:space="preserve"> without registration of the </w:t>
      </w:r>
      <w:r w:rsidR="00926E3A" w:rsidRPr="009E0670">
        <w:rPr>
          <w:rFonts w:ascii="Arial" w:hAnsi="Arial" w:cs="Arial"/>
          <w:b/>
          <w:sz w:val="22"/>
          <w:szCs w:val="22"/>
        </w:rPr>
        <w:t>S</w:t>
      </w:r>
      <w:r w:rsidRPr="009E0670">
        <w:rPr>
          <w:rFonts w:ascii="Arial" w:hAnsi="Arial" w:cs="Arial"/>
          <w:b/>
          <w:sz w:val="22"/>
          <w:szCs w:val="22"/>
        </w:rPr>
        <w:t xml:space="preserve">cheme on the </w:t>
      </w:r>
      <w:r w:rsidR="00EC3A66" w:rsidRPr="009E0670">
        <w:rPr>
          <w:rFonts w:ascii="Arial" w:hAnsi="Arial" w:cs="Arial"/>
          <w:b/>
          <w:sz w:val="22"/>
          <w:szCs w:val="22"/>
        </w:rPr>
        <w:t>P22</w:t>
      </w:r>
      <w:r w:rsidRPr="009E0670">
        <w:rPr>
          <w:rFonts w:ascii="Arial" w:hAnsi="Arial" w:cs="Arial"/>
          <w:b/>
          <w:sz w:val="22"/>
          <w:szCs w:val="22"/>
        </w:rPr>
        <w:t xml:space="preserve"> Website.</w:t>
      </w:r>
    </w:p>
    <w:p w14:paraId="7B3010E8" w14:textId="77777777" w:rsidR="00181787" w:rsidRPr="009E0670" w:rsidRDefault="005C22C1" w:rsidP="00985B08">
      <w:pPr>
        <w:pStyle w:val="BodyTextIndent2"/>
        <w:spacing w:after="240"/>
        <w:ind w:left="0"/>
        <w:outlineLvl w:val="0"/>
        <w:rPr>
          <w:rFonts w:ascii="Arial" w:hAnsi="Arial" w:cs="Arial"/>
          <w:b/>
          <w:sz w:val="22"/>
          <w:szCs w:val="22"/>
          <w:u w:val="single"/>
        </w:rPr>
      </w:pPr>
      <w:bookmarkStart w:id="6" w:name="_Toc332113101"/>
      <w:r w:rsidRPr="009E0670">
        <w:rPr>
          <w:rFonts w:ascii="Arial" w:hAnsi="Arial" w:cs="Arial"/>
          <w:b/>
          <w:sz w:val="22"/>
          <w:szCs w:val="22"/>
          <w:u w:val="single"/>
        </w:rPr>
        <w:t>Step 2 – High Level Information Pack</w:t>
      </w:r>
      <w:bookmarkEnd w:id="6"/>
    </w:p>
    <w:p w14:paraId="7B3010E9" w14:textId="77777777" w:rsidR="00D80DBB" w:rsidRPr="009E0670" w:rsidRDefault="001604E1" w:rsidP="004832B8">
      <w:pPr>
        <w:pStyle w:val="BodyText2"/>
        <w:spacing w:after="240" w:line="360" w:lineRule="auto"/>
        <w:rPr>
          <w:rFonts w:cs="Arial"/>
          <w:sz w:val="22"/>
          <w:szCs w:val="22"/>
        </w:rPr>
      </w:pPr>
      <w:r w:rsidRPr="009E0670">
        <w:rPr>
          <w:rFonts w:cs="Arial"/>
          <w:sz w:val="22"/>
          <w:szCs w:val="22"/>
        </w:rPr>
        <w:t>The Client is required to draft a HLIP for the Scheme</w:t>
      </w:r>
      <w:r w:rsidR="003175B9" w:rsidRPr="009E0670">
        <w:rPr>
          <w:rFonts w:cs="Arial"/>
          <w:sz w:val="22"/>
          <w:szCs w:val="22"/>
        </w:rPr>
        <w:t xml:space="preserve"> for issue</w:t>
      </w:r>
      <w:r w:rsidRPr="009E0670">
        <w:rPr>
          <w:rFonts w:cs="Arial"/>
          <w:sz w:val="22"/>
          <w:szCs w:val="22"/>
        </w:rPr>
        <w:t xml:space="preserve">, to </w:t>
      </w:r>
      <w:r w:rsidR="003175B9" w:rsidRPr="009E0670">
        <w:rPr>
          <w:rFonts w:cs="Arial"/>
          <w:sz w:val="22"/>
          <w:szCs w:val="22"/>
        </w:rPr>
        <w:t>all PSCPs</w:t>
      </w:r>
      <w:r w:rsidR="001004FF" w:rsidRPr="009E0670">
        <w:rPr>
          <w:rFonts w:cs="Arial"/>
          <w:sz w:val="22"/>
          <w:szCs w:val="22"/>
        </w:rPr>
        <w:t>, which will ensure that</w:t>
      </w:r>
      <w:r w:rsidRPr="009E0670">
        <w:rPr>
          <w:rFonts w:cs="Arial"/>
          <w:sz w:val="22"/>
          <w:szCs w:val="22"/>
        </w:rPr>
        <w:t xml:space="preserve"> the PSCPs </w:t>
      </w:r>
      <w:r w:rsidR="004832B8" w:rsidRPr="009E0670">
        <w:rPr>
          <w:rFonts w:cs="Arial"/>
          <w:sz w:val="22"/>
          <w:szCs w:val="22"/>
        </w:rPr>
        <w:t xml:space="preserve">may </w:t>
      </w:r>
      <w:r w:rsidRPr="009E0670">
        <w:rPr>
          <w:rFonts w:cs="Arial"/>
          <w:sz w:val="22"/>
          <w:szCs w:val="22"/>
        </w:rPr>
        <w:t xml:space="preserve">make an informed response at the short-listing stage. </w:t>
      </w:r>
      <w:r w:rsidR="004832B8" w:rsidRPr="009E0670">
        <w:rPr>
          <w:rFonts w:cs="Arial"/>
          <w:sz w:val="22"/>
          <w:szCs w:val="22"/>
        </w:rPr>
        <w:t xml:space="preserve">The </w:t>
      </w:r>
      <w:r w:rsidRPr="009E0670">
        <w:rPr>
          <w:rFonts w:cs="Arial"/>
          <w:sz w:val="22"/>
          <w:szCs w:val="22"/>
        </w:rPr>
        <w:t>Client must issue (via email to the contact details included on the P22 website) their Scheme’s HLIP to all PSCPs. A template invitation is detailed in Appendix 1.</w:t>
      </w:r>
      <w:r w:rsidR="00D80DBB" w:rsidRPr="009E0670">
        <w:rPr>
          <w:rFonts w:cs="Arial"/>
          <w:sz w:val="22"/>
          <w:szCs w:val="22"/>
        </w:rPr>
        <w:t xml:space="preserve"> </w:t>
      </w:r>
      <w:r w:rsidRPr="009E0670">
        <w:rPr>
          <w:rFonts w:cs="Arial"/>
          <w:sz w:val="22"/>
          <w:szCs w:val="22"/>
        </w:rPr>
        <w:t xml:space="preserve">All PSCPs are required to confirm to the Client, within 2 working days of the issue of the HLIP, whether or not they will submit an EOI. </w:t>
      </w:r>
      <w:r w:rsidR="00D80DBB" w:rsidRPr="009E0670">
        <w:rPr>
          <w:rFonts w:cs="Arial"/>
          <w:sz w:val="22"/>
          <w:szCs w:val="22"/>
        </w:rPr>
        <w:t xml:space="preserve">PSCPs may decide not to </w:t>
      </w:r>
      <w:r w:rsidR="00926E3A" w:rsidRPr="009E0670">
        <w:rPr>
          <w:rFonts w:cs="Arial"/>
          <w:sz w:val="22"/>
          <w:szCs w:val="22"/>
        </w:rPr>
        <w:t>e</w:t>
      </w:r>
      <w:r w:rsidR="001004FF" w:rsidRPr="009E0670">
        <w:rPr>
          <w:rFonts w:cs="Arial"/>
          <w:sz w:val="22"/>
          <w:szCs w:val="22"/>
        </w:rPr>
        <w:t xml:space="preserve">xpress an interest in the </w:t>
      </w:r>
      <w:r w:rsidR="00926E3A" w:rsidRPr="009E0670">
        <w:rPr>
          <w:rFonts w:cs="Arial"/>
          <w:sz w:val="22"/>
          <w:szCs w:val="22"/>
        </w:rPr>
        <w:t>S</w:t>
      </w:r>
      <w:r w:rsidR="009959FD" w:rsidRPr="009E0670">
        <w:rPr>
          <w:rFonts w:cs="Arial"/>
          <w:sz w:val="22"/>
          <w:szCs w:val="22"/>
        </w:rPr>
        <w:t>cheme</w:t>
      </w:r>
      <w:r w:rsidR="002075F5" w:rsidRPr="009E0670">
        <w:rPr>
          <w:rFonts w:cs="Arial"/>
          <w:sz w:val="22"/>
          <w:szCs w:val="22"/>
        </w:rPr>
        <w:t xml:space="preserve">, </w:t>
      </w:r>
      <w:r w:rsidR="001004FF" w:rsidRPr="009E0670">
        <w:rPr>
          <w:rFonts w:cs="Arial"/>
          <w:sz w:val="22"/>
          <w:szCs w:val="22"/>
        </w:rPr>
        <w:t>stating the reason</w:t>
      </w:r>
      <w:r w:rsidR="00D80DBB" w:rsidRPr="009E0670">
        <w:rPr>
          <w:rFonts w:cs="Arial"/>
          <w:sz w:val="22"/>
          <w:szCs w:val="22"/>
        </w:rPr>
        <w:t>(</w:t>
      </w:r>
      <w:r w:rsidR="001004FF" w:rsidRPr="009E0670">
        <w:rPr>
          <w:rFonts w:cs="Arial"/>
          <w:sz w:val="22"/>
          <w:szCs w:val="22"/>
        </w:rPr>
        <w:t>s</w:t>
      </w:r>
      <w:r w:rsidR="00D80DBB" w:rsidRPr="009E0670">
        <w:rPr>
          <w:rFonts w:cs="Arial"/>
          <w:sz w:val="22"/>
          <w:szCs w:val="22"/>
        </w:rPr>
        <w:t>)</w:t>
      </w:r>
      <w:r w:rsidR="001004FF" w:rsidRPr="009E0670">
        <w:rPr>
          <w:rFonts w:cs="Arial"/>
          <w:sz w:val="22"/>
          <w:szCs w:val="22"/>
        </w:rPr>
        <w:t xml:space="preserve"> for this decision in a formal response to the </w:t>
      </w:r>
      <w:r w:rsidR="00B558E7" w:rsidRPr="009E0670">
        <w:rPr>
          <w:rFonts w:cs="Arial"/>
          <w:sz w:val="22"/>
          <w:szCs w:val="22"/>
        </w:rPr>
        <w:t>Client</w:t>
      </w:r>
      <w:r w:rsidR="002075F5" w:rsidRPr="009E0670">
        <w:rPr>
          <w:rFonts w:cs="Arial"/>
          <w:sz w:val="22"/>
          <w:szCs w:val="22"/>
        </w:rPr>
        <w:t xml:space="preserve"> and</w:t>
      </w:r>
      <w:r w:rsidR="001004FF" w:rsidRPr="009E0670">
        <w:rPr>
          <w:rFonts w:cs="Arial"/>
          <w:sz w:val="22"/>
          <w:szCs w:val="22"/>
        </w:rPr>
        <w:t xml:space="preserve"> the </w:t>
      </w:r>
      <w:r w:rsidR="00EC3A66" w:rsidRPr="009E0670">
        <w:rPr>
          <w:rFonts w:cs="Arial"/>
          <w:sz w:val="22"/>
          <w:szCs w:val="22"/>
        </w:rPr>
        <w:t>P22</w:t>
      </w:r>
      <w:r w:rsidR="00175E89" w:rsidRPr="009E0670">
        <w:rPr>
          <w:rFonts w:cs="Arial"/>
          <w:sz w:val="22"/>
          <w:szCs w:val="22"/>
        </w:rPr>
        <w:t xml:space="preserve"> </w:t>
      </w:r>
      <w:r w:rsidR="001004FF" w:rsidRPr="009E0670">
        <w:rPr>
          <w:rFonts w:cs="Arial"/>
          <w:sz w:val="22"/>
          <w:szCs w:val="22"/>
        </w:rPr>
        <w:t xml:space="preserve">Implementation Advisor. </w:t>
      </w:r>
    </w:p>
    <w:p w14:paraId="7B3010EA" w14:textId="77777777" w:rsidR="001004FF" w:rsidRPr="009E0670" w:rsidRDefault="001004FF" w:rsidP="005C22C1">
      <w:pPr>
        <w:pStyle w:val="BodyTextIndent2"/>
        <w:spacing w:after="240" w:line="360" w:lineRule="auto"/>
        <w:ind w:left="0"/>
        <w:rPr>
          <w:rFonts w:ascii="Arial" w:hAnsi="Arial" w:cs="Arial"/>
          <w:sz w:val="22"/>
          <w:szCs w:val="22"/>
        </w:rPr>
      </w:pPr>
      <w:r w:rsidRPr="009E0670">
        <w:rPr>
          <w:rFonts w:ascii="Arial" w:hAnsi="Arial" w:cs="Arial"/>
          <w:sz w:val="22"/>
          <w:szCs w:val="22"/>
        </w:rPr>
        <w:t xml:space="preserve">The contents of the </w:t>
      </w:r>
      <w:r w:rsidR="00CF1CB7" w:rsidRPr="009E0670">
        <w:rPr>
          <w:rFonts w:ascii="Arial" w:hAnsi="Arial" w:cs="Arial"/>
          <w:sz w:val="22"/>
          <w:szCs w:val="22"/>
        </w:rPr>
        <w:t>HLIP</w:t>
      </w:r>
      <w:r w:rsidRPr="009E0670">
        <w:rPr>
          <w:rFonts w:ascii="Arial" w:hAnsi="Arial" w:cs="Arial"/>
          <w:sz w:val="22"/>
          <w:szCs w:val="22"/>
        </w:rPr>
        <w:t xml:space="preserve"> may include some or all of the following:</w:t>
      </w:r>
    </w:p>
    <w:p w14:paraId="7B3010EB" w14:textId="77777777" w:rsidR="001004FF" w:rsidRPr="009E0670" w:rsidRDefault="001004FF" w:rsidP="00437EF2">
      <w:pPr>
        <w:pStyle w:val="BodyText2"/>
        <w:numPr>
          <w:ilvl w:val="0"/>
          <w:numId w:val="1"/>
        </w:numPr>
        <w:tabs>
          <w:tab w:val="clear" w:pos="360"/>
        </w:tabs>
        <w:spacing w:after="120" w:line="360" w:lineRule="auto"/>
        <w:ind w:left="284" w:hanging="284"/>
        <w:rPr>
          <w:rFonts w:cs="Arial"/>
          <w:sz w:val="22"/>
          <w:szCs w:val="22"/>
        </w:rPr>
      </w:pPr>
      <w:r w:rsidRPr="009E0670">
        <w:rPr>
          <w:rFonts w:cs="Arial"/>
          <w:sz w:val="22"/>
          <w:szCs w:val="22"/>
        </w:rPr>
        <w:t>Scheme</w:t>
      </w:r>
      <w:r w:rsidR="00437EF2" w:rsidRPr="009E0670">
        <w:rPr>
          <w:rFonts w:cs="Arial"/>
          <w:sz w:val="22"/>
          <w:szCs w:val="22"/>
        </w:rPr>
        <w:t xml:space="preserve"> </w:t>
      </w:r>
      <w:r w:rsidR="0057013E" w:rsidRPr="009E0670">
        <w:rPr>
          <w:rFonts w:cs="Arial"/>
          <w:sz w:val="22"/>
          <w:szCs w:val="22"/>
        </w:rPr>
        <w:t xml:space="preserve">title </w:t>
      </w:r>
      <w:r w:rsidR="00437EF2" w:rsidRPr="009E0670">
        <w:rPr>
          <w:rFonts w:cs="Arial"/>
          <w:sz w:val="22"/>
          <w:szCs w:val="22"/>
        </w:rPr>
        <w:t>and P22 registration number (generated upon registration)</w:t>
      </w:r>
      <w:r w:rsidR="00C97899" w:rsidRPr="009E0670">
        <w:rPr>
          <w:rFonts w:cs="Arial"/>
          <w:sz w:val="22"/>
          <w:szCs w:val="22"/>
        </w:rPr>
        <w:t>;</w:t>
      </w:r>
    </w:p>
    <w:p w14:paraId="7B3010EC" w14:textId="77777777" w:rsidR="00437EF2" w:rsidRPr="009E0670" w:rsidRDefault="00633C7C" w:rsidP="009E0670">
      <w:pPr>
        <w:pStyle w:val="BodyText2"/>
        <w:numPr>
          <w:ilvl w:val="0"/>
          <w:numId w:val="1"/>
        </w:numPr>
        <w:tabs>
          <w:tab w:val="clear" w:pos="360"/>
          <w:tab w:val="num" w:pos="284"/>
        </w:tabs>
        <w:spacing w:after="120" w:line="360" w:lineRule="auto"/>
        <w:ind w:left="284" w:hanging="284"/>
        <w:rPr>
          <w:rFonts w:cs="Arial"/>
          <w:sz w:val="22"/>
          <w:szCs w:val="22"/>
        </w:rPr>
      </w:pPr>
      <w:r w:rsidRPr="009E0670">
        <w:rPr>
          <w:rFonts w:cs="Arial"/>
          <w:sz w:val="22"/>
          <w:szCs w:val="22"/>
        </w:rPr>
        <w:t xml:space="preserve">An outline of the Scheme, </w:t>
      </w:r>
      <w:r w:rsidR="001004FF" w:rsidRPr="009E0670">
        <w:rPr>
          <w:rFonts w:cs="Arial"/>
          <w:sz w:val="22"/>
          <w:szCs w:val="22"/>
        </w:rPr>
        <w:t>its intended site</w:t>
      </w:r>
      <w:r w:rsidRPr="009E0670">
        <w:rPr>
          <w:rFonts w:cs="Arial"/>
          <w:sz w:val="22"/>
          <w:szCs w:val="22"/>
        </w:rPr>
        <w:t>(s), its cons</w:t>
      </w:r>
      <w:r w:rsidR="009F3285" w:rsidRPr="009E0670">
        <w:rPr>
          <w:rFonts w:cs="Arial"/>
          <w:sz w:val="22"/>
          <w:szCs w:val="22"/>
        </w:rPr>
        <w:t>tituent</w:t>
      </w:r>
      <w:r w:rsidR="00437EF2" w:rsidRPr="009E0670">
        <w:rPr>
          <w:rFonts w:cs="Arial"/>
          <w:sz w:val="22"/>
          <w:szCs w:val="22"/>
        </w:rPr>
        <w:t xml:space="preserve"> projects, </w:t>
      </w:r>
      <w:r w:rsidRPr="009E0670">
        <w:rPr>
          <w:rFonts w:cs="Arial"/>
          <w:sz w:val="22"/>
          <w:szCs w:val="22"/>
        </w:rPr>
        <w:t>timescales</w:t>
      </w:r>
      <w:r w:rsidR="00437EF2" w:rsidRPr="009E0670">
        <w:rPr>
          <w:rFonts w:cs="Arial"/>
          <w:sz w:val="22"/>
          <w:szCs w:val="22"/>
        </w:rPr>
        <w:t xml:space="preserve">, </w:t>
      </w:r>
      <w:r w:rsidRPr="009E0670">
        <w:rPr>
          <w:rFonts w:cs="Arial"/>
          <w:sz w:val="22"/>
          <w:szCs w:val="22"/>
        </w:rPr>
        <w:t>dependencies</w:t>
      </w:r>
      <w:r w:rsidR="00437EF2" w:rsidRPr="009E0670">
        <w:rPr>
          <w:rFonts w:cs="Arial"/>
          <w:sz w:val="22"/>
          <w:szCs w:val="22"/>
        </w:rPr>
        <w:t xml:space="preserve"> and constraints</w:t>
      </w:r>
      <w:r w:rsidR="00C97899" w:rsidRPr="009E0670">
        <w:rPr>
          <w:rFonts w:cs="Arial"/>
          <w:sz w:val="22"/>
          <w:szCs w:val="22"/>
        </w:rPr>
        <w:t>;</w:t>
      </w:r>
    </w:p>
    <w:p w14:paraId="7B3010ED" w14:textId="77777777" w:rsidR="00437EF2" w:rsidRPr="009E0670" w:rsidRDefault="001004FF" w:rsidP="009E0670">
      <w:pPr>
        <w:pStyle w:val="BodyText2"/>
        <w:numPr>
          <w:ilvl w:val="0"/>
          <w:numId w:val="1"/>
        </w:numPr>
        <w:tabs>
          <w:tab w:val="clear" w:pos="360"/>
          <w:tab w:val="num" w:pos="284"/>
        </w:tabs>
        <w:spacing w:after="120" w:line="360" w:lineRule="auto"/>
        <w:ind w:left="284" w:hanging="284"/>
        <w:rPr>
          <w:rFonts w:cs="Arial"/>
          <w:sz w:val="22"/>
          <w:szCs w:val="22"/>
        </w:rPr>
      </w:pPr>
      <w:r w:rsidRPr="009E0670">
        <w:rPr>
          <w:rFonts w:cs="Arial"/>
          <w:sz w:val="22"/>
          <w:szCs w:val="22"/>
        </w:rPr>
        <w:t xml:space="preserve">A summary of the </w:t>
      </w:r>
      <w:r w:rsidR="00684E39" w:rsidRPr="009E0670">
        <w:rPr>
          <w:rFonts w:cs="Arial"/>
          <w:sz w:val="22"/>
          <w:szCs w:val="22"/>
        </w:rPr>
        <w:t>Client’s estates control p</w:t>
      </w:r>
      <w:r w:rsidRPr="009E0670">
        <w:rPr>
          <w:rFonts w:cs="Arial"/>
          <w:sz w:val="22"/>
          <w:szCs w:val="22"/>
        </w:rPr>
        <w:t>lan</w:t>
      </w:r>
      <w:r w:rsidR="00C97899" w:rsidRPr="009E0670">
        <w:rPr>
          <w:rFonts w:cs="Arial"/>
          <w:sz w:val="22"/>
          <w:szCs w:val="22"/>
        </w:rPr>
        <w:t>;</w:t>
      </w:r>
    </w:p>
    <w:p w14:paraId="7B3010EE" w14:textId="77777777" w:rsidR="00437EF2" w:rsidRPr="009E0670" w:rsidRDefault="001004FF" w:rsidP="009E0670">
      <w:pPr>
        <w:pStyle w:val="BodyText2"/>
        <w:numPr>
          <w:ilvl w:val="0"/>
          <w:numId w:val="1"/>
        </w:numPr>
        <w:tabs>
          <w:tab w:val="clear" w:pos="360"/>
          <w:tab w:val="num" w:pos="284"/>
        </w:tabs>
        <w:spacing w:after="120" w:line="360" w:lineRule="auto"/>
        <w:ind w:left="284" w:hanging="284"/>
        <w:rPr>
          <w:rFonts w:cs="Arial"/>
          <w:sz w:val="22"/>
          <w:szCs w:val="22"/>
        </w:rPr>
      </w:pPr>
      <w:r w:rsidRPr="009E0670">
        <w:rPr>
          <w:rFonts w:cs="Arial"/>
          <w:sz w:val="22"/>
          <w:szCs w:val="22"/>
        </w:rPr>
        <w:lastRenderedPageBreak/>
        <w:t>The strategic service context of the project</w:t>
      </w:r>
      <w:r w:rsidR="00C97899" w:rsidRPr="009E0670">
        <w:rPr>
          <w:rFonts w:cs="Arial"/>
          <w:sz w:val="22"/>
          <w:szCs w:val="22"/>
        </w:rPr>
        <w:t>;</w:t>
      </w:r>
    </w:p>
    <w:p w14:paraId="7B3010EF" w14:textId="77777777" w:rsidR="00437EF2" w:rsidRPr="009E0670" w:rsidRDefault="001004FF" w:rsidP="009E0670">
      <w:pPr>
        <w:pStyle w:val="BodyText2"/>
        <w:numPr>
          <w:ilvl w:val="0"/>
          <w:numId w:val="1"/>
        </w:numPr>
        <w:tabs>
          <w:tab w:val="clear" w:pos="360"/>
          <w:tab w:val="num" w:pos="284"/>
        </w:tabs>
        <w:spacing w:after="120" w:line="360" w:lineRule="auto"/>
        <w:ind w:left="284" w:hanging="284"/>
        <w:rPr>
          <w:rFonts w:cs="Arial"/>
          <w:sz w:val="22"/>
          <w:szCs w:val="22"/>
        </w:rPr>
      </w:pPr>
      <w:r w:rsidRPr="009E0670">
        <w:rPr>
          <w:rFonts w:cs="Arial"/>
          <w:sz w:val="22"/>
          <w:szCs w:val="22"/>
        </w:rPr>
        <w:t>Descripti</w:t>
      </w:r>
      <w:r w:rsidR="00684E39" w:rsidRPr="009E0670">
        <w:rPr>
          <w:rFonts w:cs="Arial"/>
          <w:sz w:val="22"/>
          <w:szCs w:val="22"/>
        </w:rPr>
        <w:t>on of the current stage of the S</w:t>
      </w:r>
      <w:r w:rsidRPr="009E0670">
        <w:rPr>
          <w:rFonts w:cs="Arial"/>
          <w:sz w:val="22"/>
          <w:szCs w:val="22"/>
        </w:rPr>
        <w:t>cheme e.g. Outline Brief, SOC, OBC, or FBC approved</w:t>
      </w:r>
      <w:r w:rsidR="00C97899" w:rsidRPr="009E0670">
        <w:rPr>
          <w:rFonts w:cs="Arial"/>
          <w:sz w:val="22"/>
          <w:szCs w:val="22"/>
        </w:rPr>
        <w:t>;</w:t>
      </w:r>
    </w:p>
    <w:p w14:paraId="7B3010F0" w14:textId="77777777" w:rsidR="00437EF2" w:rsidRPr="009E0670" w:rsidRDefault="00684E39" w:rsidP="009E0670">
      <w:pPr>
        <w:pStyle w:val="BodyText2"/>
        <w:numPr>
          <w:ilvl w:val="0"/>
          <w:numId w:val="1"/>
        </w:numPr>
        <w:tabs>
          <w:tab w:val="clear" w:pos="360"/>
          <w:tab w:val="num" w:pos="284"/>
        </w:tabs>
        <w:spacing w:after="120" w:line="360" w:lineRule="auto"/>
        <w:ind w:left="284" w:hanging="284"/>
        <w:rPr>
          <w:rFonts w:cs="Arial"/>
          <w:sz w:val="22"/>
          <w:szCs w:val="22"/>
        </w:rPr>
      </w:pPr>
      <w:r w:rsidRPr="009E0670">
        <w:rPr>
          <w:rFonts w:cs="Arial"/>
          <w:sz w:val="22"/>
          <w:szCs w:val="22"/>
        </w:rPr>
        <w:t>The executive s</w:t>
      </w:r>
      <w:r w:rsidR="001004FF" w:rsidRPr="009E0670">
        <w:rPr>
          <w:rFonts w:cs="Arial"/>
          <w:sz w:val="22"/>
          <w:szCs w:val="22"/>
        </w:rPr>
        <w:t xml:space="preserve">ummary of the </w:t>
      </w:r>
      <w:r w:rsidR="00437EF2" w:rsidRPr="009E0670">
        <w:rPr>
          <w:rFonts w:cs="Arial"/>
          <w:sz w:val="22"/>
          <w:szCs w:val="22"/>
        </w:rPr>
        <w:t xml:space="preserve">Scheme’s </w:t>
      </w:r>
      <w:r w:rsidR="001004FF" w:rsidRPr="009E0670">
        <w:rPr>
          <w:rFonts w:cs="Arial"/>
          <w:sz w:val="22"/>
          <w:szCs w:val="22"/>
        </w:rPr>
        <w:t>current business case</w:t>
      </w:r>
      <w:r w:rsidR="00437EF2" w:rsidRPr="009E0670">
        <w:rPr>
          <w:rFonts w:cs="Arial"/>
          <w:sz w:val="22"/>
          <w:szCs w:val="22"/>
        </w:rPr>
        <w:t>,</w:t>
      </w:r>
      <w:r w:rsidR="001004FF" w:rsidRPr="009E0670">
        <w:rPr>
          <w:rFonts w:cs="Arial"/>
          <w:sz w:val="22"/>
          <w:szCs w:val="22"/>
        </w:rPr>
        <w:t xml:space="preserve"> if available</w:t>
      </w:r>
      <w:r w:rsidR="00C97899" w:rsidRPr="009E0670">
        <w:rPr>
          <w:rFonts w:cs="Arial"/>
          <w:sz w:val="22"/>
          <w:szCs w:val="22"/>
        </w:rPr>
        <w:t>;</w:t>
      </w:r>
    </w:p>
    <w:p w14:paraId="7B3010F1" w14:textId="77777777" w:rsidR="001004FF" w:rsidRPr="009E0670" w:rsidRDefault="001004FF" w:rsidP="009E0670">
      <w:pPr>
        <w:pStyle w:val="BodyText2"/>
        <w:numPr>
          <w:ilvl w:val="0"/>
          <w:numId w:val="1"/>
        </w:numPr>
        <w:tabs>
          <w:tab w:val="clear" w:pos="360"/>
          <w:tab w:val="num" w:pos="284"/>
        </w:tabs>
        <w:spacing w:after="120" w:line="360" w:lineRule="auto"/>
        <w:ind w:left="284" w:hanging="284"/>
        <w:rPr>
          <w:rFonts w:cs="Arial"/>
          <w:sz w:val="22"/>
          <w:szCs w:val="22"/>
        </w:rPr>
      </w:pPr>
      <w:r w:rsidRPr="009E0670">
        <w:rPr>
          <w:rFonts w:cs="Arial"/>
          <w:sz w:val="22"/>
          <w:szCs w:val="22"/>
        </w:rPr>
        <w:t>Ou</w:t>
      </w:r>
      <w:r w:rsidR="00975226" w:rsidRPr="009E0670">
        <w:rPr>
          <w:rFonts w:cs="Arial"/>
          <w:sz w:val="22"/>
          <w:szCs w:val="22"/>
        </w:rPr>
        <w:t xml:space="preserve">tput specifications in the </w:t>
      </w:r>
      <w:r w:rsidRPr="009E0670">
        <w:rPr>
          <w:rFonts w:cs="Arial"/>
          <w:sz w:val="22"/>
          <w:szCs w:val="22"/>
        </w:rPr>
        <w:t>detail they have been developed</w:t>
      </w:r>
      <w:r w:rsidR="00C97899" w:rsidRPr="009E0670">
        <w:rPr>
          <w:rFonts w:cs="Arial"/>
          <w:sz w:val="22"/>
          <w:szCs w:val="22"/>
        </w:rPr>
        <w:t>;</w:t>
      </w:r>
    </w:p>
    <w:p w14:paraId="7B3010F2" w14:textId="77777777" w:rsidR="001004FF" w:rsidRPr="009E0670" w:rsidRDefault="001004FF" w:rsidP="009E0670">
      <w:pPr>
        <w:pStyle w:val="BodyText2"/>
        <w:numPr>
          <w:ilvl w:val="0"/>
          <w:numId w:val="1"/>
        </w:numPr>
        <w:tabs>
          <w:tab w:val="clear" w:pos="360"/>
        </w:tabs>
        <w:spacing w:after="120" w:line="360" w:lineRule="auto"/>
        <w:ind w:left="284" w:hanging="284"/>
        <w:rPr>
          <w:rFonts w:cs="Arial"/>
          <w:sz w:val="22"/>
          <w:szCs w:val="22"/>
        </w:rPr>
      </w:pPr>
      <w:r w:rsidRPr="009E0670">
        <w:rPr>
          <w:rFonts w:cs="Arial"/>
          <w:sz w:val="22"/>
          <w:szCs w:val="22"/>
        </w:rPr>
        <w:t>An indication of the level of design completed e.g. Block drawi</w:t>
      </w:r>
      <w:r w:rsidR="00437EF2" w:rsidRPr="009E0670">
        <w:rPr>
          <w:rFonts w:cs="Arial"/>
          <w:sz w:val="22"/>
          <w:szCs w:val="22"/>
        </w:rPr>
        <w:t>ngs (included if completed), 1:200, 1:</w:t>
      </w:r>
      <w:r w:rsidRPr="009E0670">
        <w:rPr>
          <w:rFonts w:cs="Arial"/>
          <w:sz w:val="22"/>
          <w:szCs w:val="22"/>
        </w:rPr>
        <w:t>50 drawings, specifications, schedules etc</w:t>
      </w:r>
      <w:r w:rsidR="00C97899" w:rsidRPr="009E0670">
        <w:rPr>
          <w:rFonts w:cs="Arial"/>
          <w:sz w:val="22"/>
          <w:szCs w:val="22"/>
        </w:rPr>
        <w:t>;</w:t>
      </w:r>
    </w:p>
    <w:p w14:paraId="7B3010F3" w14:textId="77777777" w:rsidR="001004FF" w:rsidRPr="009E0670" w:rsidRDefault="00633C7C" w:rsidP="009E0670">
      <w:pPr>
        <w:pStyle w:val="BodyText2"/>
        <w:numPr>
          <w:ilvl w:val="0"/>
          <w:numId w:val="1"/>
        </w:numPr>
        <w:tabs>
          <w:tab w:val="clear" w:pos="360"/>
        </w:tabs>
        <w:spacing w:after="120" w:line="360" w:lineRule="auto"/>
        <w:ind w:left="284" w:hanging="284"/>
        <w:rPr>
          <w:rFonts w:cs="Arial"/>
          <w:sz w:val="22"/>
          <w:szCs w:val="22"/>
        </w:rPr>
      </w:pPr>
      <w:r w:rsidRPr="009E0670">
        <w:rPr>
          <w:rFonts w:cs="Arial"/>
          <w:sz w:val="22"/>
          <w:szCs w:val="22"/>
        </w:rPr>
        <w:t xml:space="preserve">Scheme and </w:t>
      </w:r>
      <w:r w:rsidR="001004FF" w:rsidRPr="009E0670">
        <w:rPr>
          <w:rFonts w:cs="Arial"/>
          <w:sz w:val="22"/>
          <w:szCs w:val="22"/>
        </w:rPr>
        <w:t xml:space="preserve">Project </w:t>
      </w:r>
      <w:r w:rsidR="00437EF2" w:rsidRPr="009E0670">
        <w:rPr>
          <w:rFonts w:cs="Arial"/>
          <w:sz w:val="22"/>
          <w:szCs w:val="22"/>
        </w:rPr>
        <w:t xml:space="preserve">gross </w:t>
      </w:r>
      <w:r w:rsidR="001004FF" w:rsidRPr="009E0670">
        <w:rPr>
          <w:rFonts w:cs="Arial"/>
          <w:sz w:val="22"/>
          <w:szCs w:val="22"/>
        </w:rPr>
        <w:t>budget</w:t>
      </w:r>
      <w:r w:rsidRPr="009E0670">
        <w:rPr>
          <w:rFonts w:cs="Arial"/>
          <w:sz w:val="22"/>
          <w:szCs w:val="22"/>
        </w:rPr>
        <w:t>s</w:t>
      </w:r>
      <w:r w:rsidR="001004FF" w:rsidRPr="009E0670">
        <w:rPr>
          <w:rFonts w:cs="Arial"/>
          <w:sz w:val="22"/>
          <w:szCs w:val="22"/>
        </w:rPr>
        <w:t xml:space="preserve"> as detailed in the SOC/OBC/FBC together with any professional views if there is an affordability gap</w:t>
      </w:r>
      <w:r w:rsidR="00C97899" w:rsidRPr="009E0670">
        <w:rPr>
          <w:rFonts w:cs="Arial"/>
          <w:sz w:val="22"/>
          <w:szCs w:val="22"/>
        </w:rPr>
        <w:t>;</w:t>
      </w:r>
    </w:p>
    <w:p w14:paraId="7B3010F4" w14:textId="77777777" w:rsidR="001004FF" w:rsidRPr="009E0670" w:rsidRDefault="001004FF" w:rsidP="009E0670">
      <w:pPr>
        <w:pStyle w:val="BodyText2"/>
        <w:numPr>
          <w:ilvl w:val="0"/>
          <w:numId w:val="1"/>
        </w:numPr>
        <w:tabs>
          <w:tab w:val="clear" w:pos="360"/>
        </w:tabs>
        <w:spacing w:after="120" w:line="360" w:lineRule="auto"/>
        <w:ind w:left="284" w:hanging="284"/>
        <w:rPr>
          <w:rFonts w:cs="Arial"/>
          <w:sz w:val="22"/>
          <w:szCs w:val="22"/>
        </w:rPr>
      </w:pPr>
      <w:r w:rsidRPr="009E0670">
        <w:rPr>
          <w:rFonts w:cs="Arial"/>
          <w:sz w:val="22"/>
          <w:szCs w:val="22"/>
        </w:rPr>
        <w:t xml:space="preserve">Planning </w:t>
      </w:r>
      <w:r w:rsidR="009F3285" w:rsidRPr="009E0670">
        <w:rPr>
          <w:rFonts w:cs="Arial"/>
          <w:sz w:val="22"/>
          <w:szCs w:val="22"/>
        </w:rPr>
        <w:t>status</w:t>
      </w:r>
      <w:r w:rsidRPr="009E0670">
        <w:rPr>
          <w:rFonts w:cs="Arial"/>
          <w:sz w:val="22"/>
          <w:szCs w:val="22"/>
        </w:rPr>
        <w:t>, constraints and risks</w:t>
      </w:r>
      <w:r w:rsidR="00C97899" w:rsidRPr="009E0670">
        <w:rPr>
          <w:rFonts w:cs="Arial"/>
          <w:sz w:val="22"/>
          <w:szCs w:val="22"/>
        </w:rPr>
        <w:t>;</w:t>
      </w:r>
    </w:p>
    <w:p w14:paraId="7B3010F5" w14:textId="77777777" w:rsidR="00437EF2" w:rsidRPr="009E0670" w:rsidRDefault="001004FF" w:rsidP="009E0670">
      <w:pPr>
        <w:pStyle w:val="BodyText2"/>
        <w:numPr>
          <w:ilvl w:val="0"/>
          <w:numId w:val="1"/>
        </w:numPr>
        <w:tabs>
          <w:tab w:val="clear" w:pos="360"/>
        </w:tabs>
        <w:spacing w:after="120" w:line="360" w:lineRule="auto"/>
        <w:ind w:left="284" w:hanging="284"/>
        <w:rPr>
          <w:rFonts w:cs="Arial"/>
          <w:sz w:val="22"/>
          <w:szCs w:val="22"/>
        </w:rPr>
      </w:pPr>
      <w:r w:rsidRPr="009E0670">
        <w:rPr>
          <w:rFonts w:cs="Arial"/>
          <w:sz w:val="22"/>
          <w:szCs w:val="22"/>
        </w:rPr>
        <w:t>Site constraints and risks</w:t>
      </w:r>
      <w:r w:rsidR="00C97899" w:rsidRPr="009E0670">
        <w:rPr>
          <w:rFonts w:cs="Arial"/>
          <w:sz w:val="22"/>
          <w:szCs w:val="22"/>
        </w:rPr>
        <w:t>;</w:t>
      </w:r>
    </w:p>
    <w:p w14:paraId="7B3010F6" w14:textId="77777777" w:rsidR="001004FF" w:rsidRPr="009E0670" w:rsidRDefault="001004FF" w:rsidP="009E0670">
      <w:pPr>
        <w:pStyle w:val="BodyText2"/>
        <w:numPr>
          <w:ilvl w:val="0"/>
          <w:numId w:val="1"/>
        </w:numPr>
        <w:tabs>
          <w:tab w:val="clear" w:pos="360"/>
        </w:tabs>
        <w:spacing w:after="120" w:line="360" w:lineRule="auto"/>
        <w:ind w:left="284" w:hanging="284"/>
        <w:rPr>
          <w:rFonts w:cs="Arial"/>
          <w:sz w:val="22"/>
          <w:szCs w:val="22"/>
        </w:rPr>
      </w:pPr>
      <w:r w:rsidRPr="009E0670">
        <w:rPr>
          <w:rFonts w:cs="Arial"/>
          <w:sz w:val="22"/>
          <w:szCs w:val="22"/>
        </w:rPr>
        <w:t xml:space="preserve">Programme </w:t>
      </w:r>
      <w:r w:rsidR="00437EF2" w:rsidRPr="009E0670">
        <w:rPr>
          <w:rFonts w:cs="Arial"/>
          <w:sz w:val="22"/>
          <w:szCs w:val="22"/>
        </w:rPr>
        <w:t>requirements and key dates</w:t>
      </w:r>
      <w:r w:rsidRPr="009E0670">
        <w:rPr>
          <w:rFonts w:cs="Arial"/>
          <w:sz w:val="22"/>
          <w:szCs w:val="22"/>
        </w:rPr>
        <w:t xml:space="preserve"> together with any enabling, phasing or funding issues</w:t>
      </w:r>
      <w:r w:rsidR="00C97899" w:rsidRPr="009E0670">
        <w:rPr>
          <w:rFonts w:cs="Arial"/>
          <w:sz w:val="22"/>
          <w:szCs w:val="22"/>
        </w:rPr>
        <w:t>;</w:t>
      </w:r>
      <w:r w:rsidRPr="009E0670">
        <w:rPr>
          <w:rFonts w:cs="Arial"/>
          <w:sz w:val="22"/>
          <w:szCs w:val="22"/>
        </w:rPr>
        <w:t xml:space="preserve"> </w:t>
      </w:r>
    </w:p>
    <w:p w14:paraId="7B3010F7" w14:textId="77777777" w:rsidR="001004FF" w:rsidRPr="009E0670" w:rsidRDefault="001004FF" w:rsidP="009E0670">
      <w:pPr>
        <w:pStyle w:val="BodyText2"/>
        <w:numPr>
          <w:ilvl w:val="0"/>
          <w:numId w:val="1"/>
        </w:numPr>
        <w:tabs>
          <w:tab w:val="clear" w:pos="360"/>
        </w:tabs>
        <w:spacing w:after="120" w:line="360" w:lineRule="auto"/>
        <w:ind w:left="284" w:hanging="284"/>
        <w:rPr>
          <w:rFonts w:cs="Arial"/>
          <w:sz w:val="22"/>
          <w:szCs w:val="22"/>
        </w:rPr>
      </w:pPr>
      <w:r w:rsidRPr="009E0670">
        <w:rPr>
          <w:rFonts w:cs="Arial"/>
          <w:sz w:val="22"/>
          <w:szCs w:val="22"/>
        </w:rPr>
        <w:t>Client related stakeholders</w:t>
      </w:r>
      <w:r w:rsidR="00684E39" w:rsidRPr="009E0670">
        <w:rPr>
          <w:rFonts w:cs="Arial"/>
          <w:sz w:val="22"/>
          <w:szCs w:val="22"/>
        </w:rPr>
        <w:t xml:space="preserve"> with a direct interest in the S</w:t>
      </w:r>
      <w:r w:rsidRPr="009E0670">
        <w:rPr>
          <w:rFonts w:cs="Arial"/>
          <w:sz w:val="22"/>
          <w:szCs w:val="22"/>
        </w:rPr>
        <w:t>cheme</w:t>
      </w:r>
      <w:r w:rsidR="00C97899" w:rsidRPr="009E0670">
        <w:rPr>
          <w:rFonts w:cs="Arial"/>
          <w:sz w:val="22"/>
          <w:szCs w:val="22"/>
        </w:rPr>
        <w:t>;</w:t>
      </w:r>
    </w:p>
    <w:p w14:paraId="7B3010F8" w14:textId="77777777" w:rsidR="001004FF" w:rsidRPr="009E0670" w:rsidRDefault="00633C7C" w:rsidP="009E0670">
      <w:pPr>
        <w:pStyle w:val="BodyText2"/>
        <w:numPr>
          <w:ilvl w:val="0"/>
          <w:numId w:val="1"/>
        </w:numPr>
        <w:tabs>
          <w:tab w:val="clear" w:pos="360"/>
        </w:tabs>
        <w:spacing w:after="120" w:line="360" w:lineRule="auto"/>
        <w:ind w:left="284" w:hanging="284"/>
        <w:rPr>
          <w:rFonts w:cs="Arial"/>
          <w:sz w:val="22"/>
          <w:szCs w:val="22"/>
        </w:rPr>
      </w:pPr>
      <w:r w:rsidRPr="009E0670">
        <w:rPr>
          <w:rFonts w:cs="Arial"/>
          <w:sz w:val="22"/>
          <w:szCs w:val="22"/>
        </w:rPr>
        <w:t>Firm p</w:t>
      </w:r>
      <w:r w:rsidR="001004FF" w:rsidRPr="009E0670">
        <w:rPr>
          <w:rFonts w:cs="Arial"/>
          <w:sz w:val="22"/>
          <w:szCs w:val="22"/>
        </w:rPr>
        <w:t>rogra</w:t>
      </w:r>
      <w:r w:rsidR="00437EF2" w:rsidRPr="009E0670">
        <w:rPr>
          <w:rFonts w:cs="Arial"/>
          <w:sz w:val="22"/>
          <w:szCs w:val="22"/>
        </w:rPr>
        <w:t xml:space="preserve">mme of the selection timeline, including details of </w:t>
      </w:r>
      <w:r w:rsidR="001004FF" w:rsidRPr="009E0670">
        <w:rPr>
          <w:rFonts w:cs="Arial"/>
          <w:sz w:val="22"/>
          <w:szCs w:val="22"/>
        </w:rPr>
        <w:t xml:space="preserve">those </w:t>
      </w:r>
      <w:r w:rsidR="00437EF2" w:rsidRPr="009E0670">
        <w:rPr>
          <w:rFonts w:cs="Arial"/>
          <w:sz w:val="22"/>
          <w:szCs w:val="22"/>
        </w:rPr>
        <w:t>assessing</w:t>
      </w:r>
      <w:r w:rsidR="00C97899" w:rsidRPr="009E0670">
        <w:rPr>
          <w:rFonts w:cs="Arial"/>
          <w:sz w:val="22"/>
          <w:szCs w:val="22"/>
        </w:rPr>
        <w:t>;</w:t>
      </w:r>
    </w:p>
    <w:p w14:paraId="7B3010F9" w14:textId="77777777" w:rsidR="001004FF" w:rsidRPr="009E0670" w:rsidRDefault="0057013E" w:rsidP="009E0670">
      <w:pPr>
        <w:pStyle w:val="BodyText2"/>
        <w:numPr>
          <w:ilvl w:val="0"/>
          <w:numId w:val="1"/>
        </w:numPr>
        <w:tabs>
          <w:tab w:val="clear" w:pos="360"/>
        </w:tabs>
        <w:spacing w:after="120" w:line="360" w:lineRule="auto"/>
        <w:ind w:left="284" w:hanging="284"/>
        <w:rPr>
          <w:rFonts w:cs="Arial"/>
          <w:sz w:val="22"/>
          <w:szCs w:val="22"/>
        </w:rPr>
      </w:pPr>
      <w:r w:rsidRPr="009E0670">
        <w:rPr>
          <w:rFonts w:cs="Arial"/>
          <w:sz w:val="22"/>
          <w:szCs w:val="22"/>
        </w:rPr>
        <w:t>Details of and a</w:t>
      </w:r>
      <w:r w:rsidR="001004FF" w:rsidRPr="009E0670">
        <w:rPr>
          <w:rFonts w:cs="Arial"/>
          <w:sz w:val="22"/>
          <w:szCs w:val="22"/>
        </w:rPr>
        <w:t xml:space="preserve">nticipated </w:t>
      </w:r>
      <w:r w:rsidR="00437EF2" w:rsidRPr="009E0670">
        <w:rPr>
          <w:rFonts w:cs="Arial"/>
          <w:sz w:val="22"/>
          <w:szCs w:val="22"/>
        </w:rPr>
        <w:t xml:space="preserve">future </w:t>
      </w:r>
      <w:r w:rsidR="001004FF" w:rsidRPr="009E0670">
        <w:rPr>
          <w:rFonts w:cs="Arial"/>
          <w:sz w:val="22"/>
          <w:szCs w:val="22"/>
        </w:rPr>
        <w:t xml:space="preserve">role of current professional advisers (architects, </w:t>
      </w:r>
      <w:r w:rsidR="00437EF2" w:rsidRPr="009E0670">
        <w:rPr>
          <w:rFonts w:cs="Arial"/>
          <w:sz w:val="22"/>
          <w:szCs w:val="22"/>
        </w:rPr>
        <w:t xml:space="preserve">cost advisors engineers, planners, </w:t>
      </w:r>
      <w:r w:rsidR="001004FF" w:rsidRPr="009E0670">
        <w:rPr>
          <w:rFonts w:cs="Arial"/>
          <w:sz w:val="22"/>
          <w:szCs w:val="22"/>
        </w:rPr>
        <w:t>etc</w:t>
      </w:r>
      <w:r w:rsidR="00437EF2" w:rsidRPr="009E0670">
        <w:rPr>
          <w:rFonts w:cs="Arial"/>
          <w:sz w:val="22"/>
          <w:szCs w:val="22"/>
        </w:rPr>
        <w:t>.</w:t>
      </w:r>
      <w:r w:rsidR="001004FF" w:rsidRPr="009E0670">
        <w:rPr>
          <w:rFonts w:cs="Arial"/>
          <w:sz w:val="22"/>
          <w:szCs w:val="22"/>
        </w:rPr>
        <w:t>)</w:t>
      </w:r>
      <w:r w:rsidR="009F3285" w:rsidRPr="009E0670">
        <w:rPr>
          <w:rFonts w:cs="Arial"/>
          <w:sz w:val="22"/>
          <w:szCs w:val="22"/>
        </w:rPr>
        <w:t>, specifically whether the</w:t>
      </w:r>
      <w:r w:rsidR="00437EF2" w:rsidRPr="009E0670">
        <w:rPr>
          <w:rFonts w:cs="Arial"/>
          <w:sz w:val="22"/>
          <w:szCs w:val="22"/>
        </w:rPr>
        <w:t>ir services are to be retained by the Scheme</w:t>
      </w:r>
      <w:r w:rsidR="00C97899" w:rsidRPr="009E0670">
        <w:rPr>
          <w:rFonts w:cs="Arial"/>
          <w:sz w:val="22"/>
          <w:szCs w:val="22"/>
        </w:rPr>
        <w:t>;</w:t>
      </w:r>
    </w:p>
    <w:p w14:paraId="7B3010FA" w14:textId="77777777" w:rsidR="001004FF" w:rsidRPr="00073371" w:rsidRDefault="001004FF" w:rsidP="009E0670">
      <w:pPr>
        <w:pStyle w:val="BodyText2"/>
        <w:numPr>
          <w:ilvl w:val="0"/>
          <w:numId w:val="1"/>
        </w:numPr>
        <w:tabs>
          <w:tab w:val="clear" w:pos="360"/>
        </w:tabs>
        <w:spacing w:after="120" w:line="360" w:lineRule="auto"/>
        <w:ind w:left="284" w:hanging="284"/>
        <w:rPr>
          <w:rFonts w:cs="Arial"/>
          <w:b/>
          <w:sz w:val="22"/>
          <w:szCs w:val="22"/>
        </w:rPr>
      </w:pPr>
      <w:r w:rsidRPr="009E0670">
        <w:rPr>
          <w:rFonts w:cs="Arial"/>
          <w:sz w:val="22"/>
          <w:szCs w:val="22"/>
        </w:rPr>
        <w:t>Where other relevant information is available from, including contact points</w:t>
      </w:r>
      <w:r w:rsidR="00073371">
        <w:rPr>
          <w:rFonts w:cs="Arial"/>
          <w:sz w:val="22"/>
          <w:szCs w:val="22"/>
        </w:rPr>
        <w:t>;</w:t>
      </w:r>
    </w:p>
    <w:p w14:paraId="7B3010FB" w14:textId="77777777" w:rsidR="00073371" w:rsidRPr="009E0670" w:rsidRDefault="00073371" w:rsidP="009E0670">
      <w:pPr>
        <w:pStyle w:val="BodyText2"/>
        <w:numPr>
          <w:ilvl w:val="0"/>
          <w:numId w:val="1"/>
        </w:numPr>
        <w:tabs>
          <w:tab w:val="clear" w:pos="360"/>
        </w:tabs>
        <w:spacing w:after="120" w:line="360" w:lineRule="auto"/>
        <w:ind w:left="284" w:hanging="284"/>
        <w:rPr>
          <w:rFonts w:cs="Arial"/>
          <w:b/>
          <w:sz w:val="22"/>
          <w:szCs w:val="22"/>
        </w:rPr>
      </w:pPr>
      <w:r>
        <w:rPr>
          <w:rFonts w:cs="Arial"/>
          <w:sz w:val="22"/>
          <w:szCs w:val="22"/>
        </w:rPr>
        <w:t xml:space="preserve">Any Client requirements in respect of increased levels of liability above that specified within the P22 NEC3 Option C Contract Templates in respect of NEC3 Option C Option Secondary option X18 (limitation of liability). </w:t>
      </w:r>
    </w:p>
    <w:p w14:paraId="7B3010FC" w14:textId="77777777" w:rsidR="008B7543" w:rsidRPr="009E0670" w:rsidRDefault="008B7543" w:rsidP="005C22C1">
      <w:pPr>
        <w:pStyle w:val="BodyText2"/>
        <w:spacing w:after="240" w:line="360" w:lineRule="auto"/>
        <w:rPr>
          <w:rFonts w:cs="Arial"/>
          <w:sz w:val="22"/>
          <w:szCs w:val="22"/>
        </w:rPr>
      </w:pPr>
      <w:r w:rsidRPr="009E0670">
        <w:rPr>
          <w:rFonts w:cs="Arial"/>
          <w:sz w:val="22"/>
          <w:szCs w:val="22"/>
        </w:rPr>
        <w:t xml:space="preserve">The </w:t>
      </w:r>
      <w:r w:rsidR="00CF1CB7" w:rsidRPr="009E0670">
        <w:rPr>
          <w:rFonts w:cs="Arial"/>
          <w:sz w:val="22"/>
          <w:szCs w:val="22"/>
        </w:rPr>
        <w:t>HLIP</w:t>
      </w:r>
      <w:r w:rsidRPr="009E0670">
        <w:rPr>
          <w:rFonts w:cs="Arial"/>
          <w:sz w:val="22"/>
          <w:szCs w:val="22"/>
        </w:rPr>
        <w:t xml:space="preserve"> must contain the </w:t>
      </w:r>
      <w:r w:rsidR="004832B8" w:rsidRPr="009E0670">
        <w:rPr>
          <w:rFonts w:cs="Arial"/>
          <w:sz w:val="22"/>
          <w:szCs w:val="22"/>
        </w:rPr>
        <w:t xml:space="preserve">Qualitative and Commercial </w:t>
      </w:r>
      <w:r w:rsidR="00CB4331" w:rsidRPr="009E0670">
        <w:rPr>
          <w:rFonts w:cs="Arial"/>
          <w:sz w:val="22"/>
          <w:szCs w:val="22"/>
        </w:rPr>
        <w:t>Award Criteria</w:t>
      </w:r>
      <w:r w:rsidR="00FF3A3A" w:rsidRPr="009E0670">
        <w:rPr>
          <w:rFonts w:cs="Arial"/>
          <w:sz w:val="22"/>
          <w:szCs w:val="22"/>
        </w:rPr>
        <w:t xml:space="preserve"> </w:t>
      </w:r>
      <w:r w:rsidRPr="009E0670">
        <w:rPr>
          <w:rFonts w:cs="Arial"/>
          <w:sz w:val="22"/>
          <w:szCs w:val="22"/>
        </w:rPr>
        <w:t xml:space="preserve">that will be used to </w:t>
      </w:r>
      <w:r w:rsidR="00975226" w:rsidRPr="009E0670">
        <w:rPr>
          <w:rFonts w:cs="Arial"/>
          <w:sz w:val="22"/>
          <w:szCs w:val="22"/>
        </w:rPr>
        <w:t>appoint a PSCP</w:t>
      </w:r>
      <w:r w:rsidR="00656D51" w:rsidRPr="009E0670">
        <w:rPr>
          <w:rFonts w:cs="Arial"/>
          <w:sz w:val="22"/>
          <w:szCs w:val="22"/>
        </w:rPr>
        <w:t xml:space="preserve"> to the </w:t>
      </w:r>
      <w:r w:rsidR="00F246BA" w:rsidRPr="009E0670">
        <w:rPr>
          <w:rFonts w:cs="Arial"/>
          <w:sz w:val="22"/>
          <w:szCs w:val="22"/>
        </w:rPr>
        <w:t>Scheme</w:t>
      </w:r>
      <w:r w:rsidR="00CF1CB7" w:rsidRPr="009E0670">
        <w:rPr>
          <w:rFonts w:cs="Arial"/>
          <w:sz w:val="22"/>
          <w:szCs w:val="22"/>
        </w:rPr>
        <w:t>,</w:t>
      </w:r>
      <w:r w:rsidR="00656D51" w:rsidRPr="009E0670">
        <w:rPr>
          <w:rFonts w:cs="Arial"/>
          <w:sz w:val="22"/>
          <w:szCs w:val="22"/>
        </w:rPr>
        <w:t xml:space="preserve"> as well as sufficient information to allow a PSCP to make an informed response to the requirements f</w:t>
      </w:r>
      <w:r w:rsidR="00C97899" w:rsidRPr="009E0670">
        <w:rPr>
          <w:rFonts w:cs="Arial"/>
          <w:sz w:val="22"/>
          <w:szCs w:val="22"/>
        </w:rPr>
        <w:t>or</w:t>
      </w:r>
      <w:r w:rsidR="00656D51" w:rsidRPr="009E0670">
        <w:rPr>
          <w:rFonts w:cs="Arial"/>
          <w:sz w:val="22"/>
          <w:szCs w:val="22"/>
        </w:rPr>
        <w:t xml:space="preserve"> the </w:t>
      </w:r>
      <w:r w:rsidR="00F246BA" w:rsidRPr="009E0670">
        <w:rPr>
          <w:rFonts w:cs="Arial"/>
          <w:sz w:val="22"/>
          <w:szCs w:val="22"/>
        </w:rPr>
        <w:t>Scheme</w:t>
      </w:r>
      <w:r w:rsidR="00656D51" w:rsidRPr="009E0670">
        <w:rPr>
          <w:rFonts w:cs="Arial"/>
          <w:sz w:val="22"/>
          <w:szCs w:val="22"/>
        </w:rPr>
        <w:t xml:space="preserve">. </w:t>
      </w:r>
    </w:p>
    <w:p w14:paraId="7B3010FD" w14:textId="77777777" w:rsidR="005C22C1" w:rsidRDefault="004832B8" w:rsidP="005C22C1">
      <w:pPr>
        <w:pStyle w:val="BodyText2"/>
        <w:spacing w:after="240" w:line="360" w:lineRule="auto"/>
        <w:rPr>
          <w:rFonts w:cs="Arial"/>
          <w:sz w:val="22"/>
          <w:szCs w:val="22"/>
        </w:rPr>
      </w:pPr>
      <w:r w:rsidRPr="009E0670">
        <w:rPr>
          <w:rFonts w:cs="Arial"/>
          <w:sz w:val="22"/>
          <w:szCs w:val="22"/>
        </w:rPr>
        <w:t xml:space="preserve">The Client may obtain example </w:t>
      </w:r>
      <w:r w:rsidR="00633C7C" w:rsidRPr="009E0670">
        <w:rPr>
          <w:rFonts w:cs="Arial"/>
          <w:sz w:val="22"/>
          <w:szCs w:val="22"/>
        </w:rPr>
        <w:t xml:space="preserve">HLIPs </w:t>
      </w:r>
      <w:r w:rsidRPr="009E0670">
        <w:rPr>
          <w:rFonts w:cs="Arial"/>
          <w:sz w:val="22"/>
          <w:szCs w:val="22"/>
        </w:rPr>
        <w:t xml:space="preserve">from the relevant </w:t>
      </w:r>
      <w:r w:rsidR="00EC3A66" w:rsidRPr="009E0670">
        <w:rPr>
          <w:rFonts w:cs="Arial"/>
          <w:sz w:val="22"/>
          <w:szCs w:val="22"/>
        </w:rPr>
        <w:t>P22</w:t>
      </w:r>
      <w:r w:rsidR="006C010D" w:rsidRPr="009E0670">
        <w:rPr>
          <w:rFonts w:cs="Arial"/>
          <w:sz w:val="22"/>
          <w:szCs w:val="22"/>
        </w:rPr>
        <w:t xml:space="preserve"> </w:t>
      </w:r>
      <w:r w:rsidR="00633C7C" w:rsidRPr="009E0670">
        <w:rPr>
          <w:rFonts w:cs="Arial"/>
          <w:sz w:val="22"/>
          <w:szCs w:val="22"/>
        </w:rPr>
        <w:t>Implementation Advisor.</w:t>
      </w:r>
    </w:p>
    <w:p w14:paraId="4FD55E29" w14:textId="77777777" w:rsidR="00C6420A" w:rsidRDefault="00C6420A" w:rsidP="005C22C1">
      <w:pPr>
        <w:pStyle w:val="BodyText2"/>
        <w:spacing w:after="240" w:line="360" w:lineRule="auto"/>
        <w:rPr>
          <w:rFonts w:cs="Arial"/>
          <w:sz w:val="22"/>
          <w:szCs w:val="22"/>
        </w:rPr>
      </w:pPr>
    </w:p>
    <w:p w14:paraId="7B3010FE" w14:textId="77777777" w:rsidR="00073371" w:rsidRPr="009E0670" w:rsidRDefault="00073371" w:rsidP="005C22C1">
      <w:pPr>
        <w:pStyle w:val="BodyText2"/>
        <w:spacing w:after="240" w:line="360" w:lineRule="auto"/>
        <w:rPr>
          <w:rFonts w:cs="Arial"/>
          <w:sz w:val="22"/>
          <w:szCs w:val="22"/>
        </w:rPr>
      </w:pPr>
    </w:p>
    <w:p w14:paraId="7B3010FF" w14:textId="77777777" w:rsidR="005C22C1" w:rsidRPr="009E0670" w:rsidRDefault="00E9124B" w:rsidP="00985B08">
      <w:pPr>
        <w:pStyle w:val="BodyText2"/>
        <w:spacing w:after="240" w:line="360" w:lineRule="auto"/>
        <w:outlineLvl w:val="0"/>
        <w:rPr>
          <w:rFonts w:cs="Arial"/>
          <w:b/>
          <w:sz w:val="22"/>
          <w:szCs w:val="22"/>
          <w:u w:val="single"/>
        </w:rPr>
      </w:pPr>
      <w:bookmarkStart w:id="7" w:name="_Toc332113102"/>
      <w:r w:rsidRPr="009E0670">
        <w:rPr>
          <w:rFonts w:cs="Arial"/>
          <w:b/>
          <w:sz w:val="22"/>
          <w:szCs w:val="22"/>
          <w:u w:val="single"/>
        </w:rPr>
        <w:lastRenderedPageBreak/>
        <w:t>Step</w:t>
      </w:r>
      <w:r w:rsidR="005C22C1" w:rsidRPr="009E0670">
        <w:rPr>
          <w:rFonts w:cs="Arial"/>
          <w:b/>
          <w:sz w:val="22"/>
          <w:szCs w:val="22"/>
          <w:u w:val="single"/>
        </w:rPr>
        <w:t xml:space="preserve"> 3 – </w:t>
      </w:r>
      <w:r w:rsidR="00633C7C" w:rsidRPr="009E0670">
        <w:rPr>
          <w:rFonts w:cs="Arial"/>
          <w:b/>
          <w:sz w:val="22"/>
          <w:szCs w:val="22"/>
          <w:u w:val="single"/>
        </w:rPr>
        <w:t xml:space="preserve">Preparing for </w:t>
      </w:r>
      <w:r w:rsidR="005C22C1" w:rsidRPr="009E0670">
        <w:rPr>
          <w:rFonts w:cs="Arial"/>
          <w:b/>
          <w:sz w:val="22"/>
          <w:szCs w:val="22"/>
          <w:u w:val="single"/>
        </w:rPr>
        <w:t>Expression of Interest</w:t>
      </w:r>
      <w:bookmarkEnd w:id="7"/>
      <w:r w:rsidR="00633C7C" w:rsidRPr="009E0670">
        <w:rPr>
          <w:rFonts w:cs="Arial"/>
          <w:b/>
          <w:sz w:val="22"/>
          <w:szCs w:val="22"/>
          <w:u w:val="single"/>
        </w:rPr>
        <w:t xml:space="preserve"> (EOI)</w:t>
      </w:r>
    </w:p>
    <w:p w14:paraId="7B301100" w14:textId="77777777" w:rsidR="00265FD5" w:rsidRPr="009E0670" w:rsidRDefault="003A0DFD" w:rsidP="005C22C1">
      <w:pPr>
        <w:pStyle w:val="BodyTextIndent2"/>
        <w:spacing w:after="240" w:line="360" w:lineRule="auto"/>
        <w:ind w:left="0"/>
        <w:rPr>
          <w:rFonts w:ascii="Arial" w:hAnsi="Arial" w:cs="Arial"/>
          <w:sz w:val="22"/>
          <w:szCs w:val="22"/>
        </w:rPr>
      </w:pPr>
      <w:r w:rsidRPr="009E0670">
        <w:rPr>
          <w:rFonts w:ascii="Arial" w:hAnsi="Arial" w:cs="Arial"/>
          <w:sz w:val="22"/>
          <w:szCs w:val="22"/>
        </w:rPr>
        <w:t>The</w:t>
      </w:r>
      <w:r w:rsidR="001004FF" w:rsidRPr="009E0670">
        <w:rPr>
          <w:rFonts w:ascii="Arial" w:hAnsi="Arial" w:cs="Arial"/>
          <w:sz w:val="22"/>
          <w:szCs w:val="22"/>
        </w:rPr>
        <w:t xml:space="preserve"> </w:t>
      </w:r>
      <w:r w:rsidR="00175E89" w:rsidRPr="009E0670">
        <w:rPr>
          <w:rFonts w:ascii="Arial" w:hAnsi="Arial" w:cs="Arial"/>
          <w:sz w:val="22"/>
          <w:szCs w:val="22"/>
        </w:rPr>
        <w:t>Client</w:t>
      </w:r>
      <w:r w:rsidRPr="009E0670">
        <w:rPr>
          <w:rFonts w:ascii="Arial" w:hAnsi="Arial" w:cs="Arial"/>
          <w:sz w:val="22"/>
          <w:szCs w:val="22"/>
        </w:rPr>
        <w:t xml:space="preserve"> </w:t>
      </w:r>
      <w:r w:rsidR="00633C7C" w:rsidRPr="009E0670">
        <w:rPr>
          <w:rFonts w:ascii="Arial" w:hAnsi="Arial" w:cs="Arial"/>
          <w:sz w:val="22"/>
          <w:szCs w:val="22"/>
        </w:rPr>
        <w:t>invite</w:t>
      </w:r>
      <w:r w:rsidR="009112FE" w:rsidRPr="009E0670">
        <w:rPr>
          <w:rFonts w:ascii="Arial" w:hAnsi="Arial" w:cs="Arial"/>
          <w:sz w:val="22"/>
          <w:szCs w:val="22"/>
        </w:rPr>
        <w:t>s</w:t>
      </w:r>
      <w:r w:rsidR="00633C7C" w:rsidRPr="009E0670">
        <w:rPr>
          <w:rFonts w:ascii="Arial" w:hAnsi="Arial" w:cs="Arial"/>
          <w:sz w:val="22"/>
          <w:szCs w:val="22"/>
        </w:rPr>
        <w:t xml:space="preserve"> EOIs from the PSCPs outlining their experience, qualifications and outline propos</w:t>
      </w:r>
      <w:r w:rsidR="00684E39" w:rsidRPr="009E0670">
        <w:rPr>
          <w:rFonts w:ascii="Arial" w:hAnsi="Arial" w:cs="Arial"/>
          <w:sz w:val="22"/>
          <w:szCs w:val="22"/>
        </w:rPr>
        <w:t>als for the development of the S</w:t>
      </w:r>
      <w:r w:rsidR="00633C7C" w:rsidRPr="009E0670">
        <w:rPr>
          <w:rFonts w:ascii="Arial" w:hAnsi="Arial" w:cs="Arial"/>
          <w:sz w:val="22"/>
          <w:szCs w:val="22"/>
        </w:rPr>
        <w:t>cheme described in the HLIP.  The Client evaluate</w:t>
      </w:r>
      <w:r w:rsidR="009112FE" w:rsidRPr="009E0670">
        <w:rPr>
          <w:rFonts w:ascii="Arial" w:hAnsi="Arial" w:cs="Arial"/>
          <w:sz w:val="22"/>
          <w:szCs w:val="22"/>
        </w:rPr>
        <w:t>s the EOIs and</w:t>
      </w:r>
      <w:r w:rsidR="00633C7C" w:rsidRPr="009E0670">
        <w:rPr>
          <w:rFonts w:ascii="Arial" w:hAnsi="Arial" w:cs="Arial"/>
          <w:sz w:val="22"/>
          <w:szCs w:val="22"/>
        </w:rPr>
        <w:t xml:space="preserve"> short</w:t>
      </w:r>
      <w:r w:rsidR="001004FF" w:rsidRPr="009E0670">
        <w:rPr>
          <w:rFonts w:ascii="Arial" w:hAnsi="Arial" w:cs="Arial"/>
          <w:sz w:val="22"/>
          <w:szCs w:val="22"/>
        </w:rPr>
        <w:t>list</w:t>
      </w:r>
      <w:r w:rsidR="009112FE" w:rsidRPr="009E0670">
        <w:rPr>
          <w:rFonts w:ascii="Arial" w:hAnsi="Arial" w:cs="Arial"/>
          <w:sz w:val="22"/>
          <w:szCs w:val="22"/>
        </w:rPr>
        <w:t>s</w:t>
      </w:r>
      <w:r w:rsidR="00633C7C" w:rsidRPr="009E0670">
        <w:rPr>
          <w:rFonts w:ascii="Arial" w:hAnsi="Arial" w:cs="Arial"/>
          <w:sz w:val="22"/>
          <w:szCs w:val="22"/>
        </w:rPr>
        <w:t xml:space="preserve"> </w:t>
      </w:r>
      <w:r w:rsidR="001D0F87" w:rsidRPr="009E0670">
        <w:rPr>
          <w:rFonts w:ascii="Arial" w:hAnsi="Arial" w:cs="Arial"/>
          <w:sz w:val="22"/>
          <w:szCs w:val="22"/>
        </w:rPr>
        <w:t xml:space="preserve">up to </w:t>
      </w:r>
      <w:r w:rsidR="00633C7C" w:rsidRPr="009E0670">
        <w:rPr>
          <w:rFonts w:ascii="Arial" w:hAnsi="Arial" w:cs="Arial"/>
          <w:sz w:val="22"/>
          <w:szCs w:val="22"/>
        </w:rPr>
        <w:t>3 PSCPs</w:t>
      </w:r>
      <w:r w:rsidR="001004FF" w:rsidRPr="009E0670">
        <w:rPr>
          <w:rFonts w:ascii="Arial" w:hAnsi="Arial" w:cs="Arial"/>
          <w:sz w:val="22"/>
          <w:szCs w:val="22"/>
        </w:rPr>
        <w:t xml:space="preserve"> </w:t>
      </w:r>
      <w:r w:rsidR="00633C7C" w:rsidRPr="009E0670">
        <w:rPr>
          <w:rFonts w:ascii="Arial" w:hAnsi="Arial" w:cs="Arial"/>
          <w:sz w:val="22"/>
          <w:szCs w:val="22"/>
        </w:rPr>
        <w:t>for Interview.</w:t>
      </w:r>
    </w:p>
    <w:p w14:paraId="7B301101" w14:textId="77777777" w:rsidR="00E851B8" w:rsidRPr="009E0670" w:rsidRDefault="00656D51" w:rsidP="005C22C1">
      <w:pPr>
        <w:pStyle w:val="BodyTextIndent2"/>
        <w:spacing w:after="240" w:line="360" w:lineRule="auto"/>
        <w:ind w:left="0"/>
        <w:rPr>
          <w:rFonts w:ascii="Arial" w:hAnsi="Arial" w:cs="Arial"/>
          <w:sz w:val="22"/>
          <w:szCs w:val="22"/>
        </w:rPr>
      </w:pPr>
      <w:r w:rsidRPr="009E0670">
        <w:rPr>
          <w:rFonts w:ascii="Arial" w:hAnsi="Arial" w:cs="Arial"/>
          <w:sz w:val="22"/>
          <w:szCs w:val="22"/>
        </w:rPr>
        <w:t>I</w:t>
      </w:r>
      <w:r w:rsidR="00265FD5" w:rsidRPr="009E0670">
        <w:rPr>
          <w:rFonts w:ascii="Arial" w:hAnsi="Arial" w:cs="Arial"/>
          <w:sz w:val="22"/>
          <w:szCs w:val="22"/>
        </w:rPr>
        <w:t xml:space="preserve">t is important to note that </w:t>
      </w:r>
      <w:r w:rsidR="002523FA" w:rsidRPr="009E0670">
        <w:rPr>
          <w:rFonts w:ascii="Arial" w:hAnsi="Arial" w:cs="Arial"/>
          <w:sz w:val="22"/>
          <w:szCs w:val="22"/>
        </w:rPr>
        <w:t xml:space="preserve">it is for the Client to determine which </w:t>
      </w:r>
      <w:r w:rsidR="00975226" w:rsidRPr="009E0670">
        <w:rPr>
          <w:rFonts w:ascii="Arial" w:hAnsi="Arial" w:cs="Arial"/>
          <w:sz w:val="22"/>
          <w:szCs w:val="22"/>
        </w:rPr>
        <w:t>of</w:t>
      </w:r>
      <w:r w:rsidR="001004FF" w:rsidRPr="009E0670">
        <w:rPr>
          <w:rFonts w:ascii="Arial" w:hAnsi="Arial" w:cs="Arial"/>
          <w:sz w:val="22"/>
          <w:szCs w:val="22"/>
        </w:rPr>
        <w:t xml:space="preserve"> the </w:t>
      </w:r>
      <w:r w:rsidR="00DA25D8" w:rsidRPr="009E0670">
        <w:rPr>
          <w:rFonts w:ascii="Arial" w:hAnsi="Arial" w:cs="Arial"/>
          <w:sz w:val="22"/>
          <w:szCs w:val="22"/>
        </w:rPr>
        <w:t xml:space="preserve">qualitative </w:t>
      </w:r>
      <w:r w:rsidR="001004FF" w:rsidRPr="009E0670">
        <w:rPr>
          <w:rFonts w:ascii="Arial" w:hAnsi="Arial" w:cs="Arial"/>
          <w:sz w:val="22"/>
          <w:szCs w:val="22"/>
        </w:rPr>
        <w:t>criteria</w:t>
      </w:r>
      <w:r w:rsidR="002523FA" w:rsidRPr="009E0670">
        <w:rPr>
          <w:rFonts w:ascii="Arial" w:hAnsi="Arial" w:cs="Arial"/>
          <w:sz w:val="22"/>
          <w:szCs w:val="22"/>
        </w:rPr>
        <w:t xml:space="preserve"> to use</w:t>
      </w:r>
      <w:r w:rsidR="001004FF" w:rsidRPr="009E0670">
        <w:rPr>
          <w:rFonts w:ascii="Arial" w:hAnsi="Arial" w:cs="Arial"/>
          <w:sz w:val="22"/>
          <w:szCs w:val="22"/>
        </w:rPr>
        <w:t xml:space="preserve">, </w:t>
      </w:r>
      <w:r w:rsidR="002523FA" w:rsidRPr="009E0670">
        <w:rPr>
          <w:rFonts w:ascii="Arial" w:hAnsi="Arial" w:cs="Arial"/>
          <w:sz w:val="22"/>
          <w:szCs w:val="22"/>
        </w:rPr>
        <w:t xml:space="preserve">their </w:t>
      </w:r>
      <w:r w:rsidR="001004FF" w:rsidRPr="009E0670">
        <w:rPr>
          <w:rFonts w:ascii="Arial" w:hAnsi="Arial" w:cs="Arial"/>
          <w:sz w:val="22"/>
          <w:szCs w:val="22"/>
        </w:rPr>
        <w:t>ranking and weighting</w:t>
      </w:r>
      <w:r w:rsidR="002523FA" w:rsidRPr="009E0670">
        <w:rPr>
          <w:rFonts w:ascii="Arial" w:hAnsi="Arial" w:cs="Arial"/>
          <w:sz w:val="22"/>
          <w:szCs w:val="22"/>
        </w:rPr>
        <w:t xml:space="preserve">, as appropriate for the particular </w:t>
      </w:r>
      <w:r w:rsidR="00F246BA" w:rsidRPr="009E0670">
        <w:rPr>
          <w:rFonts w:ascii="Arial" w:hAnsi="Arial" w:cs="Arial"/>
          <w:sz w:val="22"/>
          <w:szCs w:val="22"/>
        </w:rPr>
        <w:t>Scheme</w:t>
      </w:r>
      <w:r w:rsidR="002523FA" w:rsidRPr="009E0670">
        <w:rPr>
          <w:rFonts w:ascii="Arial" w:hAnsi="Arial" w:cs="Arial"/>
          <w:sz w:val="22"/>
          <w:szCs w:val="22"/>
        </w:rPr>
        <w:t xml:space="preserve"> in question</w:t>
      </w:r>
      <w:r w:rsidR="00632D5F" w:rsidRPr="009E0670">
        <w:rPr>
          <w:rFonts w:ascii="Arial" w:hAnsi="Arial" w:cs="Arial"/>
          <w:sz w:val="22"/>
          <w:szCs w:val="22"/>
        </w:rPr>
        <w:t xml:space="preserve"> </w:t>
      </w:r>
    </w:p>
    <w:p w14:paraId="7B301102" w14:textId="77777777" w:rsidR="00DE01BD" w:rsidRPr="009E0670" w:rsidRDefault="00DE01BD" w:rsidP="00DE01BD">
      <w:pPr>
        <w:pStyle w:val="BodyTextIndent2"/>
        <w:spacing w:after="240" w:line="360" w:lineRule="auto"/>
        <w:ind w:left="0"/>
        <w:rPr>
          <w:rFonts w:ascii="Arial" w:hAnsi="Arial" w:cs="Arial"/>
          <w:sz w:val="22"/>
          <w:szCs w:val="22"/>
        </w:rPr>
      </w:pPr>
      <w:r w:rsidRPr="009E0670">
        <w:rPr>
          <w:rFonts w:ascii="Arial" w:hAnsi="Arial" w:cs="Arial"/>
          <w:sz w:val="22"/>
          <w:szCs w:val="22"/>
        </w:rPr>
        <w:t xml:space="preserve">The </w:t>
      </w:r>
      <w:r w:rsidR="006B4A8E" w:rsidRPr="009E0670">
        <w:rPr>
          <w:rFonts w:ascii="Arial" w:hAnsi="Arial" w:cs="Arial"/>
          <w:sz w:val="22"/>
          <w:szCs w:val="22"/>
        </w:rPr>
        <w:t xml:space="preserve">Client shall consult the relevant </w:t>
      </w:r>
      <w:r w:rsidRPr="009E0670">
        <w:rPr>
          <w:rFonts w:ascii="Arial" w:hAnsi="Arial" w:cs="Arial"/>
          <w:sz w:val="22"/>
          <w:szCs w:val="22"/>
        </w:rPr>
        <w:t>P22 Implementation Advisor prior to issue of the HLIP and request for submission of an EOI by PSCPs for any Schemes where Clients wish to obtain a</w:t>
      </w:r>
      <w:r w:rsidR="00CB7B79">
        <w:rPr>
          <w:rFonts w:ascii="Arial" w:hAnsi="Arial" w:cs="Arial"/>
          <w:sz w:val="22"/>
          <w:szCs w:val="22"/>
        </w:rPr>
        <w:t>n EOI</w:t>
      </w:r>
      <w:r w:rsidRPr="009E0670">
        <w:rPr>
          <w:rFonts w:ascii="Arial" w:hAnsi="Arial" w:cs="Arial"/>
          <w:sz w:val="22"/>
          <w:szCs w:val="22"/>
        </w:rPr>
        <w:t xml:space="preserve"> in excess of 10 pages.</w:t>
      </w:r>
    </w:p>
    <w:p w14:paraId="7B301103" w14:textId="77777777" w:rsidR="00DB3438" w:rsidRPr="009E0670" w:rsidRDefault="00DE01BD" w:rsidP="009E0670">
      <w:pPr>
        <w:pStyle w:val="BodyTextIndent2"/>
        <w:tabs>
          <w:tab w:val="left" w:pos="2268"/>
        </w:tabs>
        <w:spacing w:after="240" w:line="360" w:lineRule="auto"/>
        <w:ind w:left="0"/>
        <w:rPr>
          <w:rFonts w:ascii="Arial" w:hAnsi="Arial" w:cs="Arial"/>
          <w:sz w:val="22"/>
          <w:szCs w:val="22"/>
        </w:rPr>
      </w:pPr>
      <w:r w:rsidRPr="009E0670">
        <w:rPr>
          <w:rFonts w:ascii="Arial" w:hAnsi="Arial" w:cs="Arial"/>
          <w:sz w:val="22"/>
          <w:szCs w:val="22"/>
        </w:rPr>
        <w:t>PSCP responses may include additional information in Appendices only if specifically requested by a Client (CV’s, exemplar case studies, company pr</w:t>
      </w:r>
      <w:r w:rsidR="00DB3438" w:rsidRPr="009E0670">
        <w:rPr>
          <w:rFonts w:ascii="Arial" w:hAnsi="Arial" w:cs="Arial"/>
          <w:sz w:val="22"/>
          <w:szCs w:val="22"/>
        </w:rPr>
        <w:t>ofile, e</w:t>
      </w:r>
      <w:r w:rsidRPr="009E0670">
        <w:rPr>
          <w:rFonts w:ascii="Arial" w:hAnsi="Arial" w:cs="Arial"/>
          <w:sz w:val="22"/>
          <w:szCs w:val="22"/>
        </w:rPr>
        <w:t xml:space="preserve">tc.)  If the Client requests additional information, a limit on pages </w:t>
      </w:r>
      <w:r w:rsidR="00DB3438" w:rsidRPr="009E0670">
        <w:rPr>
          <w:rFonts w:ascii="Arial" w:hAnsi="Arial" w:cs="Arial"/>
          <w:sz w:val="22"/>
          <w:szCs w:val="22"/>
        </w:rPr>
        <w:t xml:space="preserve">should </w:t>
      </w:r>
      <w:r w:rsidRPr="009E0670">
        <w:rPr>
          <w:rFonts w:ascii="Arial" w:hAnsi="Arial" w:cs="Arial"/>
          <w:sz w:val="22"/>
          <w:szCs w:val="22"/>
        </w:rPr>
        <w:t>be</w:t>
      </w:r>
      <w:r w:rsidR="00DB3438" w:rsidRPr="009E0670">
        <w:rPr>
          <w:rFonts w:ascii="Arial" w:hAnsi="Arial" w:cs="Arial"/>
          <w:sz w:val="22"/>
          <w:szCs w:val="22"/>
        </w:rPr>
        <w:t xml:space="preserve"> </w:t>
      </w:r>
      <w:r w:rsidR="00A02F80" w:rsidRPr="009E0670">
        <w:rPr>
          <w:rFonts w:ascii="Arial" w:hAnsi="Arial" w:cs="Arial"/>
          <w:sz w:val="22"/>
          <w:szCs w:val="22"/>
        </w:rPr>
        <w:t>indicated</w:t>
      </w:r>
      <w:r w:rsidR="007318CF" w:rsidRPr="009E0670">
        <w:rPr>
          <w:rFonts w:ascii="Arial" w:hAnsi="Arial" w:cs="Arial"/>
          <w:sz w:val="22"/>
          <w:szCs w:val="22"/>
        </w:rPr>
        <w:t xml:space="preserve"> and anything </w:t>
      </w:r>
      <w:r w:rsidR="00975226" w:rsidRPr="009E0670">
        <w:rPr>
          <w:rFonts w:ascii="Arial" w:hAnsi="Arial" w:cs="Arial"/>
          <w:sz w:val="22"/>
          <w:szCs w:val="22"/>
        </w:rPr>
        <w:t>in addition to the specified pages</w:t>
      </w:r>
      <w:r w:rsidR="007318CF" w:rsidRPr="009E0670">
        <w:rPr>
          <w:rFonts w:ascii="Arial" w:hAnsi="Arial" w:cs="Arial"/>
          <w:sz w:val="22"/>
          <w:szCs w:val="22"/>
        </w:rPr>
        <w:t xml:space="preserve"> will be disregarded unless otherwise </w:t>
      </w:r>
      <w:r w:rsidR="00DB3438" w:rsidRPr="009E0670">
        <w:rPr>
          <w:rFonts w:ascii="Arial" w:hAnsi="Arial" w:cs="Arial"/>
          <w:sz w:val="22"/>
          <w:szCs w:val="22"/>
        </w:rPr>
        <w:t xml:space="preserve">stated. </w:t>
      </w:r>
    </w:p>
    <w:p w14:paraId="7B301104" w14:textId="77777777" w:rsidR="00FD39EB" w:rsidRPr="009E0670" w:rsidRDefault="00FD39EB" w:rsidP="00FD39EB">
      <w:pPr>
        <w:spacing w:after="240" w:line="360" w:lineRule="auto"/>
        <w:outlineLvl w:val="0"/>
        <w:rPr>
          <w:rFonts w:ascii="Arial" w:hAnsi="Arial" w:cs="Arial"/>
          <w:b/>
          <w:sz w:val="22"/>
          <w:szCs w:val="22"/>
          <w:u w:val="single"/>
        </w:rPr>
      </w:pPr>
      <w:bookmarkStart w:id="8" w:name="_Toc332113105"/>
      <w:bookmarkStart w:id="9" w:name="_Toc332113103"/>
      <w:r w:rsidRPr="009E0670">
        <w:rPr>
          <w:rFonts w:ascii="Arial" w:hAnsi="Arial" w:cs="Arial"/>
          <w:b/>
          <w:sz w:val="22"/>
          <w:szCs w:val="22"/>
          <w:u w:val="single"/>
        </w:rPr>
        <w:t>Step 4 – Open Day</w:t>
      </w:r>
      <w:bookmarkEnd w:id="8"/>
    </w:p>
    <w:p w14:paraId="7B301105" w14:textId="77777777" w:rsidR="00FD39EB" w:rsidRPr="009E0670" w:rsidRDefault="00FD39EB" w:rsidP="00FD39EB">
      <w:pPr>
        <w:spacing w:after="240" w:line="360" w:lineRule="auto"/>
        <w:rPr>
          <w:rFonts w:ascii="Arial" w:hAnsi="Arial" w:cs="Arial"/>
          <w:sz w:val="22"/>
          <w:szCs w:val="22"/>
        </w:rPr>
      </w:pPr>
      <w:r w:rsidRPr="009E0670">
        <w:rPr>
          <w:rFonts w:ascii="Arial" w:hAnsi="Arial" w:cs="Arial"/>
          <w:sz w:val="22"/>
          <w:szCs w:val="22"/>
        </w:rPr>
        <w:t xml:space="preserve">The open day </w:t>
      </w:r>
      <w:r w:rsidR="007B21CA" w:rsidRPr="009E0670">
        <w:rPr>
          <w:rFonts w:ascii="Arial" w:hAnsi="Arial" w:cs="Arial"/>
          <w:sz w:val="22"/>
          <w:szCs w:val="22"/>
        </w:rPr>
        <w:t xml:space="preserve">will take place before the submission of the EOI and </w:t>
      </w:r>
      <w:r w:rsidRPr="009E0670">
        <w:rPr>
          <w:rFonts w:ascii="Arial" w:hAnsi="Arial" w:cs="Arial"/>
          <w:sz w:val="22"/>
          <w:szCs w:val="22"/>
        </w:rPr>
        <w:t xml:space="preserve">provides </w:t>
      </w:r>
      <w:r w:rsidR="00D906F5" w:rsidRPr="009E0670">
        <w:rPr>
          <w:rFonts w:ascii="Arial" w:hAnsi="Arial" w:cs="Arial"/>
          <w:sz w:val="22"/>
          <w:szCs w:val="22"/>
        </w:rPr>
        <w:t xml:space="preserve">an </w:t>
      </w:r>
      <w:r w:rsidRPr="009E0670">
        <w:rPr>
          <w:rFonts w:ascii="Arial" w:hAnsi="Arial" w:cs="Arial"/>
          <w:sz w:val="22"/>
          <w:szCs w:val="22"/>
        </w:rPr>
        <w:t>opportunity for the Client to present a more detailed explanation of the scheme with the background and context of the proposed Scheme and the Project(s) therein. It provides PSCPs with the opportunity to:</w:t>
      </w:r>
    </w:p>
    <w:p w14:paraId="7B301106" w14:textId="77777777" w:rsidR="00FD39EB" w:rsidRPr="009E0670" w:rsidRDefault="00F246BA" w:rsidP="009E0670">
      <w:pPr>
        <w:numPr>
          <w:ilvl w:val="0"/>
          <w:numId w:val="39"/>
        </w:numPr>
        <w:spacing w:line="360" w:lineRule="auto"/>
        <w:rPr>
          <w:rFonts w:ascii="Arial" w:hAnsi="Arial" w:cs="Arial"/>
          <w:sz w:val="22"/>
          <w:szCs w:val="22"/>
        </w:rPr>
      </w:pPr>
      <w:r w:rsidRPr="009E0670">
        <w:rPr>
          <w:rFonts w:ascii="Arial" w:hAnsi="Arial" w:cs="Arial"/>
          <w:sz w:val="22"/>
          <w:szCs w:val="22"/>
        </w:rPr>
        <w:t>discuss</w:t>
      </w:r>
      <w:r w:rsidR="00FD39EB" w:rsidRPr="009E0670">
        <w:rPr>
          <w:rFonts w:ascii="Arial" w:hAnsi="Arial" w:cs="Arial"/>
          <w:sz w:val="22"/>
          <w:szCs w:val="22"/>
        </w:rPr>
        <w:t xml:space="preserve"> the details</w:t>
      </w:r>
      <w:r w:rsidR="00DB3438" w:rsidRPr="009E0670">
        <w:rPr>
          <w:rFonts w:ascii="Arial" w:hAnsi="Arial" w:cs="Arial"/>
          <w:sz w:val="22"/>
          <w:szCs w:val="22"/>
        </w:rPr>
        <w:t xml:space="preserve"> of the </w:t>
      </w:r>
      <w:r w:rsidR="00FD39EB" w:rsidRPr="009E0670">
        <w:rPr>
          <w:rFonts w:ascii="Arial" w:hAnsi="Arial" w:cs="Arial"/>
          <w:sz w:val="22"/>
          <w:szCs w:val="22"/>
        </w:rPr>
        <w:t>Scheme</w:t>
      </w:r>
      <w:r w:rsidR="00DB3438" w:rsidRPr="009E0670">
        <w:rPr>
          <w:rFonts w:ascii="Arial" w:hAnsi="Arial" w:cs="Arial"/>
          <w:sz w:val="22"/>
          <w:szCs w:val="22"/>
        </w:rPr>
        <w:t xml:space="preserve"> </w:t>
      </w:r>
      <w:r w:rsidR="006B4A8E" w:rsidRPr="009E0670">
        <w:rPr>
          <w:rFonts w:ascii="Arial" w:hAnsi="Arial" w:cs="Arial"/>
          <w:sz w:val="22"/>
          <w:szCs w:val="22"/>
        </w:rPr>
        <w:t>including but not limited to</w:t>
      </w:r>
      <w:r w:rsidR="00CB7B79">
        <w:rPr>
          <w:rFonts w:ascii="Arial" w:hAnsi="Arial" w:cs="Arial"/>
          <w:sz w:val="22"/>
          <w:szCs w:val="22"/>
        </w:rPr>
        <w:t xml:space="preserve"> </w:t>
      </w:r>
      <w:r w:rsidR="00DB3438" w:rsidRPr="009E0670">
        <w:rPr>
          <w:rFonts w:ascii="Arial" w:hAnsi="Arial" w:cs="Arial"/>
          <w:sz w:val="22"/>
          <w:szCs w:val="22"/>
        </w:rPr>
        <w:t>key requirements, timeline etc</w:t>
      </w:r>
      <w:r w:rsidR="006B4A8E" w:rsidRPr="009E0670">
        <w:rPr>
          <w:rFonts w:ascii="Arial" w:hAnsi="Arial" w:cs="Arial"/>
          <w:sz w:val="22"/>
          <w:szCs w:val="22"/>
        </w:rPr>
        <w:t xml:space="preserve">; and </w:t>
      </w:r>
    </w:p>
    <w:p w14:paraId="7B301107" w14:textId="77777777" w:rsidR="00FD39EB" w:rsidRPr="009E0670" w:rsidRDefault="00FD39EB" w:rsidP="009E0670">
      <w:pPr>
        <w:numPr>
          <w:ilvl w:val="0"/>
          <w:numId w:val="39"/>
        </w:numPr>
        <w:spacing w:line="360" w:lineRule="auto"/>
        <w:rPr>
          <w:rFonts w:ascii="Arial" w:hAnsi="Arial" w:cs="Arial"/>
          <w:sz w:val="22"/>
          <w:szCs w:val="22"/>
        </w:rPr>
      </w:pPr>
      <w:r w:rsidRPr="009E0670">
        <w:rPr>
          <w:rFonts w:ascii="Arial" w:hAnsi="Arial" w:cs="Arial"/>
          <w:sz w:val="22"/>
          <w:szCs w:val="22"/>
        </w:rPr>
        <w:t>view the potential site;</w:t>
      </w:r>
    </w:p>
    <w:p w14:paraId="7B301108" w14:textId="77777777" w:rsidR="00FD39EB" w:rsidRPr="009E0670" w:rsidRDefault="00FD39EB" w:rsidP="00FD39EB">
      <w:pPr>
        <w:spacing w:after="240" w:line="360" w:lineRule="auto"/>
        <w:jc w:val="both"/>
        <w:rPr>
          <w:rFonts w:ascii="Arial" w:hAnsi="Arial" w:cs="Arial"/>
          <w:sz w:val="22"/>
          <w:szCs w:val="22"/>
        </w:rPr>
      </w:pPr>
      <w:r w:rsidRPr="009E0670">
        <w:rPr>
          <w:rFonts w:ascii="Arial" w:hAnsi="Arial" w:cs="Arial"/>
          <w:sz w:val="22"/>
          <w:szCs w:val="22"/>
        </w:rPr>
        <w:t>The open day also enables the Client to meet the PSCP team members.</w:t>
      </w:r>
    </w:p>
    <w:p w14:paraId="7B301109" w14:textId="77777777" w:rsidR="00FD39EB" w:rsidRPr="009E0670" w:rsidRDefault="00FD39EB" w:rsidP="00FD39EB">
      <w:pPr>
        <w:spacing w:after="240" w:line="360" w:lineRule="auto"/>
        <w:jc w:val="both"/>
        <w:rPr>
          <w:rFonts w:ascii="Arial" w:hAnsi="Arial" w:cs="Arial"/>
          <w:sz w:val="22"/>
          <w:szCs w:val="22"/>
        </w:rPr>
      </w:pPr>
      <w:r w:rsidRPr="009E0670">
        <w:rPr>
          <w:rFonts w:ascii="Arial" w:hAnsi="Arial" w:cs="Arial"/>
          <w:sz w:val="22"/>
          <w:szCs w:val="22"/>
        </w:rPr>
        <w:t>The open day is not evaluated.</w:t>
      </w:r>
    </w:p>
    <w:p w14:paraId="7B30110A" w14:textId="77777777" w:rsidR="00FD39EB" w:rsidRPr="009E0670" w:rsidRDefault="00FD39EB" w:rsidP="00FD39EB">
      <w:pPr>
        <w:spacing w:after="240" w:line="360" w:lineRule="auto"/>
        <w:jc w:val="both"/>
        <w:rPr>
          <w:rFonts w:ascii="Arial" w:hAnsi="Arial" w:cs="Arial"/>
          <w:sz w:val="22"/>
          <w:szCs w:val="22"/>
        </w:rPr>
      </w:pPr>
      <w:r w:rsidRPr="009E0670">
        <w:rPr>
          <w:rFonts w:ascii="Arial" w:hAnsi="Arial" w:cs="Arial"/>
          <w:sz w:val="22"/>
          <w:szCs w:val="22"/>
        </w:rPr>
        <w:t>A suggested format for an open day is as follows:</w:t>
      </w:r>
    </w:p>
    <w:p w14:paraId="7B30110B" w14:textId="77777777" w:rsidR="00FD39EB" w:rsidRPr="009E0670" w:rsidRDefault="00FD39EB" w:rsidP="006B4A8E">
      <w:pPr>
        <w:numPr>
          <w:ilvl w:val="0"/>
          <w:numId w:val="2"/>
        </w:numPr>
        <w:tabs>
          <w:tab w:val="clear" w:pos="1440"/>
          <w:tab w:val="num" w:pos="709"/>
        </w:tabs>
        <w:spacing w:after="240"/>
        <w:ind w:left="851" w:hanging="567"/>
        <w:rPr>
          <w:rFonts w:ascii="Arial" w:hAnsi="Arial" w:cs="Arial"/>
          <w:sz w:val="22"/>
          <w:szCs w:val="22"/>
        </w:rPr>
      </w:pPr>
      <w:r w:rsidRPr="009E0670">
        <w:rPr>
          <w:rFonts w:ascii="Arial" w:hAnsi="Arial" w:cs="Arial"/>
          <w:sz w:val="22"/>
          <w:szCs w:val="22"/>
        </w:rPr>
        <w:t>Client</w:t>
      </w:r>
      <w:r w:rsidR="007B21CA" w:rsidRPr="009E0670">
        <w:rPr>
          <w:rFonts w:ascii="Arial" w:hAnsi="Arial" w:cs="Arial"/>
          <w:sz w:val="22"/>
          <w:szCs w:val="22"/>
        </w:rPr>
        <w:t xml:space="preserve"> presentation on strategic d</w:t>
      </w:r>
      <w:r w:rsidRPr="009E0670">
        <w:rPr>
          <w:rFonts w:ascii="Arial" w:hAnsi="Arial" w:cs="Arial"/>
          <w:sz w:val="22"/>
          <w:szCs w:val="22"/>
        </w:rPr>
        <w:t>irection and key drivers for the scheme;</w:t>
      </w:r>
    </w:p>
    <w:p w14:paraId="7B30110C" w14:textId="77777777" w:rsidR="00FD39EB" w:rsidRPr="009E0670" w:rsidRDefault="00DB3438" w:rsidP="006B4A8E">
      <w:pPr>
        <w:numPr>
          <w:ilvl w:val="0"/>
          <w:numId w:val="2"/>
        </w:numPr>
        <w:tabs>
          <w:tab w:val="clear" w:pos="1440"/>
          <w:tab w:val="num" w:pos="709"/>
        </w:tabs>
        <w:spacing w:after="240"/>
        <w:ind w:left="851" w:hanging="567"/>
        <w:rPr>
          <w:rFonts w:ascii="Arial" w:hAnsi="Arial" w:cs="Arial"/>
          <w:sz w:val="22"/>
          <w:szCs w:val="22"/>
        </w:rPr>
      </w:pPr>
      <w:r w:rsidRPr="009E0670">
        <w:rPr>
          <w:rFonts w:ascii="Arial" w:hAnsi="Arial" w:cs="Arial"/>
          <w:sz w:val="22"/>
          <w:szCs w:val="22"/>
        </w:rPr>
        <w:t>Detail work undertaken to date</w:t>
      </w:r>
      <w:r w:rsidR="00FD39EB" w:rsidRPr="009E0670">
        <w:rPr>
          <w:rFonts w:ascii="Arial" w:hAnsi="Arial" w:cs="Arial"/>
          <w:sz w:val="22"/>
          <w:szCs w:val="22"/>
        </w:rPr>
        <w:t>;</w:t>
      </w:r>
    </w:p>
    <w:p w14:paraId="7B30110D" w14:textId="77777777" w:rsidR="00FD39EB" w:rsidRPr="009E0670" w:rsidRDefault="00FD39EB" w:rsidP="006B4A8E">
      <w:pPr>
        <w:numPr>
          <w:ilvl w:val="0"/>
          <w:numId w:val="2"/>
        </w:numPr>
        <w:tabs>
          <w:tab w:val="clear" w:pos="1440"/>
          <w:tab w:val="num" w:pos="709"/>
        </w:tabs>
        <w:spacing w:after="240"/>
        <w:ind w:left="851" w:hanging="567"/>
        <w:rPr>
          <w:rFonts w:ascii="Arial" w:hAnsi="Arial" w:cs="Arial"/>
          <w:sz w:val="22"/>
          <w:szCs w:val="22"/>
        </w:rPr>
      </w:pPr>
      <w:r w:rsidRPr="009E0670">
        <w:rPr>
          <w:rFonts w:ascii="Arial" w:hAnsi="Arial" w:cs="Arial"/>
          <w:sz w:val="22"/>
          <w:szCs w:val="22"/>
        </w:rPr>
        <w:t>Tour of proposed site/facilities/estate if appropriate;</w:t>
      </w:r>
    </w:p>
    <w:p w14:paraId="7B30110E" w14:textId="77777777" w:rsidR="00FD39EB" w:rsidRPr="009E0670" w:rsidRDefault="00FD39EB" w:rsidP="006B4A8E">
      <w:pPr>
        <w:numPr>
          <w:ilvl w:val="0"/>
          <w:numId w:val="2"/>
        </w:numPr>
        <w:tabs>
          <w:tab w:val="clear" w:pos="1440"/>
          <w:tab w:val="num" w:pos="709"/>
        </w:tabs>
        <w:spacing w:after="240"/>
        <w:ind w:left="851" w:hanging="567"/>
        <w:rPr>
          <w:rFonts w:ascii="Arial" w:hAnsi="Arial" w:cs="Arial"/>
          <w:sz w:val="22"/>
          <w:szCs w:val="22"/>
        </w:rPr>
      </w:pPr>
      <w:r w:rsidRPr="009E0670">
        <w:rPr>
          <w:rFonts w:ascii="Arial" w:hAnsi="Arial" w:cs="Arial"/>
          <w:sz w:val="22"/>
          <w:szCs w:val="22"/>
        </w:rPr>
        <w:t>Open discussion with all PSCPs;</w:t>
      </w:r>
    </w:p>
    <w:p w14:paraId="7B30110F" w14:textId="77777777" w:rsidR="00FD39EB" w:rsidRPr="009E0670" w:rsidRDefault="00FD39EB" w:rsidP="006B4A8E">
      <w:pPr>
        <w:numPr>
          <w:ilvl w:val="0"/>
          <w:numId w:val="2"/>
        </w:numPr>
        <w:tabs>
          <w:tab w:val="clear" w:pos="1440"/>
          <w:tab w:val="num" w:pos="709"/>
        </w:tabs>
        <w:spacing w:after="240"/>
        <w:ind w:left="851" w:hanging="567"/>
        <w:rPr>
          <w:rFonts w:ascii="Arial" w:hAnsi="Arial" w:cs="Arial"/>
          <w:sz w:val="22"/>
          <w:szCs w:val="22"/>
        </w:rPr>
      </w:pPr>
      <w:r w:rsidRPr="009E0670">
        <w:rPr>
          <w:rFonts w:ascii="Arial" w:hAnsi="Arial" w:cs="Arial"/>
          <w:sz w:val="22"/>
          <w:szCs w:val="22"/>
        </w:rPr>
        <w:lastRenderedPageBreak/>
        <w:t xml:space="preserve">Individual </w:t>
      </w:r>
      <w:r w:rsidR="00DB3438" w:rsidRPr="009E0670">
        <w:rPr>
          <w:rFonts w:ascii="Arial" w:hAnsi="Arial" w:cs="Arial"/>
          <w:sz w:val="22"/>
          <w:szCs w:val="22"/>
        </w:rPr>
        <w:t xml:space="preserve">one-to-one </w:t>
      </w:r>
      <w:r w:rsidRPr="009E0670">
        <w:rPr>
          <w:rFonts w:ascii="Arial" w:hAnsi="Arial" w:cs="Arial"/>
          <w:sz w:val="22"/>
          <w:szCs w:val="22"/>
        </w:rPr>
        <w:t xml:space="preserve">discussions </w:t>
      </w:r>
      <w:r w:rsidR="006B4A8E" w:rsidRPr="009E0670">
        <w:rPr>
          <w:rFonts w:ascii="Arial" w:hAnsi="Arial" w:cs="Arial"/>
          <w:sz w:val="22"/>
          <w:szCs w:val="22"/>
        </w:rPr>
        <w:t xml:space="preserve">about the subject matter pertaining to the HLIP </w:t>
      </w:r>
      <w:r w:rsidRPr="009E0670">
        <w:rPr>
          <w:rFonts w:ascii="Arial" w:hAnsi="Arial" w:cs="Arial"/>
          <w:sz w:val="22"/>
          <w:szCs w:val="22"/>
        </w:rPr>
        <w:t>with each PSCP (if required).</w:t>
      </w:r>
    </w:p>
    <w:p w14:paraId="7B301110" w14:textId="77777777" w:rsidR="00FD39EB" w:rsidRPr="009E0670" w:rsidRDefault="00FD39EB" w:rsidP="000E741F">
      <w:pPr>
        <w:pStyle w:val="BodyText2"/>
        <w:widowControl w:val="0"/>
        <w:autoSpaceDE w:val="0"/>
        <w:autoSpaceDN w:val="0"/>
        <w:adjustRightInd w:val="0"/>
        <w:spacing w:after="240" w:line="360" w:lineRule="auto"/>
        <w:rPr>
          <w:rFonts w:cs="Arial"/>
          <w:sz w:val="22"/>
          <w:szCs w:val="22"/>
          <w:lang w:val="en-US"/>
        </w:rPr>
      </w:pPr>
      <w:r w:rsidRPr="009E0670">
        <w:rPr>
          <w:rFonts w:cs="Arial"/>
          <w:sz w:val="22"/>
          <w:szCs w:val="22"/>
          <w:lang w:val="en-US"/>
        </w:rPr>
        <w:t xml:space="preserve">The requirement for an open day is </w:t>
      </w:r>
      <w:r w:rsidR="000E741F" w:rsidRPr="009E0670">
        <w:rPr>
          <w:rFonts w:cs="Arial"/>
          <w:sz w:val="22"/>
          <w:szCs w:val="22"/>
          <w:lang w:val="en-US"/>
        </w:rPr>
        <w:t xml:space="preserve">encouraged, but remains </w:t>
      </w:r>
      <w:r w:rsidRPr="009E0670">
        <w:rPr>
          <w:rFonts w:cs="Arial"/>
          <w:sz w:val="22"/>
          <w:szCs w:val="22"/>
          <w:lang w:val="en-US"/>
        </w:rPr>
        <w:t>a decision to be made by the Client after consulting their P22 Implementation Advisor.</w:t>
      </w:r>
      <w:r w:rsidR="00A02F80" w:rsidRPr="009E0670">
        <w:rPr>
          <w:rFonts w:cs="Arial"/>
          <w:sz w:val="22"/>
          <w:szCs w:val="22"/>
          <w:lang w:val="en-US"/>
        </w:rPr>
        <w:t xml:space="preserve"> </w:t>
      </w:r>
      <w:r w:rsidRPr="009E0670">
        <w:rPr>
          <w:rFonts w:cs="Arial"/>
          <w:sz w:val="22"/>
          <w:szCs w:val="22"/>
          <w:lang w:val="en-US"/>
        </w:rPr>
        <w:t xml:space="preserve"> In the case of a small or straightforward Scheme the Client may </w:t>
      </w:r>
      <w:r w:rsidR="00DB3438" w:rsidRPr="009E0670">
        <w:rPr>
          <w:rFonts w:cs="Arial"/>
          <w:sz w:val="22"/>
          <w:szCs w:val="22"/>
          <w:lang w:val="en-US"/>
        </w:rPr>
        <w:t xml:space="preserve">choose not to hold an </w:t>
      </w:r>
      <w:r w:rsidR="000E741F" w:rsidRPr="009E0670">
        <w:rPr>
          <w:rFonts w:cs="Arial"/>
          <w:sz w:val="22"/>
          <w:szCs w:val="22"/>
          <w:lang w:val="en-US"/>
        </w:rPr>
        <w:t>open day.</w:t>
      </w:r>
    </w:p>
    <w:p w14:paraId="7B301111" w14:textId="77777777" w:rsidR="005C22C1" w:rsidRPr="009E0670" w:rsidRDefault="00FD39EB" w:rsidP="00985B08">
      <w:pPr>
        <w:pStyle w:val="BodyTextIndent2"/>
        <w:spacing w:after="240" w:line="360" w:lineRule="auto"/>
        <w:ind w:left="0"/>
        <w:outlineLvl w:val="0"/>
        <w:rPr>
          <w:rFonts w:ascii="Arial" w:hAnsi="Arial" w:cs="Arial"/>
          <w:b/>
          <w:color w:val="000000"/>
          <w:sz w:val="22"/>
          <w:szCs w:val="22"/>
          <w:u w:val="single"/>
        </w:rPr>
      </w:pPr>
      <w:r w:rsidRPr="009E0670">
        <w:rPr>
          <w:rFonts w:ascii="Arial" w:hAnsi="Arial" w:cs="Arial"/>
          <w:b/>
          <w:color w:val="000000"/>
          <w:sz w:val="22"/>
          <w:szCs w:val="22"/>
          <w:u w:val="single"/>
        </w:rPr>
        <w:t>Step 5</w:t>
      </w:r>
      <w:r w:rsidR="005C22C1" w:rsidRPr="009E0670">
        <w:rPr>
          <w:rFonts w:ascii="Arial" w:hAnsi="Arial" w:cs="Arial"/>
          <w:b/>
          <w:color w:val="000000"/>
          <w:sz w:val="22"/>
          <w:szCs w:val="22"/>
          <w:u w:val="single"/>
        </w:rPr>
        <w:t xml:space="preserve"> – PSCP Submission of E</w:t>
      </w:r>
      <w:r w:rsidR="005D3062" w:rsidRPr="009E0670">
        <w:rPr>
          <w:rFonts w:ascii="Arial" w:hAnsi="Arial" w:cs="Arial"/>
          <w:b/>
          <w:color w:val="000000"/>
          <w:sz w:val="22"/>
          <w:szCs w:val="22"/>
          <w:u w:val="single"/>
        </w:rPr>
        <w:t xml:space="preserve">xpression of </w:t>
      </w:r>
      <w:r w:rsidR="005C22C1" w:rsidRPr="009E0670">
        <w:rPr>
          <w:rFonts w:ascii="Arial" w:hAnsi="Arial" w:cs="Arial"/>
          <w:b/>
          <w:color w:val="000000"/>
          <w:sz w:val="22"/>
          <w:szCs w:val="22"/>
          <w:u w:val="single"/>
        </w:rPr>
        <w:t>I</w:t>
      </w:r>
      <w:bookmarkEnd w:id="9"/>
      <w:r w:rsidR="005D3062" w:rsidRPr="009E0670">
        <w:rPr>
          <w:rFonts w:ascii="Arial" w:hAnsi="Arial" w:cs="Arial"/>
          <w:b/>
          <w:color w:val="000000"/>
          <w:sz w:val="22"/>
          <w:szCs w:val="22"/>
          <w:u w:val="single"/>
        </w:rPr>
        <w:t xml:space="preserve">nterest </w:t>
      </w:r>
    </w:p>
    <w:p w14:paraId="7B301112" w14:textId="77777777" w:rsidR="005F267F" w:rsidRPr="009E0670" w:rsidRDefault="00481D83" w:rsidP="005F267F">
      <w:pPr>
        <w:pStyle w:val="BodyTextIndent2"/>
        <w:spacing w:after="240" w:line="360" w:lineRule="auto"/>
        <w:ind w:left="0"/>
        <w:rPr>
          <w:rFonts w:ascii="Arial" w:hAnsi="Arial" w:cs="Arial"/>
          <w:sz w:val="22"/>
          <w:szCs w:val="22"/>
        </w:rPr>
      </w:pPr>
      <w:r w:rsidRPr="009E0670">
        <w:rPr>
          <w:rFonts w:ascii="Arial" w:hAnsi="Arial" w:cs="Arial"/>
          <w:sz w:val="22"/>
          <w:szCs w:val="22"/>
        </w:rPr>
        <w:t>A</w:t>
      </w:r>
      <w:r w:rsidR="005F267F" w:rsidRPr="009E0670">
        <w:rPr>
          <w:rFonts w:ascii="Arial" w:hAnsi="Arial" w:cs="Arial"/>
          <w:sz w:val="22"/>
          <w:szCs w:val="22"/>
        </w:rPr>
        <w:t xml:space="preserve">ll PSCPs are required to notify the </w:t>
      </w:r>
      <w:r w:rsidR="00B558E7" w:rsidRPr="009E0670">
        <w:rPr>
          <w:rFonts w:ascii="Arial" w:hAnsi="Arial" w:cs="Arial"/>
          <w:sz w:val="22"/>
          <w:szCs w:val="22"/>
        </w:rPr>
        <w:t>Client</w:t>
      </w:r>
      <w:r w:rsidR="005F267F" w:rsidRPr="009E0670">
        <w:rPr>
          <w:rFonts w:ascii="Arial" w:hAnsi="Arial" w:cs="Arial"/>
          <w:sz w:val="22"/>
          <w:szCs w:val="22"/>
        </w:rPr>
        <w:t xml:space="preserve"> within 2 </w:t>
      </w:r>
      <w:r w:rsidR="006B4A8E" w:rsidRPr="009E0670">
        <w:rPr>
          <w:rFonts w:ascii="Arial" w:hAnsi="Arial" w:cs="Arial"/>
          <w:sz w:val="22"/>
          <w:szCs w:val="22"/>
        </w:rPr>
        <w:t>W</w:t>
      </w:r>
      <w:r w:rsidR="002062CC" w:rsidRPr="009E0670">
        <w:rPr>
          <w:rFonts w:ascii="Arial" w:hAnsi="Arial" w:cs="Arial"/>
          <w:sz w:val="22"/>
          <w:szCs w:val="22"/>
        </w:rPr>
        <w:t xml:space="preserve">orking </w:t>
      </w:r>
      <w:r w:rsidR="006B4A8E" w:rsidRPr="009E0670">
        <w:rPr>
          <w:rFonts w:ascii="Arial" w:hAnsi="Arial" w:cs="Arial"/>
          <w:sz w:val="22"/>
          <w:szCs w:val="22"/>
        </w:rPr>
        <w:t>D</w:t>
      </w:r>
      <w:r w:rsidR="005F267F" w:rsidRPr="009E0670">
        <w:rPr>
          <w:rFonts w:ascii="Arial" w:hAnsi="Arial" w:cs="Arial"/>
          <w:sz w:val="22"/>
          <w:szCs w:val="22"/>
        </w:rPr>
        <w:t>ays of th</w:t>
      </w:r>
      <w:r w:rsidR="000E741F" w:rsidRPr="009E0670">
        <w:rPr>
          <w:rFonts w:ascii="Arial" w:hAnsi="Arial" w:cs="Arial"/>
          <w:sz w:val="22"/>
          <w:szCs w:val="22"/>
        </w:rPr>
        <w:t xml:space="preserve">e issue of the HLIP to confirm whether </w:t>
      </w:r>
      <w:r w:rsidR="005F267F" w:rsidRPr="009E0670">
        <w:rPr>
          <w:rFonts w:ascii="Arial" w:hAnsi="Arial" w:cs="Arial"/>
          <w:sz w:val="22"/>
          <w:szCs w:val="22"/>
        </w:rPr>
        <w:t xml:space="preserve">they </w:t>
      </w:r>
      <w:r w:rsidR="000E741F" w:rsidRPr="009E0670">
        <w:rPr>
          <w:rFonts w:ascii="Arial" w:hAnsi="Arial" w:cs="Arial"/>
          <w:sz w:val="22"/>
          <w:szCs w:val="22"/>
        </w:rPr>
        <w:t xml:space="preserve">intend to submit an </w:t>
      </w:r>
      <w:r w:rsidR="005F267F" w:rsidRPr="009E0670">
        <w:rPr>
          <w:rFonts w:ascii="Arial" w:hAnsi="Arial" w:cs="Arial"/>
          <w:sz w:val="22"/>
          <w:szCs w:val="22"/>
        </w:rPr>
        <w:t>EOI.</w:t>
      </w:r>
      <w:r w:rsidR="000E741F" w:rsidRPr="009E0670">
        <w:rPr>
          <w:rFonts w:ascii="Arial" w:hAnsi="Arial" w:cs="Arial"/>
          <w:sz w:val="22"/>
          <w:szCs w:val="22"/>
        </w:rPr>
        <w:t xml:space="preserve"> </w:t>
      </w:r>
      <w:r w:rsidR="005F267F" w:rsidRPr="009E0670">
        <w:rPr>
          <w:rFonts w:ascii="Arial" w:hAnsi="Arial" w:cs="Arial"/>
          <w:sz w:val="22"/>
          <w:szCs w:val="22"/>
        </w:rPr>
        <w:t xml:space="preserve"> Where a PSCP decides not to submit an EOI it must always notify the </w:t>
      </w:r>
      <w:r w:rsidR="00B558E7" w:rsidRPr="009E0670">
        <w:rPr>
          <w:rFonts w:ascii="Arial" w:hAnsi="Arial" w:cs="Arial"/>
          <w:sz w:val="22"/>
          <w:szCs w:val="22"/>
        </w:rPr>
        <w:t>Client</w:t>
      </w:r>
      <w:r w:rsidR="005F267F" w:rsidRPr="009E0670">
        <w:rPr>
          <w:rFonts w:ascii="Arial" w:hAnsi="Arial" w:cs="Arial"/>
          <w:sz w:val="22"/>
          <w:szCs w:val="22"/>
        </w:rPr>
        <w:t xml:space="preserve"> of the reason(s), the </w:t>
      </w:r>
      <w:r w:rsidR="00EC3A66" w:rsidRPr="009E0670">
        <w:rPr>
          <w:rFonts w:ascii="Arial" w:hAnsi="Arial" w:cs="Arial"/>
          <w:sz w:val="22"/>
          <w:szCs w:val="22"/>
        </w:rPr>
        <w:t>P22</w:t>
      </w:r>
      <w:r w:rsidR="005F267F" w:rsidRPr="009E0670">
        <w:rPr>
          <w:rFonts w:ascii="Arial" w:hAnsi="Arial" w:cs="Arial"/>
          <w:sz w:val="22"/>
          <w:szCs w:val="22"/>
        </w:rPr>
        <w:t xml:space="preserve"> Implementation Advisor </w:t>
      </w:r>
      <w:r w:rsidR="000E741F" w:rsidRPr="009E0670">
        <w:rPr>
          <w:rFonts w:ascii="Arial" w:hAnsi="Arial" w:cs="Arial"/>
          <w:sz w:val="22"/>
          <w:szCs w:val="22"/>
        </w:rPr>
        <w:t>should</w:t>
      </w:r>
      <w:r w:rsidR="005F267F" w:rsidRPr="009E0670">
        <w:rPr>
          <w:rFonts w:ascii="Arial" w:hAnsi="Arial" w:cs="Arial"/>
          <w:sz w:val="22"/>
          <w:szCs w:val="22"/>
        </w:rPr>
        <w:t xml:space="preserve"> also be informed. </w:t>
      </w:r>
    </w:p>
    <w:p w14:paraId="7B301113" w14:textId="77777777" w:rsidR="000E741F" w:rsidRPr="009E0670" w:rsidRDefault="00393B8B" w:rsidP="002062CC">
      <w:pPr>
        <w:pStyle w:val="BodyText2"/>
        <w:spacing w:after="240" w:line="360" w:lineRule="auto"/>
        <w:rPr>
          <w:rFonts w:cs="Arial"/>
          <w:sz w:val="22"/>
          <w:szCs w:val="22"/>
        </w:rPr>
      </w:pPr>
      <w:r w:rsidRPr="009E0670">
        <w:rPr>
          <w:rFonts w:cs="Arial"/>
          <w:sz w:val="22"/>
          <w:szCs w:val="22"/>
        </w:rPr>
        <w:t xml:space="preserve">The </w:t>
      </w:r>
      <w:r w:rsidR="00B558E7" w:rsidRPr="009E0670">
        <w:rPr>
          <w:rFonts w:cs="Arial"/>
          <w:sz w:val="22"/>
          <w:szCs w:val="22"/>
        </w:rPr>
        <w:t>Client</w:t>
      </w:r>
      <w:r w:rsidRPr="009E0670">
        <w:rPr>
          <w:rFonts w:cs="Arial"/>
          <w:sz w:val="22"/>
          <w:szCs w:val="22"/>
        </w:rPr>
        <w:t xml:space="preserve"> </w:t>
      </w:r>
      <w:r w:rsidR="00656D51" w:rsidRPr="009E0670">
        <w:rPr>
          <w:rFonts w:cs="Arial"/>
          <w:sz w:val="22"/>
          <w:szCs w:val="22"/>
        </w:rPr>
        <w:t xml:space="preserve">will need to record which PSCPs </w:t>
      </w:r>
      <w:r w:rsidRPr="009E0670">
        <w:rPr>
          <w:rFonts w:cs="Arial"/>
          <w:sz w:val="22"/>
          <w:szCs w:val="22"/>
        </w:rPr>
        <w:t xml:space="preserve">submitted </w:t>
      </w:r>
      <w:r w:rsidR="00656D51" w:rsidRPr="009E0670">
        <w:rPr>
          <w:rFonts w:cs="Arial"/>
          <w:sz w:val="22"/>
          <w:szCs w:val="22"/>
        </w:rPr>
        <w:t xml:space="preserve">an </w:t>
      </w:r>
      <w:r w:rsidR="005F267F" w:rsidRPr="009E0670">
        <w:rPr>
          <w:rFonts w:cs="Arial"/>
          <w:sz w:val="22"/>
          <w:szCs w:val="22"/>
        </w:rPr>
        <w:t>EOI</w:t>
      </w:r>
      <w:r w:rsidR="00656D51" w:rsidRPr="009E0670">
        <w:rPr>
          <w:rFonts w:cs="Arial"/>
          <w:sz w:val="22"/>
          <w:szCs w:val="22"/>
        </w:rPr>
        <w:t xml:space="preserve"> and formally record their </w:t>
      </w:r>
      <w:r w:rsidR="00B713EE" w:rsidRPr="009E0670">
        <w:rPr>
          <w:rFonts w:cs="Arial"/>
          <w:sz w:val="22"/>
          <w:szCs w:val="22"/>
        </w:rPr>
        <w:t xml:space="preserve">evaluation </w:t>
      </w:r>
      <w:r w:rsidR="00656D51" w:rsidRPr="009E0670">
        <w:rPr>
          <w:rFonts w:cs="Arial"/>
          <w:sz w:val="22"/>
          <w:szCs w:val="22"/>
        </w:rPr>
        <w:t xml:space="preserve">of the responses using the </w:t>
      </w:r>
      <w:r w:rsidR="00EC3A66" w:rsidRPr="009E0670">
        <w:rPr>
          <w:rFonts w:cs="Arial"/>
          <w:sz w:val="22"/>
          <w:szCs w:val="22"/>
        </w:rPr>
        <w:t>P22</w:t>
      </w:r>
      <w:r w:rsidR="00656D51" w:rsidRPr="009E0670">
        <w:rPr>
          <w:rFonts w:cs="Arial"/>
          <w:sz w:val="22"/>
          <w:szCs w:val="22"/>
        </w:rPr>
        <w:t xml:space="preserve"> PSCP Selection Tool. </w:t>
      </w:r>
      <w:bookmarkStart w:id="10" w:name="_Toc332113104"/>
    </w:p>
    <w:p w14:paraId="7B301114" w14:textId="77777777" w:rsidR="005C22C1" w:rsidRPr="009E0670" w:rsidRDefault="000E741F" w:rsidP="00985B08">
      <w:pPr>
        <w:pStyle w:val="BodyText2"/>
        <w:spacing w:after="240" w:line="360" w:lineRule="auto"/>
        <w:outlineLvl w:val="0"/>
        <w:rPr>
          <w:rFonts w:cs="Arial"/>
          <w:b/>
          <w:sz w:val="22"/>
          <w:szCs w:val="22"/>
          <w:u w:val="single"/>
        </w:rPr>
      </w:pPr>
      <w:r w:rsidRPr="009E0670">
        <w:rPr>
          <w:rFonts w:cs="Arial"/>
          <w:b/>
          <w:sz w:val="22"/>
          <w:szCs w:val="22"/>
          <w:u w:val="single"/>
        </w:rPr>
        <w:t>Step 6</w:t>
      </w:r>
      <w:r w:rsidR="005C22C1" w:rsidRPr="009E0670">
        <w:rPr>
          <w:rFonts w:cs="Arial"/>
          <w:b/>
          <w:sz w:val="22"/>
          <w:szCs w:val="22"/>
          <w:u w:val="single"/>
        </w:rPr>
        <w:t xml:space="preserve"> – Evaluation of EOI</w:t>
      </w:r>
      <w:bookmarkEnd w:id="10"/>
    </w:p>
    <w:p w14:paraId="7B301115" w14:textId="77777777" w:rsidR="00E57DF3" w:rsidRPr="009E0670" w:rsidRDefault="006B4A8E" w:rsidP="005C22C1">
      <w:pPr>
        <w:pStyle w:val="BodyText2"/>
        <w:spacing w:after="240" w:line="360" w:lineRule="auto"/>
        <w:rPr>
          <w:rFonts w:cs="Arial"/>
          <w:sz w:val="22"/>
          <w:szCs w:val="22"/>
        </w:rPr>
      </w:pPr>
      <w:r w:rsidRPr="009E0670">
        <w:rPr>
          <w:rFonts w:cs="Arial"/>
          <w:sz w:val="22"/>
          <w:szCs w:val="22"/>
        </w:rPr>
        <w:t>The Client shall e</w:t>
      </w:r>
      <w:r w:rsidR="000E741F" w:rsidRPr="009E0670">
        <w:rPr>
          <w:rFonts w:cs="Arial"/>
          <w:sz w:val="22"/>
          <w:szCs w:val="22"/>
        </w:rPr>
        <w:t>valuat</w:t>
      </w:r>
      <w:r w:rsidR="00CB7B79">
        <w:rPr>
          <w:rFonts w:cs="Arial"/>
          <w:sz w:val="22"/>
          <w:szCs w:val="22"/>
        </w:rPr>
        <w:t>e completed EOI using the</w:t>
      </w:r>
      <w:r w:rsidR="00E57DF3" w:rsidRPr="009E0670">
        <w:rPr>
          <w:rFonts w:cs="Arial"/>
          <w:sz w:val="22"/>
          <w:szCs w:val="22"/>
        </w:rPr>
        <w:t xml:space="preserve"> </w:t>
      </w:r>
      <w:r w:rsidR="00EC3A66" w:rsidRPr="009E0670">
        <w:rPr>
          <w:rFonts w:cs="Arial"/>
          <w:sz w:val="22"/>
          <w:szCs w:val="22"/>
        </w:rPr>
        <w:t>P22</w:t>
      </w:r>
      <w:r w:rsidR="00B713EE" w:rsidRPr="009E0670">
        <w:rPr>
          <w:rFonts w:cs="Arial"/>
          <w:sz w:val="22"/>
          <w:szCs w:val="22"/>
        </w:rPr>
        <w:t xml:space="preserve"> </w:t>
      </w:r>
      <w:r w:rsidR="00E57DF3" w:rsidRPr="009E0670">
        <w:rPr>
          <w:rFonts w:cs="Arial"/>
          <w:sz w:val="22"/>
          <w:szCs w:val="22"/>
        </w:rPr>
        <w:t>PSCP Selection Tool</w:t>
      </w:r>
      <w:r w:rsidR="00D65596" w:rsidRPr="009E0670">
        <w:rPr>
          <w:rFonts w:cs="Arial"/>
          <w:sz w:val="22"/>
          <w:szCs w:val="22"/>
        </w:rPr>
        <w:t xml:space="preserve">.  </w:t>
      </w:r>
      <w:r w:rsidR="002062CC" w:rsidRPr="009E0670">
        <w:rPr>
          <w:rFonts w:cs="Arial"/>
          <w:sz w:val="22"/>
          <w:szCs w:val="22"/>
        </w:rPr>
        <w:t>The</w:t>
      </w:r>
      <w:r w:rsidRPr="009E0670">
        <w:rPr>
          <w:rFonts w:cs="Arial"/>
          <w:sz w:val="22"/>
          <w:szCs w:val="22"/>
        </w:rPr>
        <w:t xml:space="preserve"> Client will then invite the </w:t>
      </w:r>
      <w:r w:rsidR="00E04A95" w:rsidRPr="009E0670">
        <w:rPr>
          <w:rFonts w:cs="Arial"/>
          <w:sz w:val="22"/>
          <w:szCs w:val="22"/>
        </w:rPr>
        <w:t xml:space="preserve">top 3 scoring </w:t>
      </w:r>
      <w:r w:rsidR="002062CC" w:rsidRPr="009E0670">
        <w:rPr>
          <w:rFonts w:cs="Arial"/>
          <w:sz w:val="22"/>
          <w:szCs w:val="22"/>
        </w:rPr>
        <w:t>PSCPs to interview</w:t>
      </w:r>
      <w:r w:rsidRPr="009E0670">
        <w:rPr>
          <w:rFonts w:cs="Arial"/>
          <w:sz w:val="22"/>
          <w:szCs w:val="22"/>
        </w:rPr>
        <w:t xml:space="preserve"> by issuing a letter in the form set out in Appendix 4</w:t>
      </w:r>
      <w:r w:rsidR="002062CC" w:rsidRPr="009E0670">
        <w:rPr>
          <w:rFonts w:cs="Arial"/>
          <w:sz w:val="22"/>
          <w:szCs w:val="22"/>
        </w:rPr>
        <w:t xml:space="preserve">. </w:t>
      </w:r>
      <w:r w:rsidRPr="009E0670">
        <w:rPr>
          <w:rFonts w:cs="Arial"/>
          <w:sz w:val="22"/>
          <w:szCs w:val="22"/>
        </w:rPr>
        <w:t>Those PSCPs not selected for interview by the Client are deselected from the process and are sent a letter in the form set out in Appendix 3.</w:t>
      </w:r>
    </w:p>
    <w:p w14:paraId="7B301116" w14:textId="77777777" w:rsidR="00DA43CB" w:rsidRPr="009E0670" w:rsidRDefault="00DA43CB" w:rsidP="00985B08">
      <w:pPr>
        <w:spacing w:after="240"/>
        <w:jc w:val="both"/>
        <w:outlineLvl w:val="0"/>
        <w:rPr>
          <w:rFonts w:ascii="Arial" w:hAnsi="Arial" w:cs="Arial"/>
          <w:b/>
          <w:sz w:val="22"/>
          <w:szCs w:val="22"/>
          <w:u w:val="single"/>
        </w:rPr>
      </w:pPr>
      <w:bookmarkStart w:id="11" w:name="_Toc332113106"/>
      <w:r w:rsidRPr="009E0670">
        <w:rPr>
          <w:rFonts w:ascii="Arial" w:hAnsi="Arial" w:cs="Arial"/>
          <w:b/>
          <w:sz w:val="22"/>
          <w:szCs w:val="22"/>
          <w:u w:val="single"/>
        </w:rPr>
        <w:t>Step 7 - Interview</w:t>
      </w:r>
      <w:bookmarkEnd w:id="11"/>
    </w:p>
    <w:p w14:paraId="7B301117" w14:textId="77777777" w:rsidR="0078574E" w:rsidRPr="009E0670" w:rsidRDefault="0078574E" w:rsidP="00E04A95">
      <w:pPr>
        <w:pStyle w:val="BodyText2"/>
        <w:spacing w:after="240" w:line="360" w:lineRule="auto"/>
        <w:rPr>
          <w:rFonts w:cs="Arial"/>
          <w:sz w:val="22"/>
          <w:szCs w:val="22"/>
        </w:rPr>
      </w:pPr>
      <w:r w:rsidRPr="009E0670">
        <w:rPr>
          <w:rFonts w:cs="Arial"/>
          <w:sz w:val="22"/>
          <w:szCs w:val="22"/>
        </w:rPr>
        <w:t xml:space="preserve">The interview process </w:t>
      </w:r>
      <w:r w:rsidR="00D906F5" w:rsidRPr="009E0670">
        <w:rPr>
          <w:rFonts w:cs="Arial"/>
          <w:sz w:val="22"/>
          <w:szCs w:val="22"/>
        </w:rPr>
        <w:t>assists the Client t</w:t>
      </w:r>
      <w:r w:rsidRPr="009E0670">
        <w:rPr>
          <w:rFonts w:cs="Arial"/>
          <w:sz w:val="22"/>
          <w:szCs w:val="22"/>
        </w:rPr>
        <w:t>o verify the detail submitted</w:t>
      </w:r>
      <w:r w:rsidR="00D906F5" w:rsidRPr="009E0670">
        <w:rPr>
          <w:rFonts w:cs="Arial"/>
          <w:sz w:val="22"/>
          <w:szCs w:val="22"/>
        </w:rPr>
        <w:t xml:space="preserve"> by PSCPs in their EOI’s, and to moderate scores awarded by the Client at</w:t>
      </w:r>
      <w:r w:rsidRPr="009E0670">
        <w:rPr>
          <w:rFonts w:cs="Arial"/>
          <w:sz w:val="22"/>
          <w:szCs w:val="22"/>
        </w:rPr>
        <w:t xml:space="preserve"> shortlisting stage.</w:t>
      </w:r>
    </w:p>
    <w:p w14:paraId="7B301118" w14:textId="77777777" w:rsidR="002062CC" w:rsidRPr="009E0670" w:rsidRDefault="00E04A95" w:rsidP="00E04A95">
      <w:pPr>
        <w:pStyle w:val="BodyText2"/>
        <w:spacing w:after="240" w:line="360" w:lineRule="auto"/>
        <w:rPr>
          <w:rFonts w:cs="Arial"/>
          <w:sz w:val="22"/>
          <w:szCs w:val="22"/>
        </w:rPr>
      </w:pPr>
      <w:r w:rsidRPr="009E0670">
        <w:rPr>
          <w:rFonts w:cs="Arial"/>
          <w:sz w:val="22"/>
          <w:szCs w:val="22"/>
        </w:rPr>
        <w:t xml:space="preserve">Using the P22 </w:t>
      </w:r>
      <w:r w:rsidR="0078574E" w:rsidRPr="009E0670">
        <w:rPr>
          <w:rFonts w:cs="Arial"/>
          <w:sz w:val="22"/>
          <w:szCs w:val="22"/>
        </w:rPr>
        <w:t>PSCP Selection Tool</w:t>
      </w:r>
      <w:r w:rsidRPr="009E0670">
        <w:rPr>
          <w:rFonts w:cs="Arial"/>
          <w:sz w:val="22"/>
          <w:szCs w:val="22"/>
        </w:rPr>
        <w:t xml:space="preserve">, the </w:t>
      </w:r>
      <w:r w:rsidR="006B4A8E" w:rsidRPr="009E0670">
        <w:rPr>
          <w:rFonts w:cs="Arial"/>
          <w:sz w:val="22"/>
          <w:szCs w:val="22"/>
        </w:rPr>
        <w:t xml:space="preserve">Award </w:t>
      </w:r>
      <w:r w:rsidR="00F807D5" w:rsidRPr="009E0670">
        <w:rPr>
          <w:rFonts w:cs="Arial"/>
          <w:sz w:val="22"/>
          <w:szCs w:val="22"/>
        </w:rPr>
        <w:t>C</w:t>
      </w:r>
      <w:r w:rsidRPr="009E0670">
        <w:rPr>
          <w:rFonts w:cs="Arial"/>
          <w:sz w:val="22"/>
          <w:szCs w:val="22"/>
        </w:rPr>
        <w:t xml:space="preserve">riteria </w:t>
      </w:r>
      <w:r w:rsidR="002062CC" w:rsidRPr="009E0670">
        <w:rPr>
          <w:rFonts w:cs="Arial"/>
          <w:sz w:val="22"/>
          <w:szCs w:val="22"/>
        </w:rPr>
        <w:t xml:space="preserve">included in the HLIP and </w:t>
      </w:r>
      <w:r w:rsidRPr="009E0670">
        <w:rPr>
          <w:rFonts w:cs="Arial"/>
          <w:sz w:val="22"/>
          <w:szCs w:val="22"/>
        </w:rPr>
        <w:t xml:space="preserve">used at shortlisting </w:t>
      </w:r>
      <w:r w:rsidR="0078574E" w:rsidRPr="009E0670">
        <w:rPr>
          <w:rFonts w:cs="Arial"/>
          <w:sz w:val="22"/>
          <w:szCs w:val="22"/>
        </w:rPr>
        <w:t xml:space="preserve">will </w:t>
      </w:r>
      <w:r w:rsidR="000E741F" w:rsidRPr="009E0670">
        <w:rPr>
          <w:rFonts w:cs="Arial"/>
          <w:sz w:val="22"/>
          <w:szCs w:val="22"/>
        </w:rPr>
        <w:t>remain consistent through to in</w:t>
      </w:r>
      <w:r w:rsidR="00F91D96" w:rsidRPr="009E0670">
        <w:rPr>
          <w:rFonts w:cs="Arial"/>
          <w:sz w:val="22"/>
          <w:szCs w:val="22"/>
        </w:rPr>
        <w:t>terview.  The interview process</w:t>
      </w:r>
      <w:r w:rsidR="000E741F" w:rsidRPr="009E0670">
        <w:rPr>
          <w:rFonts w:cs="Arial"/>
          <w:sz w:val="22"/>
          <w:szCs w:val="22"/>
        </w:rPr>
        <w:t xml:space="preserve"> </w:t>
      </w:r>
      <w:r w:rsidR="00F91D96" w:rsidRPr="009E0670">
        <w:rPr>
          <w:rFonts w:cs="Arial"/>
          <w:sz w:val="22"/>
          <w:szCs w:val="22"/>
        </w:rPr>
        <w:t xml:space="preserve">enables </w:t>
      </w:r>
      <w:r w:rsidR="002062CC" w:rsidRPr="009E0670">
        <w:rPr>
          <w:rFonts w:cs="Arial"/>
          <w:sz w:val="22"/>
          <w:szCs w:val="22"/>
        </w:rPr>
        <w:t xml:space="preserve">the Client to </w:t>
      </w:r>
      <w:r w:rsidR="00470AA3" w:rsidRPr="009E0670">
        <w:rPr>
          <w:rFonts w:cs="Arial"/>
          <w:sz w:val="22"/>
          <w:szCs w:val="22"/>
        </w:rPr>
        <w:t>moderat</w:t>
      </w:r>
      <w:r w:rsidR="002062CC" w:rsidRPr="009E0670">
        <w:rPr>
          <w:rFonts w:cs="Arial"/>
          <w:sz w:val="22"/>
          <w:szCs w:val="22"/>
        </w:rPr>
        <w:t xml:space="preserve">e the scores they awarded to each PSCP’s EOI response to the qualitative Award Criteria. </w:t>
      </w:r>
      <w:r w:rsidR="006B4A8E" w:rsidRPr="009E0670">
        <w:rPr>
          <w:rFonts w:cs="Arial"/>
          <w:sz w:val="22"/>
          <w:szCs w:val="22"/>
        </w:rPr>
        <w:t xml:space="preserve">  </w:t>
      </w:r>
      <w:r w:rsidR="00B46814" w:rsidRPr="009E0670">
        <w:rPr>
          <w:rFonts w:cs="Arial"/>
          <w:sz w:val="22"/>
          <w:szCs w:val="22"/>
        </w:rPr>
        <w:t>Subsequent and in response to the interview, the Client is permitted to alter the qualitat</w:t>
      </w:r>
      <w:r w:rsidR="00196C11" w:rsidRPr="009E0670">
        <w:rPr>
          <w:rFonts w:cs="Arial"/>
          <w:sz w:val="22"/>
          <w:szCs w:val="22"/>
        </w:rPr>
        <w:t>ive sc</w:t>
      </w:r>
      <w:r w:rsidR="00B46814" w:rsidRPr="009E0670">
        <w:rPr>
          <w:rFonts w:cs="Arial"/>
          <w:sz w:val="22"/>
          <w:szCs w:val="22"/>
        </w:rPr>
        <w:t xml:space="preserve">ores </w:t>
      </w:r>
      <w:r w:rsidR="002A17DC" w:rsidRPr="009E0670">
        <w:rPr>
          <w:rFonts w:cs="Arial"/>
          <w:sz w:val="22"/>
          <w:szCs w:val="22"/>
        </w:rPr>
        <w:t xml:space="preserve">they awarded to a PSCP by +/- 100 per cent by applying the Selection Tool to the responses from that PSCP at interview. </w:t>
      </w:r>
    </w:p>
    <w:p w14:paraId="7B301119" w14:textId="77777777" w:rsidR="00E04A95" w:rsidRPr="009E0670" w:rsidRDefault="002A17DC" w:rsidP="00E04A95">
      <w:pPr>
        <w:pStyle w:val="BodyText2"/>
        <w:spacing w:after="240" w:line="360" w:lineRule="auto"/>
        <w:rPr>
          <w:rFonts w:cs="Arial"/>
          <w:sz w:val="22"/>
          <w:szCs w:val="22"/>
        </w:rPr>
      </w:pPr>
      <w:r w:rsidRPr="009E0670">
        <w:rPr>
          <w:rFonts w:cs="Arial"/>
          <w:sz w:val="22"/>
          <w:szCs w:val="22"/>
        </w:rPr>
        <w:t>The Client may</w:t>
      </w:r>
      <w:r w:rsidR="002062CC" w:rsidRPr="009E0670">
        <w:rPr>
          <w:rFonts w:cs="Arial"/>
          <w:sz w:val="22"/>
          <w:szCs w:val="22"/>
        </w:rPr>
        <w:t xml:space="preserve"> invite only those PSCP’s whom they have shortlisted to interview.  </w:t>
      </w:r>
      <w:r w:rsidR="00E04A95" w:rsidRPr="009E0670">
        <w:rPr>
          <w:rFonts w:cs="Arial"/>
          <w:sz w:val="22"/>
          <w:szCs w:val="22"/>
        </w:rPr>
        <w:t xml:space="preserve"> </w:t>
      </w:r>
    </w:p>
    <w:p w14:paraId="7B30111A" w14:textId="77777777" w:rsidR="006A7D31" w:rsidRPr="009E0670" w:rsidRDefault="001004FF" w:rsidP="00DA43CB">
      <w:pPr>
        <w:spacing w:after="240" w:line="360" w:lineRule="auto"/>
        <w:jc w:val="both"/>
        <w:rPr>
          <w:rFonts w:ascii="Arial" w:hAnsi="Arial" w:cs="Arial"/>
          <w:sz w:val="22"/>
          <w:szCs w:val="22"/>
        </w:rPr>
      </w:pPr>
      <w:r w:rsidRPr="009E0670">
        <w:rPr>
          <w:rFonts w:ascii="Arial" w:hAnsi="Arial" w:cs="Arial"/>
          <w:sz w:val="22"/>
          <w:szCs w:val="22"/>
        </w:rPr>
        <w:lastRenderedPageBreak/>
        <w:t xml:space="preserve">The </w:t>
      </w:r>
      <w:r w:rsidR="00A71BD3" w:rsidRPr="009E0670">
        <w:rPr>
          <w:rFonts w:ascii="Arial" w:hAnsi="Arial" w:cs="Arial"/>
          <w:sz w:val="22"/>
          <w:szCs w:val="22"/>
        </w:rPr>
        <w:t xml:space="preserve">PSCP </w:t>
      </w:r>
      <w:r w:rsidRPr="009E0670">
        <w:rPr>
          <w:rFonts w:ascii="Arial" w:hAnsi="Arial" w:cs="Arial"/>
          <w:sz w:val="22"/>
          <w:szCs w:val="22"/>
        </w:rPr>
        <w:t xml:space="preserve">interview </w:t>
      </w:r>
      <w:r w:rsidR="00A71BD3" w:rsidRPr="009E0670">
        <w:rPr>
          <w:rFonts w:ascii="Arial" w:hAnsi="Arial" w:cs="Arial"/>
          <w:sz w:val="22"/>
          <w:szCs w:val="22"/>
        </w:rPr>
        <w:t xml:space="preserve">normally </w:t>
      </w:r>
      <w:r w:rsidRPr="009E0670">
        <w:rPr>
          <w:rFonts w:ascii="Arial" w:hAnsi="Arial" w:cs="Arial"/>
          <w:sz w:val="22"/>
          <w:szCs w:val="22"/>
        </w:rPr>
        <w:t xml:space="preserve">takes the form of a presentation by the PSCP </w:t>
      </w:r>
      <w:r w:rsidR="0089001E" w:rsidRPr="009E0670">
        <w:rPr>
          <w:rFonts w:ascii="Arial" w:hAnsi="Arial" w:cs="Arial"/>
          <w:sz w:val="22"/>
          <w:szCs w:val="22"/>
        </w:rPr>
        <w:t>of</w:t>
      </w:r>
      <w:r w:rsidR="00C70BAF" w:rsidRPr="009E0670">
        <w:rPr>
          <w:rFonts w:ascii="Arial" w:hAnsi="Arial" w:cs="Arial"/>
          <w:sz w:val="22"/>
          <w:szCs w:val="22"/>
        </w:rPr>
        <w:t xml:space="preserve"> their proposals</w:t>
      </w:r>
      <w:r w:rsidR="0089001E" w:rsidRPr="009E0670">
        <w:rPr>
          <w:rFonts w:ascii="Arial" w:hAnsi="Arial" w:cs="Arial"/>
          <w:sz w:val="22"/>
          <w:szCs w:val="22"/>
        </w:rPr>
        <w:t>, and approach to,</w:t>
      </w:r>
      <w:r w:rsidR="00C70BAF" w:rsidRPr="009E0670">
        <w:rPr>
          <w:rFonts w:ascii="Arial" w:hAnsi="Arial" w:cs="Arial"/>
          <w:sz w:val="22"/>
          <w:szCs w:val="22"/>
        </w:rPr>
        <w:t xml:space="preserve"> the </w:t>
      </w:r>
      <w:r w:rsidR="00A71BD3" w:rsidRPr="009E0670">
        <w:rPr>
          <w:rFonts w:ascii="Arial" w:hAnsi="Arial" w:cs="Arial"/>
          <w:sz w:val="22"/>
          <w:szCs w:val="22"/>
        </w:rPr>
        <w:t>S</w:t>
      </w:r>
      <w:r w:rsidR="00C70BAF" w:rsidRPr="009E0670">
        <w:rPr>
          <w:rFonts w:ascii="Arial" w:hAnsi="Arial" w:cs="Arial"/>
          <w:sz w:val="22"/>
          <w:szCs w:val="22"/>
        </w:rPr>
        <w:t>cheme</w:t>
      </w:r>
      <w:r w:rsidRPr="009E0670">
        <w:rPr>
          <w:rFonts w:ascii="Arial" w:hAnsi="Arial" w:cs="Arial"/>
          <w:sz w:val="22"/>
          <w:szCs w:val="22"/>
        </w:rPr>
        <w:t>/</w:t>
      </w:r>
      <w:r w:rsidR="00A71BD3" w:rsidRPr="009E0670">
        <w:rPr>
          <w:rFonts w:ascii="Arial" w:hAnsi="Arial" w:cs="Arial"/>
          <w:sz w:val="22"/>
          <w:szCs w:val="22"/>
        </w:rPr>
        <w:t>P</w:t>
      </w:r>
      <w:r w:rsidRPr="009E0670">
        <w:rPr>
          <w:rFonts w:ascii="Arial" w:hAnsi="Arial" w:cs="Arial"/>
          <w:sz w:val="22"/>
          <w:szCs w:val="22"/>
        </w:rPr>
        <w:t>roject</w:t>
      </w:r>
      <w:r w:rsidR="00A71BD3" w:rsidRPr="009E0670">
        <w:rPr>
          <w:rFonts w:ascii="Arial" w:hAnsi="Arial" w:cs="Arial"/>
          <w:sz w:val="22"/>
          <w:szCs w:val="22"/>
        </w:rPr>
        <w:t>(</w:t>
      </w:r>
      <w:r w:rsidRPr="009E0670">
        <w:rPr>
          <w:rFonts w:ascii="Arial" w:hAnsi="Arial" w:cs="Arial"/>
          <w:sz w:val="22"/>
          <w:szCs w:val="22"/>
        </w:rPr>
        <w:t>s</w:t>
      </w:r>
      <w:r w:rsidR="00A71BD3" w:rsidRPr="009E0670">
        <w:rPr>
          <w:rFonts w:ascii="Arial" w:hAnsi="Arial" w:cs="Arial"/>
          <w:sz w:val="22"/>
          <w:szCs w:val="22"/>
        </w:rPr>
        <w:t>)</w:t>
      </w:r>
      <w:r w:rsidRPr="009E0670">
        <w:rPr>
          <w:rFonts w:ascii="Arial" w:hAnsi="Arial" w:cs="Arial"/>
          <w:sz w:val="22"/>
          <w:szCs w:val="22"/>
        </w:rPr>
        <w:t>.</w:t>
      </w:r>
      <w:r w:rsidR="00C70BAF" w:rsidRPr="009E0670">
        <w:rPr>
          <w:rFonts w:ascii="Arial" w:hAnsi="Arial" w:cs="Arial"/>
          <w:sz w:val="22"/>
          <w:szCs w:val="22"/>
        </w:rPr>
        <w:t xml:space="preserve">  It will usually last 1 hour</w:t>
      </w:r>
      <w:r w:rsidR="006A7D31" w:rsidRPr="009E0670">
        <w:rPr>
          <w:rFonts w:ascii="Arial" w:hAnsi="Arial" w:cs="Arial"/>
          <w:sz w:val="22"/>
          <w:szCs w:val="22"/>
        </w:rPr>
        <w:t xml:space="preserve"> in total and includes:</w:t>
      </w:r>
    </w:p>
    <w:p w14:paraId="7B30111B" w14:textId="77777777" w:rsidR="006A7D31" w:rsidRPr="009E0670" w:rsidRDefault="001F27AA" w:rsidP="00175E88">
      <w:pPr>
        <w:numPr>
          <w:ilvl w:val="0"/>
          <w:numId w:val="29"/>
        </w:numPr>
        <w:spacing w:line="360" w:lineRule="auto"/>
        <w:ind w:left="1327" w:hanging="357"/>
        <w:jc w:val="both"/>
        <w:rPr>
          <w:rFonts w:ascii="Arial" w:hAnsi="Arial" w:cs="Arial"/>
          <w:sz w:val="22"/>
          <w:szCs w:val="22"/>
        </w:rPr>
      </w:pPr>
      <w:r w:rsidRPr="009E0670">
        <w:rPr>
          <w:rFonts w:ascii="Arial" w:hAnsi="Arial" w:cs="Arial"/>
          <w:sz w:val="22"/>
          <w:szCs w:val="22"/>
        </w:rPr>
        <w:t>25 min</w:t>
      </w:r>
      <w:r w:rsidR="009112FE" w:rsidRPr="009E0670">
        <w:rPr>
          <w:rFonts w:ascii="Arial" w:hAnsi="Arial" w:cs="Arial"/>
          <w:sz w:val="22"/>
          <w:szCs w:val="22"/>
        </w:rPr>
        <w:t>ute</w:t>
      </w:r>
      <w:r w:rsidRPr="009E0670">
        <w:rPr>
          <w:rFonts w:ascii="Arial" w:hAnsi="Arial" w:cs="Arial"/>
          <w:sz w:val="22"/>
          <w:szCs w:val="22"/>
        </w:rPr>
        <w:t>s PSCP presentation</w:t>
      </w:r>
      <w:r w:rsidR="006A7D31" w:rsidRPr="009E0670">
        <w:rPr>
          <w:rFonts w:ascii="Arial" w:hAnsi="Arial" w:cs="Arial"/>
          <w:sz w:val="22"/>
          <w:szCs w:val="22"/>
        </w:rPr>
        <w:t>;</w:t>
      </w:r>
      <w:r w:rsidRPr="009E0670">
        <w:rPr>
          <w:rFonts w:ascii="Arial" w:hAnsi="Arial" w:cs="Arial"/>
          <w:sz w:val="22"/>
          <w:szCs w:val="22"/>
        </w:rPr>
        <w:t xml:space="preserve"> </w:t>
      </w:r>
      <w:r w:rsidR="006A7D31" w:rsidRPr="009E0670">
        <w:rPr>
          <w:rFonts w:ascii="Arial" w:hAnsi="Arial" w:cs="Arial"/>
          <w:sz w:val="22"/>
          <w:szCs w:val="22"/>
        </w:rPr>
        <w:t xml:space="preserve"> followed by </w:t>
      </w:r>
    </w:p>
    <w:p w14:paraId="7B30111C" w14:textId="77777777" w:rsidR="006A7D31" w:rsidRPr="009E0670" w:rsidRDefault="00E04A95" w:rsidP="00175E88">
      <w:pPr>
        <w:numPr>
          <w:ilvl w:val="0"/>
          <w:numId w:val="29"/>
        </w:numPr>
        <w:spacing w:line="360" w:lineRule="auto"/>
        <w:ind w:left="1327" w:hanging="357"/>
        <w:jc w:val="both"/>
        <w:rPr>
          <w:rFonts w:ascii="Arial" w:hAnsi="Arial" w:cs="Arial"/>
          <w:sz w:val="22"/>
          <w:szCs w:val="22"/>
        </w:rPr>
      </w:pPr>
      <w:r w:rsidRPr="009E0670">
        <w:rPr>
          <w:rFonts w:ascii="Arial" w:hAnsi="Arial" w:cs="Arial"/>
          <w:sz w:val="22"/>
          <w:szCs w:val="22"/>
        </w:rPr>
        <w:t>30</w:t>
      </w:r>
      <w:r w:rsidR="001F27AA" w:rsidRPr="009E0670">
        <w:rPr>
          <w:rFonts w:ascii="Arial" w:hAnsi="Arial" w:cs="Arial"/>
          <w:sz w:val="22"/>
          <w:szCs w:val="22"/>
        </w:rPr>
        <w:t xml:space="preserve"> min</w:t>
      </w:r>
      <w:r w:rsidR="009112FE" w:rsidRPr="009E0670">
        <w:rPr>
          <w:rFonts w:ascii="Arial" w:hAnsi="Arial" w:cs="Arial"/>
          <w:sz w:val="22"/>
          <w:szCs w:val="22"/>
        </w:rPr>
        <w:t>utes</w:t>
      </w:r>
      <w:r w:rsidR="001F27AA" w:rsidRPr="009E0670">
        <w:rPr>
          <w:rFonts w:ascii="Arial" w:hAnsi="Arial" w:cs="Arial"/>
          <w:sz w:val="22"/>
          <w:szCs w:val="22"/>
        </w:rPr>
        <w:t xml:space="preserve"> question</w:t>
      </w:r>
      <w:r w:rsidR="008F4EEC" w:rsidRPr="009E0670">
        <w:rPr>
          <w:rFonts w:ascii="Arial" w:hAnsi="Arial" w:cs="Arial"/>
          <w:sz w:val="22"/>
          <w:szCs w:val="22"/>
        </w:rPr>
        <w:t>s</w:t>
      </w:r>
      <w:r w:rsidR="001F27AA" w:rsidRPr="009E0670">
        <w:rPr>
          <w:rFonts w:ascii="Arial" w:hAnsi="Arial" w:cs="Arial"/>
          <w:sz w:val="22"/>
          <w:szCs w:val="22"/>
        </w:rPr>
        <w:t xml:space="preserve"> from the panel</w:t>
      </w:r>
      <w:r w:rsidR="006A7D31" w:rsidRPr="009E0670">
        <w:rPr>
          <w:rFonts w:ascii="Arial" w:hAnsi="Arial" w:cs="Arial"/>
          <w:sz w:val="22"/>
          <w:szCs w:val="22"/>
        </w:rPr>
        <w:t>;</w:t>
      </w:r>
      <w:r w:rsidR="001F27AA" w:rsidRPr="009E0670">
        <w:rPr>
          <w:rFonts w:ascii="Arial" w:hAnsi="Arial" w:cs="Arial"/>
          <w:sz w:val="22"/>
          <w:szCs w:val="22"/>
        </w:rPr>
        <w:t xml:space="preserve"> </w:t>
      </w:r>
      <w:r w:rsidR="006A7D31" w:rsidRPr="009E0670">
        <w:rPr>
          <w:rFonts w:ascii="Arial" w:hAnsi="Arial" w:cs="Arial"/>
          <w:sz w:val="22"/>
          <w:szCs w:val="22"/>
        </w:rPr>
        <w:t xml:space="preserve">followed by </w:t>
      </w:r>
    </w:p>
    <w:p w14:paraId="7B30111D" w14:textId="77777777" w:rsidR="001004FF" w:rsidRPr="009E0670" w:rsidRDefault="00E04A95" w:rsidP="00175E88">
      <w:pPr>
        <w:numPr>
          <w:ilvl w:val="0"/>
          <w:numId w:val="29"/>
        </w:numPr>
        <w:spacing w:after="240" w:line="360" w:lineRule="auto"/>
        <w:jc w:val="both"/>
        <w:rPr>
          <w:rFonts w:ascii="Arial" w:hAnsi="Arial" w:cs="Arial"/>
          <w:sz w:val="22"/>
          <w:szCs w:val="22"/>
        </w:rPr>
      </w:pPr>
      <w:r w:rsidRPr="009E0670">
        <w:rPr>
          <w:rFonts w:ascii="Arial" w:hAnsi="Arial" w:cs="Arial"/>
          <w:sz w:val="22"/>
          <w:szCs w:val="22"/>
        </w:rPr>
        <w:t>5</w:t>
      </w:r>
      <w:r w:rsidR="001F27AA" w:rsidRPr="009E0670">
        <w:rPr>
          <w:rFonts w:ascii="Arial" w:hAnsi="Arial" w:cs="Arial"/>
          <w:sz w:val="22"/>
          <w:szCs w:val="22"/>
        </w:rPr>
        <w:t xml:space="preserve"> min</w:t>
      </w:r>
      <w:r w:rsidR="009112FE" w:rsidRPr="009E0670">
        <w:rPr>
          <w:rFonts w:ascii="Arial" w:hAnsi="Arial" w:cs="Arial"/>
          <w:sz w:val="22"/>
          <w:szCs w:val="22"/>
        </w:rPr>
        <w:t>utes</w:t>
      </w:r>
      <w:r w:rsidR="001F27AA" w:rsidRPr="009E0670">
        <w:rPr>
          <w:rFonts w:ascii="Arial" w:hAnsi="Arial" w:cs="Arial"/>
          <w:sz w:val="22"/>
          <w:szCs w:val="22"/>
        </w:rPr>
        <w:t xml:space="preserve"> </w:t>
      </w:r>
      <w:r w:rsidR="00473603" w:rsidRPr="009E0670">
        <w:rPr>
          <w:rFonts w:ascii="Arial" w:hAnsi="Arial" w:cs="Arial"/>
          <w:sz w:val="22"/>
          <w:szCs w:val="22"/>
        </w:rPr>
        <w:t>for the PSCP questions for</w:t>
      </w:r>
      <w:r w:rsidR="001F27AA" w:rsidRPr="009E0670">
        <w:rPr>
          <w:rFonts w:ascii="Arial" w:hAnsi="Arial" w:cs="Arial"/>
          <w:sz w:val="22"/>
          <w:szCs w:val="22"/>
        </w:rPr>
        <w:t xml:space="preserve"> the panel</w:t>
      </w:r>
    </w:p>
    <w:p w14:paraId="7B30111E" w14:textId="77777777" w:rsidR="001004FF" w:rsidRPr="009E0670" w:rsidRDefault="002A17DC" w:rsidP="00DA43CB">
      <w:pPr>
        <w:spacing w:after="240" w:line="360" w:lineRule="auto"/>
        <w:jc w:val="both"/>
        <w:rPr>
          <w:rFonts w:ascii="Arial" w:hAnsi="Arial" w:cs="Arial"/>
          <w:sz w:val="22"/>
          <w:szCs w:val="22"/>
        </w:rPr>
      </w:pPr>
      <w:r w:rsidRPr="009E0670">
        <w:rPr>
          <w:rFonts w:ascii="Arial" w:hAnsi="Arial" w:cs="Arial"/>
          <w:sz w:val="22"/>
          <w:szCs w:val="22"/>
        </w:rPr>
        <w:t>The Client</w:t>
      </w:r>
      <w:r w:rsidR="00C92E86" w:rsidRPr="009E0670">
        <w:rPr>
          <w:rFonts w:ascii="Arial" w:hAnsi="Arial" w:cs="Arial"/>
          <w:sz w:val="22"/>
          <w:szCs w:val="22"/>
        </w:rPr>
        <w:t xml:space="preserve"> may limit the numbers of PSCP representatives permitted to attend the Interview</w:t>
      </w:r>
      <w:r w:rsidR="00A0793D" w:rsidRPr="009E0670">
        <w:rPr>
          <w:rFonts w:ascii="Arial" w:hAnsi="Arial" w:cs="Arial"/>
          <w:sz w:val="22"/>
          <w:szCs w:val="22"/>
        </w:rPr>
        <w:t xml:space="preserve"> but should encourage those involved in the </w:t>
      </w:r>
      <w:r w:rsidR="0087759E" w:rsidRPr="009E0670">
        <w:rPr>
          <w:rFonts w:ascii="Arial" w:hAnsi="Arial" w:cs="Arial"/>
          <w:sz w:val="22"/>
          <w:szCs w:val="22"/>
        </w:rPr>
        <w:t>S</w:t>
      </w:r>
      <w:r w:rsidR="00A0793D" w:rsidRPr="009E0670">
        <w:rPr>
          <w:rFonts w:ascii="Arial" w:hAnsi="Arial" w:cs="Arial"/>
          <w:sz w:val="22"/>
          <w:szCs w:val="22"/>
        </w:rPr>
        <w:t>cheme to attend</w:t>
      </w:r>
      <w:r w:rsidR="00C92E86" w:rsidRPr="009E0670">
        <w:rPr>
          <w:rFonts w:ascii="Arial" w:hAnsi="Arial" w:cs="Arial"/>
          <w:sz w:val="22"/>
          <w:szCs w:val="22"/>
        </w:rPr>
        <w:t xml:space="preserve">. </w:t>
      </w:r>
      <w:r w:rsidRPr="009E0670">
        <w:rPr>
          <w:rFonts w:ascii="Arial" w:hAnsi="Arial" w:cs="Arial"/>
          <w:sz w:val="22"/>
          <w:szCs w:val="22"/>
        </w:rPr>
        <w:t>The Client</w:t>
      </w:r>
      <w:r w:rsidR="00C92E86" w:rsidRPr="009E0670">
        <w:rPr>
          <w:rFonts w:ascii="Arial" w:hAnsi="Arial" w:cs="Arial"/>
          <w:sz w:val="22"/>
          <w:szCs w:val="22"/>
        </w:rPr>
        <w:t xml:space="preserve"> will notify PSCPs who will form their </w:t>
      </w:r>
      <w:r w:rsidR="00F91D96" w:rsidRPr="009E0670">
        <w:rPr>
          <w:rFonts w:ascii="Arial" w:hAnsi="Arial" w:cs="Arial"/>
          <w:sz w:val="22"/>
          <w:szCs w:val="22"/>
        </w:rPr>
        <w:t>interview</w:t>
      </w:r>
      <w:r w:rsidR="00C92E86" w:rsidRPr="009E0670">
        <w:rPr>
          <w:rFonts w:ascii="Arial" w:hAnsi="Arial" w:cs="Arial"/>
          <w:sz w:val="22"/>
          <w:szCs w:val="22"/>
        </w:rPr>
        <w:t xml:space="preserve"> panel. Where </w:t>
      </w:r>
      <w:r w:rsidR="00EA6172" w:rsidRPr="009E0670">
        <w:rPr>
          <w:rFonts w:ascii="Arial" w:hAnsi="Arial" w:cs="Arial"/>
          <w:sz w:val="22"/>
          <w:szCs w:val="22"/>
        </w:rPr>
        <w:t xml:space="preserve">PSCPs have incorporated </w:t>
      </w:r>
      <w:r w:rsidR="00D906F5" w:rsidRPr="009E0670">
        <w:rPr>
          <w:rFonts w:ascii="Arial" w:hAnsi="Arial" w:cs="Arial"/>
          <w:sz w:val="22"/>
          <w:szCs w:val="22"/>
        </w:rPr>
        <w:t xml:space="preserve">in their proposed team </w:t>
      </w:r>
      <w:r w:rsidR="00EA6172" w:rsidRPr="009E0670">
        <w:rPr>
          <w:rFonts w:ascii="Arial" w:hAnsi="Arial" w:cs="Arial"/>
          <w:sz w:val="22"/>
          <w:szCs w:val="22"/>
        </w:rPr>
        <w:t xml:space="preserve">any Professional Advisor (or others) previously used </w:t>
      </w:r>
      <w:r w:rsidR="00D906F5" w:rsidRPr="009E0670">
        <w:rPr>
          <w:rFonts w:ascii="Arial" w:hAnsi="Arial" w:cs="Arial"/>
          <w:sz w:val="22"/>
          <w:szCs w:val="22"/>
        </w:rPr>
        <w:t xml:space="preserve">on the Scheme </w:t>
      </w:r>
      <w:r w:rsidR="00EA6172" w:rsidRPr="009E0670">
        <w:rPr>
          <w:rFonts w:ascii="Arial" w:hAnsi="Arial" w:cs="Arial"/>
          <w:sz w:val="22"/>
          <w:szCs w:val="22"/>
        </w:rPr>
        <w:t xml:space="preserve">by the </w:t>
      </w:r>
      <w:r w:rsidR="00D906F5" w:rsidRPr="009E0670">
        <w:rPr>
          <w:rFonts w:ascii="Arial" w:hAnsi="Arial" w:cs="Arial"/>
          <w:sz w:val="22"/>
          <w:szCs w:val="22"/>
        </w:rPr>
        <w:t>Client,</w:t>
      </w:r>
      <w:r w:rsidR="00EA6172" w:rsidRPr="009E0670">
        <w:rPr>
          <w:rFonts w:ascii="Arial" w:hAnsi="Arial" w:cs="Arial"/>
          <w:sz w:val="22"/>
          <w:szCs w:val="22"/>
        </w:rPr>
        <w:t xml:space="preserve"> then the Client should not include them in their </w:t>
      </w:r>
      <w:r w:rsidR="00F91D96" w:rsidRPr="009E0670">
        <w:rPr>
          <w:rFonts w:ascii="Arial" w:hAnsi="Arial" w:cs="Arial"/>
          <w:sz w:val="22"/>
          <w:szCs w:val="22"/>
        </w:rPr>
        <w:t xml:space="preserve">interview </w:t>
      </w:r>
      <w:r w:rsidR="00EA6172" w:rsidRPr="009E0670">
        <w:rPr>
          <w:rFonts w:ascii="Arial" w:hAnsi="Arial" w:cs="Arial"/>
          <w:sz w:val="22"/>
          <w:szCs w:val="22"/>
        </w:rPr>
        <w:t xml:space="preserve">panel.  </w:t>
      </w:r>
    </w:p>
    <w:p w14:paraId="7B30111F" w14:textId="77777777" w:rsidR="00196C11" w:rsidRPr="009E0670" w:rsidRDefault="002A17DC" w:rsidP="00196C11">
      <w:pPr>
        <w:pStyle w:val="BodyTextIndent2"/>
        <w:spacing w:after="240" w:line="360" w:lineRule="auto"/>
        <w:ind w:left="0"/>
        <w:rPr>
          <w:rFonts w:ascii="Arial" w:hAnsi="Arial" w:cs="Arial"/>
          <w:sz w:val="22"/>
          <w:szCs w:val="22"/>
        </w:rPr>
      </w:pPr>
      <w:r w:rsidRPr="009E0670">
        <w:rPr>
          <w:rFonts w:ascii="Arial" w:hAnsi="Arial" w:cs="Arial"/>
          <w:sz w:val="22"/>
          <w:szCs w:val="22"/>
        </w:rPr>
        <w:t>The Client</w:t>
      </w:r>
      <w:r w:rsidR="00196C11" w:rsidRPr="009E0670">
        <w:rPr>
          <w:rFonts w:ascii="Arial" w:hAnsi="Arial" w:cs="Arial"/>
          <w:sz w:val="22"/>
          <w:szCs w:val="22"/>
        </w:rPr>
        <w:t xml:space="preserve"> </w:t>
      </w:r>
      <w:r w:rsidRPr="009E0670">
        <w:rPr>
          <w:rFonts w:ascii="Arial" w:hAnsi="Arial" w:cs="Arial"/>
          <w:sz w:val="22"/>
          <w:szCs w:val="22"/>
        </w:rPr>
        <w:t xml:space="preserve">shall </w:t>
      </w:r>
      <w:r w:rsidR="00196C11" w:rsidRPr="009E0670">
        <w:rPr>
          <w:rFonts w:ascii="Arial" w:hAnsi="Arial" w:cs="Arial"/>
          <w:sz w:val="22"/>
          <w:szCs w:val="22"/>
        </w:rPr>
        <w:t>note that in the event that a PSCP includes any P21/P21+/P22 performance information in their responses they may request access to the PSCPs P21/P21+/P22 Framework Performance Data held by DH to enable them to validate the performance data being provided by a PSCP</w:t>
      </w:r>
      <w:r w:rsidRPr="009E0670">
        <w:rPr>
          <w:rFonts w:ascii="Arial" w:hAnsi="Arial" w:cs="Arial"/>
          <w:sz w:val="22"/>
          <w:szCs w:val="22"/>
        </w:rPr>
        <w:t xml:space="preserve"> as part of their EOI </w:t>
      </w:r>
      <w:r w:rsidR="00196C11" w:rsidRPr="009E0670">
        <w:rPr>
          <w:rFonts w:ascii="Arial" w:hAnsi="Arial" w:cs="Arial"/>
          <w:sz w:val="22"/>
          <w:szCs w:val="22"/>
        </w:rPr>
        <w:t>.</w:t>
      </w:r>
    </w:p>
    <w:p w14:paraId="7B301120" w14:textId="77777777" w:rsidR="00990E40" w:rsidRPr="009E0670" w:rsidRDefault="00990E40" w:rsidP="00DA43CB">
      <w:pPr>
        <w:pStyle w:val="BodyTextIndent2"/>
        <w:spacing w:after="240" w:line="360" w:lineRule="auto"/>
        <w:ind w:left="0"/>
        <w:rPr>
          <w:rFonts w:ascii="Arial" w:hAnsi="Arial" w:cs="Arial"/>
          <w:sz w:val="22"/>
          <w:szCs w:val="22"/>
        </w:rPr>
      </w:pPr>
      <w:r w:rsidRPr="009E0670">
        <w:rPr>
          <w:rFonts w:ascii="Arial" w:hAnsi="Arial" w:cs="Arial"/>
          <w:sz w:val="22"/>
          <w:szCs w:val="22"/>
        </w:rPr>
        <w:t>Clie</w:t>
      </w:r>
      <w:r w:rsidR="005044CD" w:rsidRPr="009E0670">
        <w:rPr>
          <w:rFonts w:ascii="Arial" w:hAnsi="Arial" w:cs="Arial"/>
          <w:sz w:val="22"/>
          <w:szCs w:val="22"/>
        </w:rPr>
        <w:t>n</w:t>
      </w:r>
      <w:r w:rsidRPr="009E0670">
        <w:rPr>
          <w:rFonts w:ascii="Arial" w:hAnsi="Arial" w:cs="Arial"/>
          <w:sz w:val="22"/>
          <w:szCs w:val="22"/>
        </w:rPr>
        <w:t xml:space="preserve">ts </w:t>
      </w:r>
      <w:r w:rsidR="005044CD" w:rsidRPr="009E0670">
        <w:rPr>
          <w:rFonts w:ascii="Arial" w:hAnsi="Arial" w:cs="Arial"/>
          <w:sz w:val="22"/>
          <w:szCs w:val="22"/>
        </w:rPr>
        <w:t>may</w:t>
      </w:r>
      <w:r w:rsidR="00175E88" w:rsidRPr="009E0670">
        <w:rPr>
          <w:rFonts w:ascii="Arial" w:hAnsi="Arial" w:cs="Arial"/>
          <w:sz w:val="22"/>
          <w:szCs w:val="22"/>
        </w:rPr>
        <w:t xml:space="preserve"> request a high level un-costed</w:t>
      </w:r>
      <w:r w:rsidRPr="009E0670">
        <w:rPr>
          <w:rFonts w:ascii="Arial" w:hAnsi="Arial" w:cs="Arial"/>
          <w:sz w:val="22"/>
          <w:szCs w:val="22"/>
        </w:rPr>
        <w:t xml:space="preserve"> resource plan based on key activities for the initial part of the </w:t>
      </w:r>
      <w:r w:rsidR="0087759E" w:rsidRPr="009E0670">
        <w:rPr>
          <w:rFonts w:ascii="Arial" w:hAnsi="Arial" w:cs="Arial"/>
          <w:sz w:val="22"/>
          <w:szCs w:val="22"/>
        </w:rPr>
        <w:t>S</w:t>
      </w:r>
      <w:r w:rsidR="00175E88" w:rsidRPr="009E0670">
        <w:rPr>
          <w:rFonts w:ascii="Arial" w:hAnsi="Arial" w:cs="Arial"/>
          <w:sz w:val="22"/>
          <w:szCs w:val="22"/>
        </w:rPr>
        <w:t xml:space="preserve">cheme </w:t>
      </w:r>
      <w:r w:rsidRPr="009E0670">
        <w:rPr>
          <w:rFonts w:ascii="Arial" w:hAnsi="Arial" w:cs="Arial"/>
          <w:sz w:val="22"/>
          <w:szCs w:val="22"/>
        </w:rPr>
        <w:t>evidencing</w:t>
      </w:r>
      <w:r w:rsidR="00175E88" w:rsidRPr="009E0670">
        <w:rPr>
          <w:rFonts w:ascii="Arial" w:hAnsi="Arial" w:cs="Arial"/>
          <w:sz w:val="22"/>
          <w:szCs w:val="22"/>
        </w:rPr>
        <w:t xml:space="preserve"> the PSCP</w:t>
      </w:r>
      <w:r w:rsidR="002A17DC" w:rsidRPr="009E0670">
        <w:rPr>
          <w:rFonts w:ascii="Arial" w:hAnsi="Arial" w:cs="Arial"/>
          <w:sz w:val="22"/>
          <w:szCs w:val="22"/>
        </w:rPr>
        <w:t>’s</w:t>
      </w:r>
      <w:r w:rsidRPr="009E0670">
        <w:rPr>
          <w:rFonts w:ascii="Arial" w:hAnsi="Arial" w:cs="Arial"/>
          <w:sz w:val="22"/>
          <w:szCs w:val="22"/>
        </w:rPr>
        <w:t xml:space="preserve"> </w:t>
      </w:r>
      <w:r w:rsidR="005044CD" w:rsidRPr="009E0670">
        <w:rPr>
          <w:rFonts w:ascii="Arial" w:hAnsi="Arial" w:cs="Arial"/>
          <w:sz w:val="22"/>
          <w:szCs w:val="22"/>
        </w:rPr>
        <w:t xml:space="preserve">capability to deliver the outcomes required. Clients may also request </w:t>
      </w:r>
      <w:r w:rsidR="002A17DC" w:rsidRPr="009E0670">
        <w:rPr>
          <w:rFonts w:ascii="Arial" w:hAnsi="Arial" w:cs="Arial"/>
          <w:sz w:val="22"/>
          <w:szCs w:val="22"/>
        </w:rPr>
        <w:t xml:space="preserve">the </w:t>
      </w:r>
      <w:r w:rsidR="005044CD" w:rsidRPr="009E0670">
        <w:rPr>
          <w:rFonts w:ascii="Arial" w:hAnsi="Arial" w:cs="Arial"/>
          <w:sz w:val="22"/>
          <w:szCs w:val="22"/>
        </w:rPr>
        <w:t>PSCP</w:t>
      </w:r>
      <w:r w:rsidR="002A17DC" w:rsidRPr="009E0670">
        <w:rPr>
          <w:rFonts w:ascii="Arial" w:hAnsi="Arial" w:cs="Arial"/>
          <w:sz w:val="22"/>
          <w:szCs w:val="22"/>
        </w:rPr>
        <w:t>’s</w:t>
      </w:r>
      <w:r w:rsidR="005044CD" w:rsidRPr="009E0670">
        <w:rPr>
          <w:rFonts w:ascii="Arial" w:hAnsi="Arial" w:cs="Arial"/>
          <w:sz w:val="22"/>
          <w:szCs w:val="22"/>
        </w:rPr>
        <w:t xml:space="preserve"> confirmation as to the affordability of the proposed </w:t>
      </w:r>
      <w:r w:rsidR="0087759E" w:rsidRPr="009E0670">
        <w:rPr>
          <w:rFonts w:ascii="Arial" w:hAnsi="Arial" w:cs="Arial"/>
          <w:sz w:val="22"/>
          <w:szCs w:val="22"/>
        </w:rPr>
        <w:t>S</w:t>
      </w:r>
      <w:r w:rsidR="005044CD" w:rsidRPr="009E0670">
        <w:rPr>
          <w:rFonts w:ascii="Arial" w:hAnsi="Arial" w:cs="Arial"/>
          <w:sz w:val="22"/>
          <w:szCs w:val="22"/>
        </w:rPr>
        <w:t xml:space="preserve">cheme and </w:t>
      </w:r>
      <w:r w:rsidR="00077334" w:rsidRPr="009E0670">
        <w:rPr>
          <w:rFonts w:ascii="Arial" w:hAnsi="Arial" w:cs="Arial"/>
          <w:sz w:val="22"/>
          <w:szCs w:val="22"/>
        </w:rPr>
        <w:t xml:space="preserve">achievability of the </w:t>
      </w:r>
      <w:r w:rsidR="005044CD" w:rsidRPr="009E0670">
        <w:rPr>
          <w:rFonts w:ascii="Arial" w:hAnsi="Arial" w:cs="Arial"/>
          <w:sz w:val="22"/>
          <w:szCs w:val="22"/>
        </w:rPr>
        <w:t xml:space="preserve">programme based on the information provided by the Client </w:t>
      </w:r>
      <w:r w:rsidR="00F91D96" w:rsidRPr="009E0670">
        <w:rPr>
          <w:rFonts w:ascii="Arial" w:hAnsi="Arial" w:cs="Arial"/>
          <w:sz w:val="22"/>
          <w:szCs w:val="22"/>
        </w:rPr>
        <w:t>during the selection process.</w:t>
      </w:r>
      <w:r w:rsidR="005044CD" w:rsidRPr="009E0670">
        <w:rPr>
          <w:rFonts w:ascii="Arial" w:hAnsi="Arial" w:cs="Arial"/>
          <w:sz w:val="22"/>
          <w:szCs w:val="22"/>
        </w:rPr>
        <w:t xml:space="preserve">  </w:t>
      </w:r>
      <w:r w:rsidRPr="009E0670">
        <w:rPr>
          <w:rFonts w:ascii="Arial" w:hAnsi="Arial" w:cs="Arial"/>
          <w:sz w:val="22"/>
          <w:szCs w:val="22"/>
        </w:rPr>
        <w:t xml:space="preserve"> </w:t>
      </w:r>
    </w:p>
    <w:p w14:paraId="7B301121" w14:textId="77777777" w:rsidR="001F27AA" w:rsidRPr="009E0670" w:rsidRDefault="00473603" w:rsidP="00DA43CB">
      <w:pPr>
        <w:pStyle w:val="BodyTextIndent2"/>
        <w:spacing w:after="240" w:line="360" w:lineRule="auto"/>
        <w:ind w:left="0"/>
        <w:rPr>
          <w:rFonts w:ascii="Arial" w:hAnsi="Arial" w:cs="Arial"/>
          <w:sz w:val="22"/>
          <w:szCs w:val="22"/>
        </w:rPr>
      </w:pPr>
      <w:r w:rsidRPr="009E0670">
        <w:rPr>
          <w:rFonts w:ascii="Arial" w:hAnsi="Arial" w:cs="Arial"/>
          <w:sz w:val="22"/>
          <w:szCs w:val="22"/>
        </w:rPr>
        <w:t xml:space="preserve">Clients </w:t>
      </w:r>
      <w:r w:rsidR="00990E40" w:rsidRPr="009E0670">
        <w:rPr>
          <w:rFonts w:ascii="Arial" w:hAnsi="Arial" w:cs="Arial"/>
          <w:sz w:val="22"/>
          <w:szCs w:val="22"/>
        </w:rPr>
        <w:t xml:space="preserve">should not </w:t>
      </w:r>
      <w:r w:rsidR="00175E88" w:rsidRPr="009E0670">
        <w:rPr>
          <w:rFonts w:ascii="Arial" w:hAnsi="Arial" w:cs="Arial"/>
          <w:sz w:val="22"/>
          <w:szCs w:val="22"/>
        </w:rPr>
        <w:t>request the</w:t>
      </w:r>
      <w:r w:rsidR="00990E40" w:rsidRPr="009E0670">
        <w:rPr>
          <w:rFonts w:ascii="Arial" w:hAnsi="Arial" w:cs="Arial"/>
          <w:sz w:val="22"/>
          <w:szCs w:val="22"/>
        </w:rPr>
        <w:t xml:space="preserve"> submission of</w:t>
      </w:r>
      <w:r w:rsidRPr="009E0670">
        <w:rPr>
          <w:rFonts w:ascii="Arial" w:hAnsi="Arial" w:cs="Arial"/>
          <w:sz w:val="22"/>
          <w:szCs w:val="22"/>
        </w:rPr>
        <w:t xml:space="preserve"> </w:t>
      </w:r>
      <w:r w:rsidR="00990E40" w:rsidRPr="009E0670">
        <w:rPr>
          <w:rFonts w:ascii="Arial" w:hAnsi="Arial" w:cs="Arial"/>
          <w:sz w:val="22"/>
          <w:szCs w:val="22"/>
        </w:rPr>
        <w:t xml:space="preserve">detailed </w:t>
      </w:r>
      <w:r w:rsidRPr="009E0670">
        <w:rPr>
          <w:rFonts w:ascii="Arial" w:hAnsi="Arial" w:cs="Arial"/>
          <w:sz w:val="22"/>
          <w:szCs w:val="22"/>
        </w:rPr>
        <w:t>cost validations or other cost/fee projections from the PSCPs. The PSCPs may disregard any requests for such information.</w:t>
      </w:r>
      <w:r w:rsidR="001F27AA" w:rsidRPr="009E0670">
        <w:rPr>
          <w:rFonts w:ascii="Arial" w:hAnsi="Arial" w:cs="Arial"/>
          <w:sz w:val="22"/>
          <w:szCs w:val="22"/>
        </w:rPr>
        <w:t xml:space="preserve"> </w:t>
      </w:r>
    </w:p>
    <w:p w14:paraId="7B301122" w14:textId="77777777" w:rsidR="00473603" w:rsidRPr="009E0670" w:rsidRDefault="007617B0" w:rsidP="00DA43CB">
      <w:pPr>
        <w:pStyle w:val="BodyText2"/>
        <w:spacing w:after="240" w:line="360" w:lineRule="auto"/>
        <w:rPr>
          <w:rFonts w:cs="Arial"/>
          <w:sz w:val="22"/>
          <w:szCs w:val="22"/>
        </w:rPr>
      </w:pPr>
      <w:r w:rsidRPr="009E0670">
        <w:rPr>
          <w:rFonts w:cs="Arial"/>
          <w:sz w:val="22"/>
          <w:szCs w:val="22"/>
        </w:rPr>
        <w:t xml:space="preserve">The PSCP with the highest total score </w:t>
      </w:r>
      <w:r w:rsidR="002A17DC" w:rsidRPr="009E0670">
        <w:rPr>
          <w:rFonts w:cs="Arial"/>
          <w:sz w:val="22"/>
          <w:szCs w:val="22"/>
        </w:rPr>
        <w:t xml:space="preserve">following the moderation exercise after the </w:t>
      </w:r>
      <w:r w:rsidR="00857035" w:rsidRPr="009E0670">
        <w:rPr>
          <w:rFonts w:cs="Arial"/>
          <w:sz w:val="22"/>
          <w:szCs w:val="22"/>
        </w:rPr>
        <w:t>interviews</w:t>
      </w:r>
      <w:r w:rsidR="002A17DC" w:rsidRPr="009E0670">
        <w:rPr>
          <w:rFonts w:cs="Arial"/>
          <w:sz w:val="22"/>
          <w:szCs w:val="22"/>
        </w:rPr>
        <w:t xml:space="preserve"> have taken place</w:t>
      </w:r>
      <w:r w:rsidR="00857035" w:rsidRPr="009E0670">
        <w:rPr>
          <w:rFonts w:cs="Arial"/>
          <w:sz w:val="22"/>
          <w:szCs w:val="22"/>
        </w:rPr>
        <w:t xml:space="preserve"> </w:t>
      </w:r>
      <w:r w:rsidRPr="009E0670">
        <w:rPr>
          <w:rFonts w:cs="Arial"/>
          <w:sz w:val="22"/>
          <w:szCs w:val="22"/>
        </w:rPr>
        <w:t xml:space="preserve">will be appointed to the </w:t>
      </w:r>
      <w:r w:rsidR="00231082" w:rsidRPr="009E0670">
        <w:rPr>
          <w:rFonts w:cs="Arial"/>
          <w:sz w:val="22"/>
          <w:szCs w:val="22"/>
        </w:rPr>
        <w:t>S</w:t>
      </w:r>
      <w:r w:rsidRPr="009E0670">
        <w:rPr>
          <w:rFonts w:cs="Arial"/>
          <w:sz w:val="22"/>
          <w:szCs w:val="22"/>
        </w:rPr>
        <w:t xml:space="preserve">cheme.  </w:t>
      </w:r>
    </w:p>
    <w:p w14:paraId="7B301123" w14:textId="77777777" w:rsidR="001F27AA" w:rsidRDefault="007116C7" w:rsidP="00DA43CB">
      <w:pPr>
        <w:pStyle w:val="BodyText2"/>
        <w:spacing w:after="240" w:line="360" w:lineRule="auto"/>
        <w:rPr>
          <w:rFonts w:cs="Arial"/>
          <w:sz w:val="22"/>
          <w:szCs w:val="22"/>
        </w:rPr>
      </w:pPr>
      <w:r w:rsidRPr="009E0670">
        <w:rPr>
          <w:rFonts w:cs="Arial"/>
          <w:sz w:val="22"/>
          <w:szCs w:val="22"/>
        </w:rPr>
        <w:t>The PSCP Selection Tool should be completed with rati</w:t>
      </w:r>
      <w:r w:rsidR="009112FE" w:rsidRPr="009E0670">
        <w:rPr>
          <w:rFonts w:cs="Arial"/>
          <w:sz w:val="22"/>
          <w:szCs w:val="22"/>
        </w:rPr>
        <w:t>onale for scoring to provide</w:t>
      </w:r>
      <w:r w:rsidR="00D906F5" w:rsidRPr="009E0670">
        <w:rPr>
          <w:rFonts w:cs="Arial"/>
          <w:sz w:val="22"/>
          <w:szCs w:val="22"/>
        </w:rPr>
        <w:t xml:space="preserve">, </w:t>
      </w:r>
      <w:r w:rsidR="009112FE" w:rsidRPr="009E0670">
        <w:rPr>
          <w:rFonts w:cs="Arial"/>
          <w:sz w:val="22"/>
          <w:szCs w:val="22"/>
        </w:rPr>
        <w:t>an</w:t>
      </w:r>
      <w:r w:rsidRPr="009E0670">
        <w:rPr>
          <w:rFonts w:cs="Arial"/>
          <w:sz w:val="22"/>
          <w:szCs w:val="22"/>
        </w:rPr>
        <w:t xml:space="preserve"> </w:t>
      </w:r>
      <w:r w:rsidR="00C70BAF" w:rsidRPr="009E0670">
        <w:rPr>
          <w:rFonts w:cs="Arial"/>
          <w:sz w:val="22"/>
          <w:szCs w:val="22"/>
        </w:rPr>
        <w:t>a</w:t>
      </w:r>
      <w:r w:rsidR="001F27AA" w:rsidRPr="009E0670">
        <w:rPr>
          <w:rFonts w:cs="Arial"/>
          <w:sz w:val="22"/>
          <w:szCs w:val="22"/>
        </w:rPr>
        <w:t xml:space="preserve">uditable </w:t>
      </w:r>
      <w:r w:rsidR="00AD7E8A" w:rsidRPr="009E0670">
        <w:rPr>
          <w:rFonts w:cs="Arial"/>
          <w:sz w:val="22"/>
          <w:szCs w:val="22"/>
        </w:rPr>
        <w:t>r</w:t>
      </w:r>
      <w:r w:rsidR="001F27AA" w:rsidRPr="009E0670">
        <w:rPr>
          <w:rFonts w:cs="Arial"/>
          <w:sz w:val="22"/>
          <w:szCs w:val="22"/>
        </w:rPr>
        <w:t>e</w:t>
      </w:r>
      <w:r w:rsidRPr="009E0670">
        <w:rPr>
          <w:rFonts w:cs="Arial"/>
          <w:sz w:val="22"/>
          <w:szCs w:val="22"/>
        </w:rPr>
        <w:t>cord</w:t>
      </w:r>
      <w:r w:rsidR="001F27AA" w:rsidRPr="009E0670">
        <w:rPr>
          <w:rFonts w:cs="Arial"/>
          <w:sz w:val="22"/>
          <w:szCs w:val="22"/>
        </w:rPr>
        <w:t xml:space="preserve"> </w:t>
      </w:r>
      <w:r w:rsidRPr="009E0670">
        <w:rPr>
          <w:rFonts w:cs="Arial"/>
          <w:sz w:val="22"/>
          <w:szCs w:val="22"/>
        </w:rPr>
        <w:t>of</w:t>
      </w:r>
      <w:r w:rsidR="00AD7E8A" w:rsidRPr="009E0670">
        <w:rPr>
          <w:rFonts w:cs="Arial"/>
          <w:sz w:val="22"/>
          <w:szCs w:val="22"/>
        </w:rPr>
        <w:t xml:space="preserve"> the selection process</w:t>
      </w:r>
      <w:r w:rsidR="001F27AA" w:rsidRPr="009E0670">
        <w:rPr>
          <w:rFonts w:cs="Arial"/>
          <w:sz w:val="22"/>
          <w:szCs w:val="22"/>
        </w:rPr>
        <w:t xml:space="preserve">. </w:t>
      </w:r>
      <w:r w:rsidR="002A17DC" w:rsidRPr="009E0670">
        <w:rPr>
          <w:rFonts w:cs="Arial"/>
          <w:sz w:val="22"/>
          <w:szCs w:val="22"/>
        </w:rPr>
        <w:t xml:space="preserve">  </w:t>
      </w:r>
    </w:p>
    <w:p w14:paraId="7B301124" w14:textId="77777777" w:rsidR="007A3D25" w:rsidRDefault="007A3D25" w:rsidP="00DA43CB">
      <w:pPr>
        <w:pStyle w:val="BodyText2"/>
        <w:spacing w:after="240" w:line="360" w:lineRule="auto"/>
        <w:rPr>
          <w:rFonts w:cs="Arial"/>
          <w:sz w:val="22"/>
          <w:szCs w:val="22"/>
        </w:rPr>
      </w:pPr>
    </w:p>
    <w:p w14:paraId="7B301125" w14:textId="77777777" w:rsidR="007A3D25" w:rsidRPr="009E0670" w:rsidRDefault="007A3D25" w:rsidP="00DA43CB">
      <w:pPr>
        <w:pStyle w:val="BodyText2"/>
        <w:spacing w:after="240" w:line="360" w:lineRule="auto"/>
        <w:rPr>
          <w:rFonts w:cs="Arial"/>
          <w:b/>
          <w:sz w:val="22"/>
          <w:szCs w:val="22"/>
        </w:rPr>
      </w:pPr>
    </w:p>
    <w:p w14:paraId="7B301126" w14:textId="77777777" w:rsidR="00DA43CB" w:rsidRPr="009E0670" w:rsidRDefault="00DA43CB" w:rsidP="00985B08">
      <w:pPr>
        <w:pStyle w:val="BodyText2"/>
        <w:spacing w:after="240" w:line="360" w:lineRule="auto"/>
        <w:outlineLvl w:val="0"/>
        <w:rPr>
          <w:rFonts w:cs="Arial"/>
          <w:b/>
          <w:sz w:val="22"/>
          <w:szCs w:val="22"/>
          <w:u w:val="single"/>
        </w:rPr>
      </w:pPr>
      <w:bookmarkStart w:id="12" w:name="_Toc332113107"/>
      <w:r w:rsidRPr="009E0670">
        <w:rPr>
          <w:rFonts w:cs="Arial"/>
          <w:b/>
          <w:sz w:val="22"/>
          <w:szCs w:val="22"/>
          <w:u w:val="single"/>
        </w:rPr>
        <w:lastRenderedPageBreak/>
        <w:t>Step 8</w:t>
      </w:r>
      <w:r w:rsidR="00985B08" w:rsidRPr="009E0670">
        <w:rPr>
          <w:rFonts w:cs="Arial"/>
          <w:b/>
          <w:sz w:val="22"/>
          <w:szCs w:val="22"/>
          <w:u w:val="single"/>
        </w:rPr>
        <w:t xml:space="preserve"> - </w:t>
      </w:r>
      <w:r w:rsidRPr="009E0670">
        <w:rPr>
          <w:rFonts w:cs="Arial"/>
          <w:b/>
          <w:sz w:val="22"/>
          <w:szCs w:val="22"/>
          <w:u w:val="single"/>
        </w:rPr>
        <w:t>PSCP Appointment</w:t>
      </w:r>
      <w:bookmarkEnd w:id="12"/>
    </w:p>
    <w:p w14:paraId="7B301127" w14:textId="77777777" w:rsidR="006D5E01" w:rsidRPr="009E0670" w:rsidRDefault="007116C7" w:rsidP="00DA43CB">
      <w:pPr>
        <w:pStyle w:val="BodyText2"/>
        <w:spacing w:after="240" w:line="360" w:lineRule="auto"/>
        <w:rPr>
          <w:rFonts w:cs="Arial"/>
          <w:sz w:val="22"/>
          <w:szCs w:val="22"/>
        </w:rPr>
      </w:pPr>
      <w:r w:rsidRPr="009E0670">
        <w:rPr>
          <w:rFonts w:cs="Arial"/>
          <w:sz w:val="22"/>
          <w:szCs w:val="22"/>
        </w:rPr>
        <w:t>Having chosen the preferred partner the Client is now</w:t>
      </w:r>
      <w:r w:rsidR="00231082" w:rsidRPr="009E0670">
        <w:rPr>
          <w:rFonts w:cs="Arial"/>
          <w:sz w:val="22"/>
          <w:szCs w:val="22"/>
        </w:rPr>
        <w:t xml:space="preserve"> in a position to issue a </w:t>
      </w:r>
      <w:r w:rsidRPr="009E0670">
        <w:rPr>
          <w:rFonts w:cs="Arial"/>
          <w:sz w:val="22"/>
          <w:szCs w:val="22"/>
        </w:rPr>
        <w:t xml:space="preserve"> “</w:t>
      </w:r>
      <w:r w:rsidR="007A3D25">
        <w:rPr>
          <w:rFonts w:cs="Arial"/>
          <w:sz w:val="22"/>
          <w:szCs w:val="22"/>
        </w:rPr>
        <w:t>Scheme</w:t>
      </w:r>
      <w:r w:rsidRPr="009E0670">
        <w:rPr>
          <w:rFonts w:cs="Arial"/>
          <w:sz w:val="22"/>
          <w:szCs w:val="22"/>
        </w:rPr>
        <w:t xml:space="preserve"> </w:t>
      </w:r>
      <w:r w:rsidR="007A3D25">
        <w:rPr>
          <w:rFonts w:cs="Arial"/>
          <w:sz w:val="22"/>
          <w:szCs w:val="22"/>
        </w:rPr>
        <w:t>Agreement</w:t>
      </w:r>
      <w:r w:rsidR="00857035" w:rsidRPr="009E0670">
        <w:rPr>
          <w:rFonts w:cs="Arial"/>
          <w:sz w:val="22"/>
          <w:szCs w:val="22"/>
        </w:rPr>
        <w:t xml:space="preserve">” </w:t>
      </w:r>
      <w:r w:rsidR="00231082" w:rsidRPr="009E0670">
        <w:rPr>
          <w:rFonts w:cs="Arial"/>
          <w:sz w:val="22"/>
          <w:szCs w:val="22"/>
        </w:rPr>
        <w:t xml:space="preserve">in the relevant form as set out in Framework Schedule 4 </w:t>
      </w:r>
      <w:r w:rsidRPr="009E0670">
        <w:rPr>
          <w:rFonts w:cs="Arial"/>
          <w:sz w:val="22"/>
          <w:szCs w:val="22"/>
        </w:rPr>
        <w:t xml:space="preserve">covering the initial period of activity (normally not exceeding eight weeks) prior to contract. This period allows the PSCP to draw up and submit their Form of Proposal including </w:t>
      </w:r>
      <w:r w:rsidR="0084396E" w:rsidRPr="009E0670">
        <w:rPr>
          <w:rFonts w:cs="Arial"/>
          <w:sz w:val="22"/>
          <w:szCs w:val="22"/>
        </w:rPr>
        <w:t>R</w:t>
      </w:r>
      <w:r w:rsidRPr="009E0670">
        <w:rPr>
          <w:rFonts w:cs="Arial"/>
          <w:sz w:val="22"/>
          <w:szCs w:val="22"/>
        </w:rPr>
        <w:t xml:space="preserve">esource </w:t>
      </w:r>
      <w:r w:rsidR="0084396E" w:rsidRPr="009E0670">
        <w:rPr>
          <w:rFonts w:cs="Arial"/>
          <w:sz w:val="22"/>
          <w:szCs w:val="22"/>
        </w:rPr>
        <w:t>P</w:t>
      </w:r>
      <w:r w:rsidRPr="009E0670">
        <w:rPr>
          <w:rFonts w:cs="Arial"/>
          <w:sz w:val="22"/>
          <w:szCs w:val="22"/>
        </w:rPr>
        <w:t xml:space="preserve">lan, </w:t>
      </w:r>
      <w:r w:rsidR="0084396E" w:rsidRPr="009E0670">
        <w:rPr>
          <w:rFonts w:cs="Arial"/>
          <w:sz w:val="22"/>
          <w:szCs w:val="22"/>
        </w:rPr>
        <w:t>Priced A</w:t>
      </w:r>
      <w:r w:rsidRPr="009E0670">
        <w:rPr>
          <w:rFonts w:cs="Arial"/>
          <w:sz w:val="22"/>
          <w:szCs w:val="22"/>
        </w:rPr>
        <w:t xml:space="preserve">ctivity </w:t>
      </w:r>
      <w:r w:rsidR="0084396E" w:rsidRPr="009E0670">
        <w:rPr>
          <w:rFonts w:cs="Arial"/>
          <w:sz w:val="22"/>
          <w:szCs w:val="22"/>
        </w:rPr>
        <w:t>S</w:t>
      </w:r>
      <w:r w:rsidRPr="009E0670">
        <w:rPr>
          <w:rFonts w:cs="Arial"/>
          <w:sz w:val="22"/>
          <w:szCs w:val="22"/>
        </w:rPr>
        <w:t xml:space="preserve">chedule, </w:t>
      </w:r>
      <w:r w:rsidR="0084396E" w:rsidRPr="009E0670">
        <w:rPr>
          <w:rFonts w:cs="Arial"/>
          <w:sz w:val="22"/>
          <w:szCs w:val="22"/>
        </w:rPr>
        <w:t>P</w:t>
      </w:r>
      <w:r w:rsidRPr="009E0670">
        <w:rPr>
          <w:rFonts w:cs="Arial"/>
          <w:sz w:val="22"/>
          <w:szCs w:val="22"/>
        </w:rPr>
        <w:t>rogramme</w:t>
      </w:r>
      <w:r w:rsidR="009112FE" w:rsidRPr="009E0670">
        <w:rPr>
          <w:rFonts w:cs="Arial"/>
          <w:sz w:val="22"/>
          <w:szCs w:val="22"/>
        </w:rPr>
        <w:t xml:space="preserve"> and</w:t>
      </w:r>
      <w:r w:rsidRPr="009E0670">
        <w:rPr>
          <w:rFonts w:cs="Arial"/>
          <w:sz w:val="22"/>
          <w:szCs w:val="22"/>
        </w:rPr>
        <w:t xml:space="preserve"> </w:t>
      </w:r>
      <w:r w:rsidR="0084396E" w:rsidRPr="009E0670">
        <w:rPr>
          <w:rFonts w:cs="Arial"/>
          <w:sz w:val="22"/>
          <w:szCs w:val="22"/>
        </w:rPr>
        <w:t>C</w:t>
      </w:r>
      <w:r w:rsidRPr="009E0670">
        <w:rPr>
          <w:rFonts w:cs="Arial"/>
          <w:sz w:val="22"/>
          <w:szCs w:val="22"/>
        </w:rPr>
        <w:t xml:space="preserve">ash </w:t>
      </w:r>
      <w:r w:rsidR="0084396E" w:rsidRPr="009E0670">
        <w:rPr>
          <w:rFonts w:cs="Arial"/>
          <w:sz w:val="22"/>
          <w:szCs w:val="22"/>
        </w:rPr>
        <w:t>F</w:t>
      </w:r>
      <w:r w:rsidRPr="009E0670">
        <w:rPr>
          <w:rFonts w:cs="Arial"/>
          <w:sz w:val="22"/>
          <w:szCs w:val="22"/>
        </w:rPr>
        <w:t xml:space="preserve">low </w:t>
      </w:r>
      <w:r w:rsidR="0084396E" w:rsidRPr="009E0670">
        <w:rPr>
          <w:rFonts w:cs="Arial"/>
          <w:sz w:val="22"/>
          <w:szCs w:val="22"/>
        </w:rPr>
        <w:t>F</w:t>
      </w:r>
      <w:r w:rsidRPr="009E0670">
        <w:rPr>
          <w:rFonts w:cs="Arial"/>
          <w:sz w:val="22"/>
          <w:szCs w:val="22"/>
        </w:rPr>
        <w:t>orecast for the relevant stage of the works</w:t>
      </w:r>
      <w:r w:rsidR="0084396E" w:rsidRPr="009E0670">
        <w:rPr>
          <w:rFonts w:cs="Arial"/>
          <w:sz w:val="22"/>
          <w:szCs w:val="22"/>
        </w:rPr>
        <w:t>.</w:t>
      </w:r>
      <w:r w:rsidRPr="009E0670">
        <w:rPr>
          <w:rFonts w:cs="Arial"/>
          <w:sz w:val="22"/>
          <w:szCs w:val="22"/>
        </w:rPr>
        <w:t xml:space="preserve"> </w:t>
      </w:r>
      <w:r w:rsidR="0084396E" w:rsidRPr="009E0670">
        <w:rPr>
          <w:rFonts w:cs="Arial"/>
          <w:sz w:val="22"/>
          <w:szCs w:val="22"/>
        </w:rPr>
        <w:t xml:space="preserve">Clients and PSCPs should note that this </w:t>
      </w:r>
      <w:r w:rsidRPr="009E0670">
        <w:rPr>
          <w:rFonts w:cs="Arial"/>
          <w:sz w:val="22"/>
          <w:szCs w:val="22"/>
        </w:rPr>
        <w:t>limit</w:t>
      </w:r>
      <w:r w:rsidR="0084396E" w:rsidRPr="009E0670">
        <w:rPr>
          <w:rFonts w:cs="Arial"/>
          <w:sz w:val="22"/>
          <w:szCs w:val="22"/>
        </w:rPr>
        <w:t>s</w:t>
      </w:r>
      <w:r w:rsidRPr="009E0670">
        <w:rPr>
          <w:rFonts w:cs="Arial"/>
          <w:sz w:val="22"/>
          <w:szCs w:val="22"/>
        </w:rPr>
        <w:t xml:space="preserve"> </w:t>
      </w:r>
      <w:r w:rsidR="0084396E" w:rsidRPr="009E0670">
        <w:rPr>
          <w:rFonts w:cs="Arial"/>
          <w:sz w:val="22"/>
          <w:szCs w:val="22"/>
        </w:rPr>
        <w:t xml:space="preserve">the </w:t>
      </w:r>
      <w:r w:rsidRPr="009E0670">
        <w:rPr>
          <w:rFonts w:cs="Arial"/>
          <w:sz w:val="22"/>
          <w:szCs w:val="22"/>
        </w:rPr>
        <w:t xml:space="preserve">time and cost exposure </w:t>
      </w:r>
      <w:r w:rsidR="00A02F80" w:rsidRPr="009E0670">
        <w:rPr>
          <w:rFonts w:cs="Arial"/>
          <w:sz w:val="22"/>
          <w:szCs w:val="22"/>
        </w:rPr>
        <w:t xml:space="preserve">of </w:t>
      </w:r>
      <w:r w:rsidR="00A21B21" w:rsidRPr="009E0670">
        <w:rPr>
          <w:rFonts w:cs="Arial"/>
          <w:sz w:val="22"/>
          <w:szCs w:val="22"/>
        </w:rPr>
        <w:t>both parties</w:t>
      </w:r>
      <w:r w:rsidRPr="009E0670">
        <w:rPr>
          <w:rFonts w:cs="Arial"/>
          <w:sz w:val="22"/>
          <w:szCs w:val="22"/>
        </w:rPr>
        <w:t>.</w:t>
      </w:r>
    </w:p>
    <w:p w14:paraId="7B301128" w14:textId="77777777" w:rsidR="007116C7" w:rsidRPr="009E0670" w:rsidRDefault="00165262" w:rsidP="00DA43CB">
      <w:pPr>
        <w:pStyle w:val="BodyText2"/>
        <w:spacing w:after="240" w:line="360" w:lineRule="auto"/>
        <w:rPr>
          <w:rFonts w:cs="Arial"/>
          <w:sz w:val="22"/>
          <w:szCs w:val="22"/>
        </w:rPr>
      </w:pPr>
      <w:r w:rsidRPr="009E0670">
        <w:rPr>
          <w:rFonts w:cs="Arial"/>
          <w:sz w:val="22"/>
          <w:szCs w:val="22"/>
        </w:rPr>
        <w:t xml:space="preserve">The PSCP will provide a cost validation for the Scheme/Project(s) within 4 weeks of appointment and it is during this period the </w:t>
      </w:r>
      <w:r w:rsidR="00B558E7" w:rsidRPr="009E0670">
        <w:rPr>
          <w:rFonts w:cs="Arial"/>
          <w:sz w:val="22"/>
          <w:szCs w:val="22"/>
        </w:rPr>
        <w:t>Client</w:t>
      </w:r>
      <w:r w:rsidRPr="009E0670">
        <w:rPr>
          <w:rFonts w:cs="Arial"/>
          <w:sz w:val="22"/>
          <w:szCs w:val="22"/>
        </w:rPr>
        <w:t xml:space="preserve"> should seek to </w:t>
      </w:r>
      <w:r w:rsidR="004001A5" w:rsidRPr="009E0670">
        <w:rPr>
          <w:rFonts w:cs="Arial"/>
          <w:sz w:val="22"/>
          <w:szCs w:val="22"/>
        </w:rPr>
        <w:t>reconfirm the statements</w:t>
      </w:r>
      <w:r w:rsidR="00464382" w:rsidRPr="009E0670">
        <w:rPr>
          <w:rFonts w:cs="Arial"/>
          <w:sz w:val="22"/>
          <w:szCs w:val="22"/>
        </w:rPr>
        <w:t xml:space="preserve"> and </w:t>
      </w:r>
      <w:r w:rsidR="004001A5" w:rsidRPr="009E0670">
        <w:rPr>
          <w:rFonts w:cs="Arial"/>
          <w:sz w:val="22"/>
          <w:szCs w:val="22"/>
        </w:rPr>
        <w:t>arrangements</w:t>
      </w:r>
      <w:r w:rsidR="00464382" w:rsidRPr="009E0670">
        <w:rPr>
          <w:rFonts w:cs="Arial"/>
          <w:sz w:val="22"/>
          <w:szCs w:val="22"/>
        </w:rPr>
        <w:t xml:space="preserve"> cited at </w:t>
      </w:r>
      <w:r w:rsidR="004001A5" w:rsidRPr="009E0670">
        <w:rPr>
          <w:rFonts w:cs="Arial"/>
          <w:sz w:val="22"/>
          <w:szCs w:val="22"/>
        </w:rPr>
        <w:t xml:space="preserve">interview.  These </w:t>
      </w:r>
      <w:r w:rsidR="00464382" w:rsidRPr="009E0670">
        <w:rPr>
          <w:rFonts w:cs="Arial"/>
          <w:sz w:val="22"/>
          <w:szCs w:val="22"/>
        </w:rPr>
        <w:t>may include such things as the ability to meet a pre</w:t>
      </w:r>
      <w:r w:rsidR="00857035" w:rsidRPr="009E0670">
        <w:rPr>
          <w:rFonts w:cs="Arial"/>
          <w:sz w:val="22"/>
          <w:szCs w:val="22"/>
        </w:rPr>
        <w:t>viously accepted cost profile, k</w:t>
      </w:r>
      <w:r w:rsidR="00464382" w:rsidRPr="009E0670">
        <w:rPr>
          <w:rFonts w:cs="Arial"/>
          <w:sz w:val="22"/>
          <w:szCs w:val="22"/>
        </w:rPr>
        <w:t>ey personnel cited as being team members not having an on</w:t>
      </w:r>
      <w:r w:rsidR="002A17DC" w:rsidRPr="009E0670">
        <w:rPr>
          <w:rFonts w:cs="Arial"/>
          <w:sz w:val="22"/>
          <w:szCs w:val="22"/>
        </w:rPr>
        <w:t xml:space="preserve"> </w:t>
      </w:r>
      <w:r w:rsidR="00464382" w:rsidRPr="009E0670">
        <w:rPr>
          <w:rFonts w:cs="Arial"/>
          <w:sz w:val="22"/>
          <w:szCs w:val="22"/>
        </w:rPr>
        <w:t xml:space="preserve">going involvement or perhaps an inability to achieve agreed target dates.  </w:t>
      </w:r>
    </w:p>
    <w:p w14:paraId="7B301129" w14:textId="77777777" w:rsidR="007116C7" w:rsidRPr="009E0670" w:rsidRDefault="007116C7" w:rsidP="00DA43CB">
      <w:pPr>
        <w:pStyle w:val="BodyText2"/>
        <w:spacing w:after="240" w:line="360" w:lineRule="auto"/>
        <w:rPr>
          <w:rFonts w:cs="Arial"/>
          <w:sz w:val="22"/>
          <w:szCs w:val="22"/>
        </w:rPr>
      </w:pPr>
      <w:r w:rsidRPr="009E0670">
        <w:rPr>
          <w:rFonts w:cs="Arial"/>
          <w:sz w:val="22"/>
          <w:szCs w:val="22"/>
        </w:rPr>
        <w:t xml:space="preserve">Advice may be sought from the </w:t>
      </w:r>
      <w:r w:rsidR="00EC3A66" w:rsidRPr="009E0670">
        <w:rPr>
          <w:rFonts w:cs="Arial"/>
          <w:sz w:val="22"/>
          <w:szCs w:val="22"/>
        </w:rPr>
        <w:t>P22</w:t>
      </w:r>
      <w:r w:rsidRPr="009E0670">
        <w:rPr>
          <w:rFonts w:cs="Arial"/>
          <w:sz w:val="22"/>
          <w:szCs w:val="22"/>
        </w:rPr>
        <w:t xml:space="preserve"> Implementation Advisor </w:t>
      </w:r>
      <w:r w:rsidR="00464382" w:rsidRPr="009E0670">
        <w:rPr>
          <w:rFonts w:cs="Arial"/>
          <w:sz w:val="22"/>
          <w:szCs w:val="22"/>
        </w:rPr>
        <w:t xml:space="preserve">in respect of typical cost and time </w:t>
      </w:r>
      <w:r w:rsidRPr="009E0670">
        <w:rPr>
          <w:rFonts w:cs="Arial"/>
          <w:sz w:val="22"/>
          <w:szCs w:val="22"/>
        </w:rPr>
        <w:t xml:space="preserve">associated with this element of the </w:t>
      </w:r>
      <w:r w:rsidR="006A687A" w:rsidRPr="009E0670">
        <w:rPr>
          <w:rFonts w:cs="Arial"/>
          <w:sz w:val="22"/>
          <w:szCs w:val="22"/>
        </w:rPr>
        <w:t>S</w:t>
      </w:r>
      <w:r w:rsidRPr="009E0670">
        <w:rPr>
          <w:rFonts w:cs="Arial"/>
          <w:sz w:val="22"/>
          <w:szCs w:val="22"/>
        </w:rPr>
        <w:t>cheme</w:t>
      </w:r>
      <w:r w:rsidR="006A687A" w:rsidRPr="009E0670">
        <w:rPr>
          <w:rFonts w:cs="Arial"/>
          <w:sz w:val="22"/>
          <w:szCs w:val="22"/>
        </w:rPr>
        <w:t>/Project(s)</w:t>
      </w:r>
      <w:r w:rsidR="00464382" w:rsidRPr="009E0670">
        <w:rPr>
          <w:rFonts w:cs="Arial"/>
          <w:sz w:val="22"/>
          <w:szCs w:val="22"/>
        </w:rPr>
        <w:t xml:space="preserve"> development</w:t>
      </w:r>
      <w:r w:rsidRPr="009E0670">
        <w:rPr>
          <w:rFonts w:cs="Arial"/>
          <w:sz w:val="22"/>
          <w:szCs w:val="22"/>
        </w:rPr>
        <w:t xml:space="preserve">. </w:t>
      </w:r>
    </w:p>
    <w:p w14:paraId="7B30112A" w14:textId="77777777" w:rsidR="00C70BAF" w:rsidRPr="009E0670" w:rsidRDefault="00F26FA8" w:rsidP="00DA43CB">
      <w:pPr>
        <w:pStyle w:val="BodyText2"/>
        <w:spacing w:after="240" w:line="360" w:lineRule="auto"/>
        <w:rPr>
          <w:rFonts w:cs="Arial"/>
          <w:caps/>
          <w:sz w:val="22"/>
          <w:szCs w:val="22"/>
        </w:rPr>
      </w:pPr>
      <w:r w:rsidRPr="009E0670">
        <w:rPr>
          <w:rFonts w:cs="Arial"/>
          <w:sz w:val="22"/>
          <w:szCs w:val="22"/>
        </w:rPr>
        <w:t xml:space="preserve">A standard PSCP </w:t>
      </w:r>
      <w:r w:rsidR="00231082" w:rsidRPr="009E0670">
        <w:rPr>
          <w:rFonts w:cs="Arial"/>
          <w:sz w:val="22"/>
          <w:szCs w:val="22"/>
        </w:rPr>
        <w:t>S</w:t>
      </w:r>
      <w:r w:rsidRPr="009E0670">
        <w:rPr>
          <w:rFonts w:cs="Arial"/>
          <w:sz w:val="22"/>
          <w:szCs w:val="22"/>
        </w:rPr>
        <w:t xml:space="preserve">cheme </w:t>
      </w:r>
      <w:r w:rsidR="007A3D25">
        <w:rPr>
          <w:rFonts w:cs="Arial"/>
          <w:sz w:val="22"/>
          <w:szCs w:val="22"/>
        </w:rPr>
        <w:t>Agreement a</w:t>
      </w:r>
      <w:r w:rsidRPr="009E0670">
        <w:rPr>
          <w:rFonts w:cs="Arial"/>
          <w:sz w:val="22"/>
          <w:szCs w:val="22"/>
        </w:rPr>
        <w:t xml:space="preserve">nd Project </w:t>
      </w:r>
      <w:r w:rsidR="00C70BAF" w:rsidRPr="009E0670">
        <w:rPr>
          <w:rFonts w:cs="Arial"/>
          <w:sz w:val="22"/>
          <w:szCs w:val="22"/>
        </w:rPr>
        <w:t xml:space="preserve">Letters of </w:t>
      </w:r>
      <w:r w:rsidRPr="009E0670">
        <w:rPr>
          <w:rFonts w:cs="Arial"/>
          <w:sz w:val="22"/>
          <w:szCs w:val="22"/>
        </w:rPr>
        <w:t>Instruction</w:t>
      </w:r>
      <w:r w:rsidR="00C70BAF" w:rsidRPr="009E0670">
        <w:rPr>
          <w:rFonts w:cs="Arial"/>
          <w:sz w:val="22"/>
          <w:szCs w:val="22"/>
        </w:rPr>
        <w:t xml:space="preserve"> (LOAs) are included in </w:t>
      </w:r>
      <w:r w:rsidR="00531237" w:rsidRPr="009E0670">
        <w:rPr>
          <w:rFonts w:cs="Arial"/>
          <w:sz w:val="22"/>
          <w:szCs w:val="22"/>
        </w:rPr>
        <w:t>Framework Schedule 4</w:t>
      </w:r>
      <w:r w:rsidR="00C70BAF" w:rsidRPr="009E0670">
        <w:rPr>
          <w:rFonts w:cs="Arial"/>
          <w:sz w:val="22"/>
          <w:szCs w:val="22"/>
        </w:rPr>
        <w:t xml:space="preserve">.  </w:t>
      </w:r>
      <w:r w:rsidR="006A687A" w:rsidRPr="009E0670">
        <w:rPr>
          <w:rFonts w:cs="Arial"/>
          <w:sz w:val="22"/>
          <w:szCs w:val="22"/>
        </w:rPr>
        <w:t>Client</w:t>
      </w:r>
      <w:r w:rsidR="00175E88" w:rsidRPr="009E0670">
        <w:rPr>
          <w:rFonts w:cs="Arial"/>
          <w:sz w:val="22"/>
          <w:szCs w:val="22"/>
        </w:rPr>
        <w:t>s</w:t>
      </w:r>
      <w:r w:rsidR="006A687A" w:rsidRPr="009E0670">
        <w:rPr>
          <w:rFonts w:cs="Arial"/>
          <w:sz w:val="22"/>
          <w:szCs w:val="22"/>
        </w:rPr>
        <w:t xml:space="preserve"> should </w:t>
      </w:r>
      <w:r w:rsidRPr="009E0670">
        <w:rPr>
          <w:rFonts w:cs="Arial"/>
          <w:sz w:val="22"/>
          <w:szCs w:val="22"/>
        </w:rPr>
        <w:t xml:space="preserve">use the </w:t>
      </w:r>
      <w:r w:rsidR="00231082" w:rsidRPr="009E0670">
        <w:rPr>
          <w:rFonts w:cs="Arial"/>
          <w:sz w:val="22"/>
          <w:szCs w:val="22"/>
        </w:rPr>
        <w:t>S</w:t>
      </w:r>
      <w:r w:rsidRPr="009E0670">
        <w:rPr>
          <w:rFonts w:cs="Arial"/>
          <w:sz w:val="22"/>
          <w:szCs w:val="22"/>
        </w:rPr>
        <w:t xml:space="preserve">cheme Agreement and whichever Project LOI </w:t>
      </w:r>
      <w:r w:rsidR="0028650F" w:rsidRPr="009E0670">
        <w:rPr>
          <w:rFonts w:cs="Arial"/>
          <w:sz w:val="22"/>
          <w:szCs w:val="22"/>
        </w:rPr>
        <w:t>is appropriate</w:t>
      </w:r>
      <w:r w:rsidR="00C70BAF" w:rsidRPr="009E0670">
        <w:rPr>
          <w:rFonts w:cs="Arial"/>
          <w:sz w:val="22"/>
          <w:szCs w:val="22"/>
        </w:rPr>
        <w:t>.</w:t>
      </w:r>
    </w:p>
    <w:p w14:paraId="7B30112B" w14:textId="77777777" w:rsidR="007116C7" w:rsidRPr="009E0670" w:rsidRDefault="007116C7" w:rsidP="00DA43CB">
      <w:pPr>
        <w:spacing w:after="240" w:line="360" w:lineRule="auto"/>
        <w:rPr>
          <w:rFonts w:ascii="Arial" w:hAnsi="Arial" w:cs="Arial"/>
          <w:sz w:val="22"/>
          <w:szCs w:val="22"/>
        </w:rPr>
      </w:pPr>
      <w:r w:rsidRPr="009E0670">
        <w:rPr>
          <w:rFonts w:ascii="Arial" w:hAnsi="Arial" w:cs="Arial"/>
          <w:sz w:val="22"/>
          <w:szCs w:val="22"/>
        </w:rPr>
        <w:t>It is essential that the formal start-up</w:t>
      </w:r>
      <w:r w:rsidR="00857035" w:rsidRPr="009E0670">
        <w:rPr>
          <w:rFonts w:ascii="Arial" w:hAnsi="Arial" w:cs="Arial"/>
          <w:sz w:val="22"/>
          <w:szCs w:val="22"/>
        </w:rPr>
        <w:t>/launch</w:t>
      </w:r>
      <w:r w:rsidRPr="009E0670">
        <w:rPr>
          <w:rFonts w:ascii="Arial" w:hAnsi="Arial" w:cs="Arial"/>
          <w:sz w:val="22"/>
          <w:szCs w:val="22"/>
        </w:rPr>
        <w:t xml:space="preserve"> meeting is planned.  This meeting is to be hosted by the PSCP and its cost is </w:t>
      </w:r>
      <w:r w:rsidR="006A687A" w:rsidRPr="009E0670">
        <w:rPr>
          <w:rFonts w:ascii="Arial" w:hAnsi="Arial" w:cs="Arial"/>
          <w:sz w:val="22"/>
          <w:szCs w:val="22"/>
        </w:rPr>
        <w:t>included in their Fee Percentage</w:t>
      </w:r>
      <w:r w:rsidRPr="009E0670">
        <w:rPr>
          <w:rFonts w:ascii="Arial" w:hAnsi="Arial" w:cs="Arial"/>
          <w:sz w:val="22"/>
          <w:szCs w:val="22"/>
        </w:rPr>
        <w:t xml:space="preserve">.  Further guidance on the Start-up workshop is available on the </w:t>
      </w:r>
      <w:r w:rsidR="00EC3A66" w:rsidRPr="009E0670">
        <w:rPr>
          <w:rFonts w:ascii="Arial" w:hAnsi="Arial" w:cs="Arial"/>
          <w:sz w:val="22"/>
          <w:szCs w:val="22"/>
        </w:rPr>
        <w:t>P22</w:t>
      </w:r>
      <w:r w:rsidRPr="009E0670">
        <w:rPr>
          <w:rFonts w:ascii="Arial" w:hAnsi="Arial" w:cs="Arial"/>
          <w:sz w:val="22"/>
          <w:szCs w:val="22"/>
        </w:rPr>
        <w:t xml:space="preserve"> Club.</w:t>
      </w:r>
    </w:p>
    <w:p w14:paraId="7B30112C" w14:textId="77777777" w:rsidR="007116C7" w:rsidRPr="009E0670" w:rsidRDefault="007116C7" w:rsidP="00DA43CB">
      <w:pPr>
        <w:pStyle w:val="BodyText2"/>
        <w:spacing w:after="240" w:line="360" w:lineRule="auto"/>
        <w:rPr>
          <w:rFonts w:cs="Arial"/>
          <w:sz w:val="22"/>
          <w:szCs w:val="22"/>
        </w:rPr>
      </w:pPr>
      <w:r w:rsidRPr="009E0670">
        <w:rPr>
          <w:rFonts w:cs="Arial"/>
          <w:sz w:val="22"/>
          <w:szCs w:val="22"/>
        </w:rPr>
        <w:t xml:space="preserve">A Client may request a </w:t>
      </w:r>
      <w:r w:rsidR="00EC3A66" w:rsidRPr="009E0670">
        <w:rPr>
          <w:rFonts w:cs="Arial"/>
          <w:sz w:val="22"/>
          <w:szCs w:val="22"/>
        </w:rPr>
        <w:t>P22</w:t>
      </w:r>
      <w:r w:rsidRPr="009E0670">
        <w:rPr>
          <w:rFonts w:cs="Arial"/>
          <w:sz w:val="22"/>
          <w:szCs w:val="22"/>
        </w:rPr>
        <w:t xml:space="preserve"> Implementation </w:t>
      </w:r>
      <w:r w:rsidR="00C70BAF" w:rsidRPr="009E0670">
        <w:rPr>
          <w:rFonts w:cs="Arial"/>
          <w:sz w:val="22"/>
          <w:szCs w:val="22"/>
        </w:rPr>
        <w:t xml:space="preserve">Advisor to provide them with a </w:t>
      </w:r>
      <w:r w:rsidR="00857035" w:rsidRPr="009E0670">
        <w:rPr>
          <w:rFonts w:cs="Arial"/>
          <w:sz w:val="22"/>
          <w:szCs w:val="22"/>
        </w:rPr>
        <w:t>‘</w:t>
      </w:r>
      <w:r w:rsidR="00C70BAF" w:rsidRPr="009E0670">
        <w:rPr>
          <w:rFonts w:cs="Arial"/>
          <w:sz w:val="22"/>
          <w:szCs w:val="22"/>
        </w:rPr>
        <w:t>Letter of S</w:t>
      </w:r>
      <w:r w:rsidRPr="009E0670">
        <w:rPr>
          <w:rFonts w:cs="Arial"/>
          <w:sz w:val="22"/>
          <w:szCs w:val="22"/>
        </w:rPr>
        <w:t>upport</w:t>
      </w:r>
      <w:r w:rsidR="00857035" w:rsidRPr="009E0670">
        <w:rPr>
          <w:rFonts w:cs="Arial"/>
          <w:sz w:val="22"/>
          <w:szCs w:val="22"/>
        </w:rPr>
        <w:t>’</w:t>
      </w:r>
      <w:r w:rsidRPr="009E0670">
        <w:rPr>
          <w:rFonts w:cs="Arial"/>
          <w:sz w:val="22"/>
          <w:szCs w:val="22"/>
        </w:rPr>
        <w:t xml:space="preserve"> in the f</w:t>
      </w:r>
      <w:r w:rsidR="00C70BAF" w:rsidRPr="009E0670">
        <w:rPr>
          <w:rFonts w:cs="Arial"/>
          <w:sz w:val="22"/>
          <w:szCs w:val="22"/>
        </w:rPr>
        <w:t>ormat provide</w:t>
      </w:r>
      <w:r w:rsidR="00857035" w:rsidRPr="009E0670">
        <w:rPr>
          <w:rFonts w:cs="Arial"/>
          <w:sz w:val="22"/>
          <w:szCs w:val="22"/>
        </w:rPr>
        <w:t xml:space="preserve">d in this guidance in an appendix to </w:t>
      </w:r>
      <w:r w:rsidR="002A17DC" w:rsidRPr="009E0670">
        <w:rPr>
          <w:rFonts w:cs="Arial"/>
          <w:sz w:val="22"/>
          <w:szCs w:val="22"/>
        </w:rPr>
        <w:t>Framework</w:t>
      </w:r>
      <w:r w:rsidR="00857035" w:rsidRPr="009E0670">
        <w:rPr>
          <w:rFonts w:cs="Arial"/>
          <w:sz w:val="22"/>
          <w:szCs w:val="22"/>
        </w:rPr>
        <w:t xml:space="preserve"> Schedule </w:t>
      </w:r>
      <w:r w:rsidR="00FE1E12" w:rsidRPr="009E0670">
        <w:rPr>
          <w:rFonts w:cs="Arial"/>
          <w:sz w:val="22"/>
          <w:szCs w:val="22"/>
        </w:rPr>
        <w:t>4</w:t>
      </w:r>
      <w:r w:rsidR="00C70BAF" w:rsidRPr="009E0670">
        <w:rPr>
          <w:rFonts w:cs="Arial"/>
          <w:sz w:val="22"/>
          <w:szCs w:val="22"/>
        </w:rPr>
        <w:t>.</w:t>
      </w:r>
    </w:p>
    <w:p w14:paraId="7B30112D" w14:textId="77777777" w:rsidR="00DA43CB" w:rsidRPr="009E0670" w:rsidRDefault="00DA43CB" w:rsidP="00985B08">
      <w:pPr>
        <w:pStyle w:val="BodyText2"/>
        <w:spacing w:after="240" w:line="360" w:lineRule="auto"/>
        <w:rPr>
          <w:rFonts w:cs="Arial"/>
          <w:b/>
          <w:sz w:val="22"/>
          <w:szCs w:val="22"/>
          <w:u w:val="single"/>
        </w:rPr>
      </w:pPr>
      <w:r w:rsidRPr="009E0670">
        <w:rPr>
          <w:rFonts w:cs="Arial"/>
          <w:b/>
          <w:sz w:val="22"/>
          <w:szCs w:val="22"/>
          <w:u w:val="single"/>
        </w:rPr>
        <w:t>Step 9 - Feedback</w:t>
      </w:r>
    </w:p>
    <w:p w14:paraId="7B30112E" w14:textId="77777777" w:rsidR="00C70BAF" w:rsidRPr="009E0670" w:rsidRDefault="001004FF" w:rsidP="00DA43CB">
      <w:pPr>
        <w:pStyle w:val="BodyText2"/>
        <w:spacing w:after="240" w:line="360" w:lineRule="auto"/>
        <w:rPr>
          <w:rFonts w:cs="Arial"/>
          <w:sz w:val="22"/>
          <w:szCs w:val="22"/>
        </w:rPr>
      </w:pPr>
      <w:r w:rsidRPr="009E0670">
        <w:rPr>
          <w:rFonts w:cs="Arial"/>
          <w:sz w:val="22"/>
          <w:szCs w:val="22"/>
        </w:rPr>
        <w:t>Feedback</w:t>
      </w:r>
      <w:r w:rsidR="00C70BAF" w:rsidRPr="009E0670">
        <w:rPr>
          <w:rFonts w:cs="Arial"/>
          <w:sz w:val="22"/>
          <w:szCs w:val="22"/>
        </w:rPr>
        <w:t xml:space="preserve"> is an essential part of the PSCP Selection Process.  It informs the </w:t>
      </w:r>
      <w:r w:rsidRPr="009E0670">
        <w:rPr>
          <w:rFonts w:cs="Arial"/>
          <w:sz w:val="22"/>
          <w:szCs w:val="22"/>
        </w:rPr>
        <w:t xml:space="preserve">PSCP of how they scored against </w:t>
      </w:r>
      <w:r w:rsidR="00C70BAF" w:rsidRPr="009E0670">
        <w:rPr>
          <w:rFonts w:cs="Arial"/>
          <w:sz w:val="22"/>
          <w:szCs w:val="22"/>
        </w:rPr>
        <w:t xml:space="preserve">each of </w:t>
      </w:r>
      <w:r w:rsidRPr="009E0670">
        <w:rPr>
          <w:rFonts w:cs="Arial"/>
          <w:sz w:val="22"/>
          <w:szCs w:val="22"/>
        </w:rPr>
        <w:t xml:space="preserve">the </w:t>
      </w:r>
      <w:r w:rsidR="00231082" w:rsidRPr="009E0670">
        <w:rPr>
          <w:rFonts w:cs="Arial"/>
          <w:sz w:val="22"/>
          <w:szCs w:val="22"/>
        </w:rPr>
        <w:t>Award C</w:t>
      </w:r>
      <w:r w:rsidRPr="009E0670">
        <w:rPr>
          <w:rFonts w:cs="Arial"/>
          <w:sz w:val="22"/>
          <w:szCs w:val="22"/>
        </w:rPr>
        <w:t xml:space="preserve">riteria </w:t>
      </w:r>
      <w:r w:rsidR="00C70BAF" w:rsidRPr="009E0670">
        <w:rPr>
          <w:rFonts w:cs="Arial"/>
          <w:sz w:val="22"/>
          <w:szCs w:val="22"/>
        </w:rPr>
        <w:t>and provides</w:t>
      </w:r>
      <w:r w:rsidR="006A687A" w:rsidRPr="009E0670">
        <w:rPr>
          <w:rFonts w:cs="Arial"/>
          <w:sz w:val="22"/>
          <w:szCs w:val="22"/>
        </w:rPr>
        <w:t xml:space="preserve"> the</w:t>
      </w:r>
      <w:r w:rsidR="00611030" w:rsidRPr="009E0670">
        <w:rPr>
          <w:rFonts w:cs="Arial"/>
          <w:sz w:val="22"/>
          <w:szCs w:val="22"/>
        </w:rPr>
        <w:t>m</w:t>
      </w:r>
      <w:r w:rsidR="006A687A" w:rsidRPr="009E0670">
        <w:rPr>
          <w:rFonts w:cs="Arial"/>
          <w:sz w:val="22"/>
          <w:szCs w:val="22"/>
        </w:rPr>
        <w:t xml:space="preserve"> with information </w:t>
      </w:r>
      <w:r w:rsidRPr="009E0670">
        <w:rPr>
          <w:rFonts w:cs="Arial"/>
          <w:sz w:val="22"/>
          <w:szCs w:val="22"/>
        </w:rPr>
        <w:t xml:space="preserve">as to </w:t>
      </w:r>
      <w:r w:rsidR="00611030" w:rsidRPr="009E0670">
        <w:rPr>
          <w:rFonts w:cs="Arial"/>
          <w:sz w:val="22"/>
          <w:szCs w:val="22"/>
        </w:rPr>
        <w:t xml:space="preserve">how </w:t>
      </w:r>
      <w:r w:rsidRPr="009E0670">
        <w:rPr>
          <w:rFonts w:cs="Arial"/>
          <w:sz w:val="22"/>
          <w:szCs w:val="22"/>
        </w:rPr>
        <w:t>they might improve their</w:t>
      </w:r>
      <w:r w:rsidR="00C70BAF" w:rsidRPr="009E0670">
        <w:rPr>
          <w:rFonts w:cs="Arial"/>
          <w:sz w:val="22"/>
          <w:szCs w:val="22"/>
        </w:rPr>
        <w:t xml:space="preserve"> performance in the future. The </w:t>
      </w:r>
      <w:r w:rsidR="00EC3A66" w:rsidRPr="009E0670">
        <w:rPr>
          <w:rFonts w:cs="Arial"/>
          <w:sz w:val="22"/>
          <w:szCs w:val="22"/>
        </w:rPr>
        <w:t>P22</w:t>
      </w:r>
      <w:r w:rsidR="006A687A" w:rsidRPr="009E0670">
        <w:rPr>
          <w:rFonts w:cs="Arial"/>
          <w:sz w:val="22"/>
          <w:szCs w:val="22"/>
        </w:rPr>
        <w:t xml:space="preserve"> </w:t>
      </w:r>
      <w:r w:rsidR="00C70BAF" w:rsidRPr="009E0670">
        <w:rPr>
          <w:rFonts w:cs="Arial"/>
          <w:sz w:val="22"/>
          <w:szCs w:val="22"/>
        </w:rPr>
        <w:t xml:space="preserve">PSCP </w:t>
      </w:r>
      <w:r w:rsidR="006A687A" w:rsidRPr="009E0670">
        <w:rPr>
          <w:rFonts w:cs="Arial"/>
          <w:sz w:val="22"/>
          <w:szCs w:val="22"/>
        </w:rPr>
        <w:t>S</w:t>
      </w:r>
      <w:r w:rsidR="00C70BAF" w:rsidRPr="009E0670">
        <w:rPr>
          <w:rFonts w:cs="Arial"/>
          <w:sz w:val="22"/>
          <w:szCs w:val="22"/>
        </w:rPr>
        <w:t xml:space="preserve">election </w:t>
      </w:r>
      <w:r w:rsidR="006A687A" w:rsidRPr="009E0670">
        <w:rPr>
          <w:rFonts w:cs="Arial"/>
          <w:sz w:val="22"/>
          <w:szCs w:val="22"/>
        </w:rPr>
        <w:lastRenderedPageBreak/>
        <w:t>T</w:t>
      </w:r>
      <w:r w:rsidR="00C70BAF" w:rsidRPr="009E0670">
        <w:rPr>
          <w:rFonts w:cs="Arial"/>
          <w:sz w:val="22"/>
          <w:szCs w:val="22"/>
        </w:rPr>
        <w:t xml:space="preserve">ool has </w:t>
      </w:r>
      <w:r w:rsidR="00656D51" w:rsidRPr="009E0670">
        <w:rPr>
          <w:rFonts w:cs="Arial"/>
          <w:sz w:val="22"/>
          <w:szCs w:val="22"/>
        </w:rPr>
        <w:t>b</w:t>
      </w:r>
      <w:r w:rsidR="00826CCB" w:rsidRPr="009E0670">
        <w:rPr>
          <w:rFonts w:cs="Arial"/>
          <w:sz w:val="22"/>
          <w:szCs w:val="22"/>
        </w:rPr>
        <w:t>e</w:t>
      </w:r>
      <w:r w:rsidR="00656D51" w:rsidRPr="009E0670">
        <w:rPr>
          <w:rFonts w:cs="Arial"/>
          <w:sz w:val="22"/>
          <w:szCs w:val="22"/>
        </w:rPr>
        <w:t>e</w:t>
      </w:r>
      <w:r w:rsidR="00C70BAF" w:rsidRPr="009E0670">
        <w:rPr>
          <w:rFonts w:cs="Arial"/>
          <w:sz w:val="22"/>
          <w:szCs w:val="22"/>
        </w:rPr>
        <w:t>n</w:t>
      </w:r>
      <w:r w:rsidR="00656D51" w:rsidRPr="009E0670">
        <w:rPr>
          <w:rFonts w:cs="Arial"/>
          <w:sz w:val="22"/>
          <w:szCs w:val="22"/>
        </w:rPr>
        <w:t xml:space="preserve"> configured to </w:t>
      </w:r>
      <w:r w:rsidR="006A687A" w:rsidRPr="009E0670">
        <w:rPr>
          <w:rFonts w:cs="Arial"/>
          <w:sz w:val="22"/>
          <w:szCs w:val="22"/>
        </w:rPr>
        <w:t xml:space="preserve">enable the </w:t>
      </w:r>
      <w:r w:rsidR="00C70BAF" w:rsidRPr="009E0670">
        <w:rPr>
          <w:rFonts w:cs="Arial"/>
          <w:sz w:val="22"/>
          <w:szCs w:val="22"/>
        </w:rPr>
        <w:t>provi</w:t>
      </w:r>
      <w:r w:rsidR="006A687A" w:rsidRPr="009E0670">
        <w:rPr>
          <w:rFonts w:cs="Arial"/>
          <w:sz w:val="22"/>
          <w:szCs w:val="22"/>
        </w:rPr>
        <w:t>s</w:t>
      </w:r>
      <w:r w:rsidR="00C70BAF" w:rsidRPr="009E0670">
        <w:rPr>
          <w:rFonts w:cs="Arial"/>
          <w:sz w:val="22"/>
          <w:szCs w:val="22"/>
        </w:rPr>
        <w:t>i</w:t>
      </w:r>
      <w:r w:rsidR="006A687A" w:rsidRPr="009E0670">
        <w:rPr>
          <w:rFonts w:cs="Arial"/>
          <w:sz w:val="22"/>
          <w:szCs w:val="22"/>
        </w:rPr>
        <w:t>on</w:t>
      </w:r>
      <w:r w:rsidR="00C70BAF" w:rsidRPr="009E0670">
        <w:rPr>
          <w:rFonts w:cs="Arial"/>
          <w:sz w:val="22"/>
          <w:szCs w:val="22"/>
        </w:rPr>
        <w:t xml:space="preserve"> feedback to the PSCPs. </w:t>
      </w:r>
      <w:r w:rsidR="00826CCB" w:rsidRPr="009E0670">
        <w:rPr>
          <w:rFonts w:cs="Arial"/>
          <w:sz w:val="22"/>
          <w:szCs w:val="22"/>
        </w:rPr>
        <w:t xml:space="preserve"> </w:t>
      </w:r>
      <w:r w:rsidR="00B558E7" w:rsidRPr="009E0670">
        <w:rPr>
          <w:rFonts w:cs="Arial"/>
          <w:sz w:val="22"/>
          <w:szCs w:val="22"/>
        </w:rPr>
        <w:t>Client</w:t>
      </w:r>
      <w:r w:rsidR="00826CCB" w:rsidRPr="009E0670">
        <w:rPr>
          <w:rFonts w:cs="Arial"/>
          <w:sz w:val="22"/>
          <w:szCs w:val="22"/>
        </w:rPr>
        <w:t xml:space="preserve">s are expected to provide feedback to all participating PSCPs.  </w:t>
      </w:r>
    </w:p>
    <w:p w14:paraId="7B30112F" w14:textId="77777777" w:rsidR="001004FF" w:rsidRPr="009E0670" w:rsidRDefault="001004FF" w:rsidP="00DA43CB">
      <w:pPr>
        <w:pStyle w:val="BodyText2"/>
        <w:spacing w:after="240" w:line="360" w:lineRule="auto"/>
        <w:rPr>
          <w:rFonts w:cs="Arial"/>
          <w:sz w:val="22"/>
          <w:szCs w:val="22"/>
        </w:rPr>
      </w:pPr>
      <w:r w:rsidRPr="009E0670">
        <w:rPr>
          <w:rFonts w:cs="Arial"/>
          <w:sz w:val="22"/>
          <w:szCs w:val="22"/>
        </w:rPr>
        <w:t xml:space="preserve">PSCPs looking for a more formal debriefing should contact the </w:t>
      </w:r>
      <w:r w:rsidR="00EC3A66" w:rsidRPr="009E0670">
        <w:rPr>
          <w:rFonts w:cs="Arial"/>
          <w:sz w:val="22"/>
          <w:szCs w:val="22"/>
        </w:rPr>
        <w:t>P22</w:t>
      </w:r>
      <w:r w:rsidR="004D4465" w:rsidRPr="009E0670">
        <w:rPr>
          <w:rFonts w:cs="Arial"/>
          <w:sz w:val="22"/>
          <w:szCs w:val="22"/>
        </w:rPr>
        <w:t xml:space="preserve"> </w:t>
      </w:r>
      <w:r w:rsidRPr="009E0670">
        <w:rPr>
          <w:rFonts w:cs="Arial"/>
          <w:sz w:val="22"/>
          <w:szCs w:val="22"/>
        </w:rPr>
        <w:t>Implementation Advisor who</w:t>
      </w:r>
      <w:r w:rsidR="006A687A" w:rsidRPr="009E0670">
        <w:rPr>
          <w:rFonts w:cs="Arial"/>
          <w:sz w:val="22"/>
          <w:szCs w:val="22"/>
        </w:rPr>
        <w:t>,</w:t>
      </w:r>
      <w:r w:rsidRPr="009E0670">
        <w:rPr>
          <w:rFonts w:cs="Arial"/>
          <w:sz w:val="22"/>
          <w:szCs w:val="22"/>
        </w:rPr>
        <w:t xml:space="preserve"> </w:t>
      </w:r>
      <w:r w:rsidR="006A687A" w:rsidRPr="009E0670">
        <w:rPr>
          <w:rFonts w:cs="Arial"/>
          <w:sz w:val="22"/>
          <w:szCs w:val="22"/>
        </w:rPr>
        <w:t>in consul</w:t>
      </w:r>
      <w:r w:rsidR="00175E88" w:rsidRPr="009E0670">
        <w:rPr>
          <w:rFonts w:cs="Arial"/>
          <w:sz w:val="22"/>
          <w:szCs w:val="22"/>
        </w:rPr>
        <w:t>t</w:t>
      </w:r>
      <w:r w:rsidR="006A687A" w:rsidRPr="009E0670">
        <w:rPr>
          <w:rFonts w:cs="Arial"/>
          <w:sz w:val="22"/>
          <w:szCs w:val="22"/>
        </w:rPr>
        <w:t xml:space="preserve">ation </w:t>
      </w:r>
      <w:r w:rsidRPr="009E0670">
        <w:rPr>
          <w:rFonts w:cs="Arial"/>
          <w:sz w:val="22"/>
          <w:szCs w:val="22"/>
        </w:rPr>
        <w:t xml:space="preserve">with the </w:t>
      </w:r>
      <w:r w:rsidR="004D4465" w:rsidRPr="009E0670">
        <w:rPr>
          <w:rFonts w:cs="Arial"/>
          <w:sz w:val="22"/>
          <w:szCs w:val="22"/>
        </w:rPr>
        <w:t>Client</w:t>
      </w:r>
      <w:r w:rsidR="006A687A" w:rsidRPr="009E0670">
        <w:rPr>
          <w:rFonts w:cs="Arial"/>
          <w:sz w:val="22"/>
          <w:szCs w:val="22"/>
        </w:rPr>
        <w:t>,</w:t>
      </w:r>
      <w:r w:rsidRPr="009E0670">
        <w:rPr>
          <w:rFonts w:cs="Arial"/>
          <w:sz w:val="22"/>
          <w:szCs w:val="22"/>
        </w:rPr>
        <w:t xml:space="preserve"> will </w:t>
      </w:r>
      <w:r w:rsidR="006A687A" w:rsidRPr="009E0670">
        <w:rPr>
          <w:rFonts w:cs="Arial"/>
          <w:sz w:val="22"/>
          <w:szCs w:val="22"/>
        </w:rPr>
        <w:t>advise</w:t>
      </w:r>
      <w:r w:rsidRPr="009E0670">
        <w:rPr>
          <w:rFonts w:cs="Arial"/>
          <w:sz w:val="22"/>
          <w:szCs w:val="22"/>
        </w:rPr>
        <w:t xml:space="preserve"> on an appropriate course of action.</w:t>
      </w:r>
    </w:p>
    <w:p w14:paraId="7B301130" w14:textId="77777777" w:rsidR="00A6436E" w:rsidRDefault="00FA0CD3" w:rsidP="009E0670">
      <w:pPr>
        <w:rPr>
          <w:rFonts w:ascii="Arial" w:hAnsi="Arial" w:cs="Arial"/>
          <w:b/>
          <w:sz w:val="22"/>
          <w:szCs w:val="22"/>
        </w:rPr>
      </w:pPr>
      <w:bookmarkStart w:id="13" w:name="_Toc332113108"/>
      <w:r w:rsidRPr="009E0670">
        <w:rPr>
          <w:rFonts w:ascii="Arial" w:hAnsi="Arial" w:cs="Arial"/>
          <w:b/>
          <w:sz w:val="22"/>
          <w:szCs w:val="22"/>
        </w:rPr>
        <w:br w:type="page"/>
      </w:r>
    </w:p>
    <w:p w14:paraId="7B301131" w14:textId="77777777" w:rsidR="00E57DF3" w:rsidRPr="009E0670" w:rsidRDefault="0020356F" w:rsidP="009E0670">
      <w:pPr>
        <w:rPr>
          <w:rFonts w:ascii="Arial" w:hAnsi="Arial" w:cs="Arial"/>
          <w:b/>
          <w:sz w:val="22"/>
          <w:szCs w:val="22"/>
        </w:rPr>
      </w:pPr>
      <w:r w:rsidRPr="00A6436E">
        <w:rPr>
          <w:rFonts w:ascii="Arial" w:hAnsi="Arial" w:cs="Arial"/>
          <w:b/>
          <w:sz w:val="22"/>
          <w:szCs w:val="22"/>
        </w:rPr>
        <w:t xml:space="preserve">Appendix </w:t>
      </w:r>
      <w:r w:rsidR="002A17DC" w:rsidRPr="00A6436E">
        <w:rPr>
          <w:rFonts w:ascii="Arial" w:hAnsi="Arial" w:cs="Arial"/>
          <w:b/>
          <w:sz w:val="22"/>
          <w:szCs w:val="22"/>
        </w:rPr>
        <w:t>1</w:t>
      </w:r>
      <w:r w:rsidRPr="00A6436E">
        <w:rPr>
          <w:rFonts w:ascii="Arial" w:hAnsi="Arial" w:cs="Arial"/>
          <w:b/>
          <w:sz w:val="22"/>
          <w:szCs w:val="22"/>
        </w:rPr>
        <w:t xml:space="preserve"> -</w:t>
      </w:r>
      <w:r w:rsidR="00105EBE" w:rsidRPr="009E0670">
        <w:rPr>
          <w:rFonts w:ascii="Arial" w:hAnsi="Arial" w:cs="Arial"/>
          <w:b/>
          <w:sz w:val="22"/>
          <w:szCs w:val="22"/>
        </w:rPr>
        <w:t xml:space="preserve"> Letter to Invite PSCPs to submit an E</w:t>
      </w:r>
      <w:r w:rsidR="00D54A96" w:rsidRPr="009E0670">
        <w:rPr>
          <w:rFonts w:ascii="Arial" w:hAnsi="Arial" w:cs="Arial"/>
          <w:b/>
          <w:sz w:val="22"/>
          <w:szCs w:val="22"/>
        </w:rPr>
        <w:t xml:space="preserve">xpression of </w:t>
      </w:r>
      <w:bookmarkEnd w:id="13"/>
      <w:r w:rsidR="00175E88" w:rsidRPr="009E0670">
        <w:rPr>
          <w:rFonts w:ascii="Arial" w:hAnsi="Arial" w:cs="Arial"/>
          <w:b/>
          <w:sz w:val="22"/>
          <w:szCs w:val="22"/>
        </w:rPr>
        <w:t>Interest</w:t>
      </w:r>
    </w:p>
    <w:p w14:paraId="7B301132" w14:textId="77777777" w:rsidR="00A6436E" w:rsidRDefault="00A6436E" w:rsidP="00A6436E">
      <w:pPr>
        <w:pStyle w:val="BodyText2"/>
        <w:ind w:left="1418" w:hanging="1418"/>
        <w:rPr>
          <w:rFonts w:cs="Arial"/>
          <w:sz w:val="22"/>
          <w:szCs w:val="22"/>
        </w:rPr>
      </w:pPr>
    </w:p>
    <w:p w14:paraId="7B301133" w14:textId="77777777" w:rsidR="00E57DF3" w:rsidRPr="00A6436E" w:rsidRDefault="00E57DF3" w:rsidP="00A6436E">
      <w:pPr>
        <w:pStyle w:val="BodyText2"/>
        <w:spacing w:before="120" w:after="240" w:line="360" w:lineRule="auto"/>
        <w:ind w:left="1418" w:hanging="1418"/>
        <w:rPr>
          <w:rFonts w:cs="Arial"/>
          <w:i/>
          <w:sz w:val="22"/>
          <w:szCs w:val="22"/>
        </w:rPr>
      </w:pPr>
      <w:r w:rsidRPr="009E0670">
        <w:rPr>
          <w:rFonts w:cs="Arial"/>
          <w:sz w:val="22"/>
          <w:szCs w:val="22"/>
        </w:rPr>
        <w:t>To:</w:t>
      </w:r>
      <w:r w:rsidRPr="009E0670">
        <w:rPr>
          <w:rFonts w:cs="Arial"/>
          <w:sz w:val="22"/>
          <w:szCs w:val="22"/>
        </w:rPr>
        <w:tab/>
      </w:r>
      <w:r w:rsidRPr="009E0670">
        <w:rPr>
          <w:rFonts w:cs="Arial"/>
          <w:sz w:val="22"/>
          <w:szCs w:val="22"/>
        </w:rPr>
        <w:tab/>
        <w:t xml:space="preserve">All PSCPs </w:t>
      </w:r>
      <w:r w:rsidR="0031525F" w:rsidRPr="009E0670">
        <w:rPr>
          <w:rFonts w:cs="Arial"/>
          <w:sz w:val="22"/>
          <w:szCs w:val="22"/>
        </w:rPr>
        <w:br/>
      </w:r>
      <w:r w:rsidRPr="009E0670">
        <w:rPr>
          <w:rFonts w:cs="Arial"/>
          <w:i/>
          <w:sz w:val="22"/>
          <w:szCs w:val="22"/>
        </w:rPr>
        <w:t>[contact details can be found at</w:t>
      </w:r>
      <w:r w:rsidR="0031525F" w:rsidRPr="009E0670">
        <w:rPr>
          <w:rFonts w:cs="Arial"/>
          <w:i/>
          <w:sz w:val="22"/>
          <w:szCs w:val="22"/>
        </w:rPr>
        <w:t xml:space="preserve"> </w:t>
      </w:r>
      <w:hyperlink r:id="rId15" w:history="1">
        <w:r w:rsidR="00B558E7" w:rsidRPr="009E0670">
          <w:rPr>
            <w:rStyle w:val="Hyperlink"/>
            <w:rFonts w:cs="Arial"/>
            <w:color w:val="auto"/>
            <w:sz w:val="22"/>
            <w:szCs w:val="22"/>
          </w:rPr>
          <w:t>http://www.procure22.nhs.uk</w:t>
        </w:r>
      </w:hyperlink>
      <w:r w:rsidRPr="009E0670">
        <w:rPr>
          <w:rFonts w:cs="Arial"/>
          <w:bCs/>
          <w:sz w:val="22"/>
          <w:szCs w:val="22"/>
        </w:rPr>
        <w:t>]</w:t>
      </w:r>
    </w:p>
    <w:p w14:paraId="7B301134" w14:textId="77777777" w:rsidR="00E57DF3" w:rsidRPr="009E0670" w:rsidRDefault="00E57DF3" w:rsidP="00123F46">
      <w:pPr>
        <w:pStyle w:val="BodyText2"/>
        <w:spacing w:after="240" w:line="360" w:lineRule="auto"/>
        <w:rPr>
          <w:rFonts w:cs="Arial"/>
          <w:sz w:val="22"/>
          <w:szCs w:val="22"/>
        </w:rPr>
      </w:pPr>
      <w:r w:rsidRPr="009E0670">
        <w:rPr>
          <w:rFonts w:cs="Arial"/>
          <w:sz w:val="22"/>
          <w:szCs w:val="22"/>
        </w:rPr>
        <w:t>CC:</w:t>
      </w:r>
      <w:r w:rsidRPr="009E0670">
        <w:rPr>
          <w:rFonts w:cs="Arial"/>
          <w:sz w:val="22"/>
          <w:szCs w:val="22"/>
        </w:rPr>
        <w:tab/>
      </w:r>
      <w:r w:rsidR="002C6AB9" w:rsidRPr="009E0670">
        <w:rPr>
          <w:rFonts w:cs="Arial"/>
          <w:sz w:val="22"/>
          <w:szCs w:val="22"/>
        </w:rPr>
        <w:t xml:space="preserve">             </w:t>
      </w:r>
      <w:r w:rsidR="00EC3A66" w:rsidRPr="009E0670">
        <w:rPr>
          <w:rFonts w:cs="Arial"/>
          <w:sz w:val="22"/>
          <w:szCs w:val="22"/>
        </w:rPr>
        <w:t>P22</w:t>
      </w:r>
      <w:r w:rsidRPr="009E0670">
        <w:rPr>
          <w:rFonts w:cs="Arial"/>
          <w:sz w:val="22"/>
          <w:szCs w:val="22"/>
        </w:rPr>
        <w:t xml:space="preserve"> Implementation Advisor</w:t>
      </w:r>
    </w:p>
    <w:p w14:paraId="7B301135" w14:textId="77777777" w:rsidR="00E57DF3" w:rsidRPr="009E0670" w:rsidRDefault="00E57DF3" w:rsidP="00A6436E">
      <w:pPr>
        <w:pStyle w:val="BodyText2"/>
        <w:rPr>
          <w:rFonts w:cs="Arial"/>
          <w:sz w:val="22"/>
          <w:szCs w:val="22"/>
        </w:rPr>
      </w:pPr>
      <w:r w:rsidRPr="009E0670">
        <w:rPr>
          <w:rFonts w:cs="Arial"/>
          <w:sz w:val="22"/>
          <w:szCs w:val="22"/>
        </w:rPr>
        <w:t>Subject:</w:t>
      </w:r>
      <w:r w:rsidR="00105EBE" w:rsidRPr="009E0670">
        <w:rPr>
          <w:rFonts w:cs="Arial"/>
          <w:sz w:val="22"/>
          <w:szCs w:val="22"/>
        </w:rPr>
        <w:t xml:space="preserve"> </w:t>
      </w:r>
      <w:r w:rsidRPr="009E0670">
        <w:rPr>
          <w:rFonts w:cs="Arial"/>
          <w:sz w:val="22"/>
          <w:szCs w:val="22"/>
        </w:rPr>
        <w:t xml:space="preserve">Request for an Expression of Interest </w:t>
      </w:r>
    </w:p>
    <w:p w14:paraId="7B301136" w14:textId="77777777" w:rsidR="00BF4793" w:rsidRPr="009E0670" w:rsidRDefault="00123F46" w:rsidP="00A6436E">
      <w:pPr>
        <w:pStyle w:val="BodyText2"/>
        <w:spacing w:after="120" w:line="360" w:lineRule="auto"/>
        <w:rPr>
          <w:rFonts w:cs="Arial"/>
          <w:color w:val="FF0000"/>
          <w:sz w:val="22"/>
          <w:szCs w:val="22"/>
        </w:rPr>
      </w:pPr>
      <w:r w:rsidRPr="009E0670">
        <w:rPr>
          <w:rFonts w:cs="Arial"/>
          <w:sz w:val="22"/>
          <w:szCs w:val="22"/>
        </w:rPr>
        <w:br/>
      </w:r>
      <w:r w:rsidR="00E57DF3" w:rsidRPr="009E0670">
        <w:rPr>
          <w:rFonts w:cs="Arial"/>
          <w:color w:val="FF0000"/>
          <w:sz w:val="22"/>
          <w:szCs w:val="22"/>
        </w:rPr>
        <w:t>Anytown NHS Trust,</w:t>
      </w:r>
      <w:r w:rsidR="00BF4793" w:rsidRPr="009E0670">
        <w:rPr>
          <w:rFonts w:cs="Arial"/>
          <w:color w:val="FF0000"/>
          <w:sz w:val="22"/>
          <w:szCs w:val="22"/>
        </w:rPr>
        <w:t xml:space="preserve"> Scheme XXXX, Scheme Ref: P22YYYY</w:t>
      </w:r>
      <w:r w:rsidR="00E57DF3" w:rsidRPr="009E0670">
        <w:rPr>
          <w:rFonts w:cs="Arial"/>
          <w:color w:val="FF0000"/>
          <w:sz w:val="22"/>
          <w:szCs w:val="22"/>
        </w:rPr>
        <w:t xml:space="preserve"> </w:t>
      </w:r>
    </w:p>
    <w:p w14:paraId="7B301137" w14:textId="77777777" w:rsidR="00E57DF3" w:rsidRPr="009E0670" w:rsidRDefault="00E57DF3" w:rsidP="00A6436E">
      <w:pPr>
        <w:pStyle w:val="BodyText2"/>
        <w:tabs>
          <w:tab w:val="left" w:pos="2183"/>
        </w:tabs>
        <w:spacing w:after="120" w:line="360" w:lineRule="auto"/>
        <w:rPr>
          <w:rFonts w:cs="Arial"/>
          <w:sz w:val="22"/>
          <w:szCs w:val="22"/>
        </w:rPr>
      </w:pPr>
      <w:r w:rsidRPr="009E0670">
        <w:rPr>
          <w:rFonts w:cs="Arial"/>
          <w:sz w:val="22"/>
          <w:szCs w:val="22"/>
        </w:rPr>
        <w:t>Dear All,</w:t>
      </w:r>
      <w:r w:rsidRPr="009E0670">
        <w:rPr>
          <w:rFonts w:cs="Arial"/>
          <w:sz w:val="22"/>
          <w:szCs w:val="22"/>
        </w:rPr>
        <w:tab/>
      </w:r>
    </w:p>
    <w:p w14:paraId="7B301138" w14:textId="77777777" w:rsidR="00E57DF3" w:rsidRPr="009E0670" w:rsidRDefault="00E57DF3" w:rsidP="00123F46">
      <w:pPr>
        <w:pStyle w:val="BodyText2"/>
        <w:spacing w:after="240" w:line="360" w:lineRule="auto"/>
        <w:rPr>
          <w:rFonts w:cs="Arial"/>
          <w:color w:val="00B050"/>
          <w:sz w:val="22"/>
          <w:szCs w:val="22"/>
        </w:rPr>
      </w:pPr>
      <w:r w:rsidRPr="009E0670">
        <w:rPr>
          <w:rFonts w:cs="Arial"/>
          <w:color w:val="FF0000"/>
          <w:sz w:val="22"/>
          <w:szCs w:val="22"/>
        </w:rPr>
        <w:t>Anytown NHS Trust</w:t>
      </w:r>
      <w:r w:rsidRPr="009E0670">
        <w:rPr>
          <w:rFonts w:cs="Arial"/>
          <w:sz w:val="22"/>
          <w:szCs w:val="22"/>
        </w:rPr>
        <w:t xml:space="preserve"> has decided to use the ProCure2</w:t>
      </w:r>
      <w:r w:rsidR="00611030" w:rsidRPr="009E0670">
        <w:rPr>
          <w:rFonts w:cs="Arial"/>
          <w:sz w:val="22"/>
          <w:szCs w:val="22"/>
        </w:rPr>
        <w:t>2</w:t>
      </w:r>
      <w:r w:rsidRPr="009E0670">
        <w:rPr>
          <w:rFonts w:cs="Arial"/>
          <w:sz w:val="22"/>
          <w:szCs w:val="22"/>
        </w:rPr>
        <w:t xml:space="preserve"> Framework for the above and wish to appoint a PSCP to work with us to achieve completion of this project.</w:t>
      </w:r>
      <w:r w:rsidR="00231082" w:rsidRPr="009E0670">
        <w:rPr>
          <w:rFonts w:cs="Arial"/>
          <w:sz w:val="22"/>
          <w:szCs w:val="22"/>
        </w:rPr>
        <w:t xml:space="preserve"> You are invited to express an interest in carrying out this Scheme</w:t>
      </w:r>
    </w:p>
    <w:p w14:paraId="7B301139" w14:textId="77777777" w:rsidR="00E57DF3" w:rsidRPr="009E0670" w:rsidRDefault="00E57DF3" w:rsidP="00123F46">
      <w:pPr>
        <w:pStyle w:val="BodyText2"/>
        <w:spacing w:after="240" w:line="360" w:lineRule="auto"/>
        <w:rPr>
          <w:rFonts w:cs="Arial"/>
          <w:sz w:val="22"/>
          <w:szCs w:val="22"/>
        </w:rPr>
      </w:pPr>
      <w:r w:rsidRPr="009E0670">
        <w:rPr>
          <w:rFonts w:cs="Arial"/>
          <w:sz w:val="22"/>
          <w:szCs w:val="22"/>
        </w:rPr>
        <w:t>The NHS Trust selection process shall take the following form:</w:t>
      </w:r>
    </w:p>
    <w:p w14:paraId="7B30113A" w14:textId="77777777" w:rsidR="00BF4793" w:rsidRPr="009E0670" w:rsidRDefault="00E57DF3" w:rsidP="00123F46">
      <w:pPr>
        <w:pStyle w:val="BodyText2"/>
        <w:spacing w:after="240" w:line="360" w:lineRule="auto"/>
        <w:rPr>
          <w:rFonts w:cs="Arial"/>
          <w:sz w:val="22"/>
          <w:szCs w:val="22"/>
        </w:rPr>
      </w:pPr>
      <w:r w:rsidRPr="009E0670">
        <w:rPr>
          <w:rFonts w:cs="Arial"/>
          <w:sz w:val="22"/>
          <w:szCs w:val="22"/>
        </w:rPr>
        <w:tab/>
      </w:r>
      <w:r w:rsidR="00BF4793" w:rsidRPr="009E0670">
        <w:rPr>
          <w:rFonts w:cs="Arial"/>
          <w:sz w:val="22"/>
          <w:szCs w:val="22"/>
        </w:rPr>
        <w:t>Open Day held for shortlisted PSCPs*</w:t>
      </w:r>
      <w:r w:rsidR="00BF4793" w:rsidRPr="009E0670">
        <w:rPr>
          <w:rFonts w:cs="Arial"/>
          <w:sz w:val="22"/>
          <w:szCs w:val="22"/>
        </w:rPr>
        <w:tab/>
      </w:r>
      <w:r w:rsidR="00BF4793" w:rsidRPr="009E0670">
        <w:rPr>
          <w:rFonts w:cs="Arial"/>
          <w:sz w:val="22"/>
          <w:szCs w:val="22"/>
        </w:rPr>
        <w:tab/>
      </w:r>
      <w:r w:rsidR="00BF4793" w:rsidRPr="009E0670">
        <w:rPr>
          <w:rFonts w:cs="Arial"/>
          <w:sz w:val="22"/>
          <w:szCs w:val="22"/>
        </w:rPr>
        <w:tab/>
      </w:r>
      <w:r w:rsidR="00BF4793" w:rsidRPr="009E0670">
        <w:rPr>
          <w:rFonts w:cs="Arial"/>
          <w:color w:val="FF0000"/>
          <w:sz w:val="22"/>
          <w:szCs w:val="22"/>
        </w:rPr>
        <w:t>[*insert date]</w:t>
      </w:r>
    </w:p>
    <w:p w14:paraId="7B30113B" w14:textId="77777777" w:rsidR="00E57DF3" w:rsidRPr="009E0670" w:rsidRDefault="00E57DF3" w:rsidP="009E0670">
      <w:pPr>
        <w:pStyle w:val="BodyText2"/>
        <w:spacing w:after="240" w:line="360" w:lineRule="auto"/>
        <w:ind w:firstLine="720"/>
        <w:rPr>
          <w:rFonts w:cs="Arial"/>
          <w:color w:val="FF0000"/>
          <w:sz w:val="22"/>
          <w:szCs w:val="22"/>
        </w:rPr>
      </w:pPr>
      <w:r w:rsidRPr="009E0670">
        <w:rPr>
          <w:rFonts w:cs="Arial"/>
          <w:sz w:val="22"/>
          <w:szCs w:val="22"/>
        </w:rPr>
        <w:t>EOIs submitted to the NHS Trust</w:t>
      </w:r>
      <w:r w:rsidRPr="009E0670">
        <w:rPr>
          <w:rFonts w:cs="Arial"/>
          <w:sz w:val="22"/>
          <w:szCs w:val="22"/>
        </w:rPr>
        <w:tab/>
      </w:r>
      <w:r w:rsidRPr="009E0670">
        <w:rPr>
          <w:rFonts w:cs="Arial"/>
          <w:sz w:val="22"/>
          <w:szCs w:val="22"/>
        </w:rPr>
        <w:tab/>
      </w:r>
      <w:r w:rsidRPr="009E0670">
        <w:rPr>
          <w:rFonts w:cs="Arial"/>
          <w:sz w:val="22"/>
          <w:szCs w:val="22"/>
        </w:rPr>
        <w:tab/>
      </w:r>
      <w:r w:rsidR="00506296">
        <w:rPr>
          <w:rFonts w:cs="Arial"/>
          <w:sz w:val="22"/>
          <w:szCs w:val="22"/>
        </w:rPr>
        <w:tab/>
      </w:r>
      <w:r w:rsidRPr="009E0670">
        <w:rPr>
          <w:rFonts w:cs="Arial"/>
          <w:color w:val="FF0000"/>
          <w:sz w:val="22"/>
          <w:szCs w:val="22"/>
        </w:rPr>
        <w:t>[*insert date]</w:t>
      </w:r>
    </w:p>
    <w:p w14:paraId="7B30113C" w14:textId="77777777" w:rsidR="00E57DF3" w:rsidRPr="009E0670" w:rsidRDefault="00E57DF3" w:rsidP="00BF4793">
      <w:pPr>
        <w:pStyle w:val="BodyText2"/>
        <w:spacing w:after="240" w:line="360" w:lineRule="auto"/>
        <w:rPr>
          <w:rFonts w:cs="Arial"/>
          <w:color w:val="FF0000"/>
          <w:sz w:val="22"/>
          <w:szCs w:val="22"/>
        </w:rPr>
      </w:pPr>
      <w:r w:rsidRPr="009E0670">
        <w:rPr>
          <w:rFonts w:cs="Arial"/>
          <w:sz w:val="22"/>
          <w:szCs w:val="22"/>
        </w:rPr>
        <w:tab/>
        <w:t>Trust shortlist PSCPs</w:t>
      </w:r>
      <w:r w:rsidRPr="009E0670">
        <w:rPr>
          <w:rFonts w:cs="Arial"/>
          <w:sz w:val="22"/>
          <w:szCs w:val="22"/>
        </w:rPr>
        <w:tab/>
      </w:r>
      <w:r w:rsidRPr="009E0670">
        <w:rPr>
          <w:rFonts w:cs="Arial"/>
          <w:sz w:val="22"/>
          <w:szCs w:val="22"/>
        </w:rPr>
        <w:tab/>
      </w:r>
      <w:r w:rsidRPr="009E0670">
        <w:rPr>
          <w:rFonts w:cs="Arial"/>
          <w:sz w:val="22"/>
          <w:szCs w:val="22"/>
        </w:rPr>
        <w:tab/>
      </w:r>
      <w:r w:rsidRPr="009E0670">
        <w:rPr>
          <w:rFonts w:cs="Arial"/>
          <w:sz w:val="22"/>
          <w:szCs w:val="22"/>
        </w:rPr>
        <w:tab/>
      </w:r>
      <w:r w:rsidRPr="009E0670">
        <w:rPr>
          <w:rFonts w:cs="Arial"/>
          <w:sz w:val="22"/>
          <w:szCs w:val="22"/>
        </w:rPr>
        <w:tab/>
      </w:r>
      <w:r w:rsidR="00506296">
        <w:rPr>
          <w:rFonts w:cs="Arial"/>
          <w:sz w:val="22"/>
          <w:szCs w:val="22"/>
        </w:rPr>
        <w:tab/>
      </w:r>
      <w:r w:rsidRPr="009E0670">
        <w:rPr>
          <w:rFonts w:cs="Arial"/>
          <w:color w:val="FF0000"/>
          <w:sz w:val="22"/>
          <w:szCs w:val="22"/>
        </w:rPr>
        <w:t>[*insert date]</w:t>
      </w:r>
    </w:p>
    <w:p w14:paraId="7B30113D" w14:textId="77777777" w:rsidR="00E57DF3" w:rsidRPr="009E0670" w:rsidRDefault="00E57DF3" w:rsidP="00123F46">
      <w:pPr>
        <w:pStyle w:val="BodyText2"/>
        <w:spacing w:after="240" w:line="360" w:lineRule="auto"/>
        <w:rPr>
          <w:rFonts w:cs="Arial"/>
          <w:color w:val="FF0000"/>
          <w:sz w:val="22"/>
          <w:szCs w:val="22"/>
        </w:rPr>
      </w:pPr>
      <w:r w:rsidRPr="009E0670">
        <w:rPr>
          <w:rFonts w:cs="Arial"/>
          <w:sz w:val="22"/>
          <w:szCs w:val="22"/>
        </w:rPr>
        <w:tab/>
        <w:t>Interviews held with PSCPs</w:t>
      </w:r>
      <w:r w:rsidRPr="009E0670">
        <w:rPr>
          <w:rFonts w:cs="Arial"/>
          <w:sz w:val="22"/>
          <w:szCs w:val="22"/>
        </w:rPr>
        <w:tab/>
      </w:r>
      <w:r w:rsidRPr="009E0670">
        <w:rPr>
          <w:rFonts w:cs="Arial"/>
          <w:sz w:val="22"/>
          <w:szCs w:val="22"/>
        </w:rPr>
        <w:tab/>
      </w:r>
      <w:r w:rsidRPr="009E0670">
        <w:rPr>
          <w:rFonts w:cs="Arial"/>
          <w:sz w:val="22"/>
          <w:szCs w:val="22"/>
        </w:rPr>
        <w:tab/>
      </w:r>
      <w:r w:rsidRPr="009E0670">
        <w:rPr>
          <w:rFonts w:cs="Arial"/>
          <w:sz w:val="22"/>
          <w:szCs w:val="22"/>
        </w:rPr>
        <w:tab/>
      </w:r>
      <w:r w:rsidR="00506296">
        <w:rPr>
          <w:rFonts w:cs="Arial"/>
          <w:sz w:val="22"/>
          <w:szCs w:val="22"/>
        </w:rPr>
        <w:tab/>
      </w:r>
      <w:r w:rsidRPr="009E0670">
        <w:rPr>
          <w:rFonts w:cs="Arial"/>
          <w:color w:val="FF0000"/>
          <w:sz w:val="22"/>
          <w:szCs w:val="22"/>
        </w:rPr>
        <w:t>[*insert date]</w:t>
      </w:r>
    </w:p>
    <w:p w14:paraId="7B30113E" w14:textId="77777777" w:rsidR="00E57DF3" w:rsidRPr="009E0670" w:rsidRDefault="00E57DF3" w:rsidP="00123F46">
      <w:pPr>
        <w:pStyle w:val="BodyText2"/>
        <w:spacing w:after="240" w:line="360" w:lineRule="auto"/>
        <w:rPr>
          <w:rFonts w:cs="Arial"/>
          <w:color w:val="FF0000"/>
          <w:sz w:val="22"/>
          <w:szCs w:val="22"/>
        </w:rPr>
      </w:pPr>
      <w:r w:rsidRPr="009E0670">
        <w:rPr>
          <w:rFonts w:cs="Arial"/>
          <w:sz w:val="22"/>
          <w:szCs w:val="22"/>
        </w:rPr>
        <w:tab/>
        <w:t>PSCP selected</w:t>
      </w:r>
      <w:r w:rsidRPr="009E0670">
        <w:rPr>
          <w:rFonts w:cs="Arial"/>
          <w:sz w:val="22"/>
          <w:szCs w:val="22"/>
        </w:rPr>
        <w:tab/>
      </w:r>
      <w:r w:rsidRPr="009E0670">
        <w:rPr>
          <w:rFonts w:cs="Arial"/>
          <w:sz w:val="22"/>
          <w:szCs w:val="22"/>
        </w:rPr>
        <w:tab/>
      </w:r>
      <w:r w:rsidRPr="009E0670">
        <w:rPr>
          <w:rFonts w:cs="Arial"/>
          <w:sz w:val="22"/>
          <w:szCs w:val="22"/>
        </w:rPr>
        <w:tab/>
      </w:r>
      <w:r w:rsidRPr="009E0670">
        <w:rPr>
          <w:rFonts w:cs="Arial"/>
          <w:sz w:val="22"/>
          <w:szCs w:val="22"/>
        </w:rPr>
        <w:tab/>
      </w:r>
      <w:r w:rsidRPr="009E0670">
        <w:rPr>
          <w:rFonts w:cs="Arial"/>
          <w:sz w:val="22"/>
          <w:szCs w:val="22"/>
        </w:rPr>
        <w:tab/>
      </w:r>
      <w:r w:rsidRPr="009E0670">
        <w:rPr>
          <w:rFonts w:cs="Arial"/>
          <w:sz w:val="22"/>
          <w:szCs w:val="22"/>
        </w:rPr>
        <w:tab/>
      </w:r>
      <w:r w:rsidRPr="009E0670">
        <w:rPr>
          <w:rFonts w:cs="Arial"/>
          <w:color w:val="FF0000"/>
          <w:sz w:val="22"/>
          <w:szCs w:val="22"/>
        </w:rPr>
        <w:t>[*insert date]</w:t>
      </w:r>
    </w:p>
    <w:p w14:paraId="7B30113F" w14:textId="77777777" w:rsidR="002C6AB9" w:rsidRPr="009E0670" w:rsidRDefault="002C6AB9" w:rsidP="002C6AB9">
      <w:pPr>
        <w:pStyle w:val="BodyText2"/>
        <w:spacing w:after="240" w:line="360" w:lineRule="auto"/>
        <w:ind w:firstLine="709"/>
        <w:rPr>
          <w:rFonts w:cs="Arial"/>
          <w:color w:val="FF0000"/>
          <w:sz w:val="22"/>
          <w:szCs w:val="22"/>
        </w:rPr>
      </w:pPr>
      <w:r w:rsidRPr="009E0670">
        <w:rPr>
          <w:rFonts w:cs="Arial"/>
          <w:color w:val="FF0000"/>
          <w:sz w:val="22"/>
          <w:szCs w:val="22"/>
        </w:rPr>
        <w:t>(* delete if Open Day not required.)</w:t>
      </w:r>
    </w:p>
    <w:p w14:paraId="7B301140" w14:textId="77777777" w:rsidR="00BF4793" w:rsidRPr="009E0670" w:rsidRDefault="00E57DF3" w:rsidP="00123F46">
      <w:pPr>
        <w:pStyle w:val="BodyText2"/>
        <w:spacing w:after="240" w:line="360" w:lineRule="auto"/>
        <w:rPr>
          <w:rFonts w:cs="Arial"/>
          <w:color w:val="00B050"/>
          <w:sz w:val="22"/>
          <w:szCs w:val="22"/>
        </w:rPr>
      </w:pPr>
      <w:r w:rsidRPr="009E0670">
        <w:rPr>
          <w:rFonts w:cs="Arial"/>
          <w:sz w:val="22"/>
          <w:szCs w:val="22"/>
        </w:rPr>
        <w:t xml:space="preserve">A high-level information pack for the project is attached that should provide you with adequate information to enable you to submit a response, by email, to the Trust by </w:t>
      </w:r>
      <w:r w:rsidRPr="009E0670">
        <w:rPr>
          <w:rFonts w:cs="Arial"/>
          <w:color w:val="FF0000"/>
          <w:sz w:val="22"/>
          <w:szCs w:val="22"/>
        </w:rPr>
        <w:t>[*insert date]</w:t>
      </w:r>
      <w:r w:rsidRPr="009E0670">
        <w:rPr>
          <w:rFonts w:cs="Arial"/>
          <w:sz w:val="22"/>
          <w:szCs w:val="22"/>
        </w:rPr>
        <w:t xml:space="preserve">. The high-level information pack includes a copy of the shortlist </w:t>
      </w:r>
      <w:r w:rsidR="00231082" w:rsidRPr="009E0670">
        <w:rPr>
          <w:rFonts w:cs="Arial"/>
          <w:sz w:val="22"/>
          <w:szCs w:val="22"/>
        </w:rPr>
        <w:t>Award Criteria</w:t>
      </w:r>
      <w:r w:rsidRPr="009E0670">
        <w:rPr>
          <w:rFonts w:cs="Arial"/>
          <w:sz w:val="22"/>
          <w:szCs w:val="22"/>
        </w:rPr>
        <w:t xml:space="preserve"> </w:t>
      </w:r>
      <w:r w:rsidR="00B417E3" w:rsidRPr="009E0670">
        <w:rPr>
          <w:rFonts w:cs="Arial"/>
          <w:sz w:val="22"/>
          <w:szCs w:val="22"/>
        </w:rPr>
        <w:t xml:space="preserve">according </w:t>
      </w:r>
      <w:r w:rsidRPr="009E0670">
        <w:rPr>
          <w:rFonts w:cs="Arial"/>
          <w:sz w:val="22"/>
          <w:szCs w:val="22"/>
        </w:rPr>
        <w:t xml:space="preserve">to which a maximum of </w:t>
      </w:r>
      <w:r w:rsidR="00567DAB" w:rsidRPr="009E0670">
        <w:rPr>
          <w:rFonts w:cs="Arial"/>
          <w:color w:val="FF0000"/>
          <w:sz w:val="22"/>
          <w:szCs w:val="22"/>
        </w:rPr>
        <w:t xml:space="preserve">3 </w:t>
      </w:r>
      <w:r w:rsidRPr="009E0670">
        <w:rPr>
          <w:rFonts w:cs="Arial"/>
          <w:sz w:val="22"/>
          <w:szCs w:val="22"/>
        </w:rPr>
        <w:t>PSCPs shall be selected for the interview stage.</w:t>
      </w:r>
      <w:r w:rsidR="00BF4793" w:rsidRPr="009E0670">
        <w:rPr>
          <w:rFonts w:cs="Arial"/>
          <w:color w:val="00B050"/>
          <w:sz w:val="22"/>
          <w:szCs w:val="22"/>
        </w:rPr>
        <w:t xml:space="preserve"> </w:t>
      </w:r>
    </w:p>
    <w:p w14:paraId="7B301141" w14:textId="77777777" w:rsidR="00E57DF3" w:rsidRPr="009E0670" w:rsidRDefault="00E57DF3" w:rsidP="00123F46">
      <w:pPr>
        <w:pStyle w:val="BodyText2"/>
        <w:spacing w:after="240" w:line="360" w:lineRule="auto"/>
        <w:rPr>
          <w:rFonts w:cs="Arial"/>
          <w:sz w:val="22"/>
          <w:szCs w:val="22"/>
        </w:rPr>
      </w:pPr>
      <w:r w:rsidRPr="009E0670">
        <w:rPr>
          <w:rFonts w:cs="Arial"/>
          <w:sz w:val="22"/>
          <w:szCs w:val="22"/>
        </w:rPr>
        <w:t>Please confirm receipt of this email/letter.</w:t>
      </w:r>
    </w:p>
    <w:p w14:paraId="7B301142" w14:textId="77777777" w:rsidR="00A6436E" w:rsidRDefault="00A6436E" w:rsidP="00123F46">
      <w:pPr>
        <w:pStyle w:val="BodyText2"/>
        <w:spacing w:after="240" w:line="360" w:lineRule="auto"/>
        <w:rPr>
          <w:rFonts w:cs="Arial"/>
          <w:sz w:val="22"/>
          <w:szCs w:val="22"/>
        </w:rPr>
      </w:pPr>
    </w:p>
    <w:p w14:paraId="7B301143" w14:textId="77777777" w:rsidR="00E57DF3" w:rsidRPr="009E0670" w:rsidRDefault="00E57DF3" w:rsidP="00123F46">
      <w:pPr>
        <w:pStyle w:val="BodyText2"/>
        <w:spacing w:after="240" w:line="360" w:lineRule="auto"/>
        <w:rPr>
          <w:rFonts w:cs="Arial"/>
          <w:sz w:val="22"/>
          <w:szCs w:val="22"/>
        </w:rPr>
      </w:pPr>
      <w:r w:rsidRPr="009E0670">
        <w:rPr>
          <w:rFonts w:cs="Arial"/>
          <w:sz w:val="22"/>
          <w:szCs w:val="22"/>
        </w:rPr>
        <w:lastRenderedPageBreak/>
        <w:t>If you require any further information please do not hesitate to contact me.</w:t>
      </w:r>
    </w:p>
    <w:p w14:paraId="7B301144" w14:textId="77777777" w:rsidR="00A6436E" w:rsidRDefault="00E57DF3" w:rsidP="00A6436E">
      <w:pPr>
        <w:pStyle w:val="BodyText2"/>
        <w:spacing w:after="240" w:line="360" w:lineRule="auto"/>
        <w:rPr>
          <w:rFonts w:cs="Arial"/>
          <w:color w:val="FF0000"/>
          <w:sz w:val="22"/>
          <w:szCs w:val="22"/>
        </w:rPr>
      </w:pPr>
      <w:r w:rsidRPr="009E0670">
        <w:rPr>
          <w:rFonts w:cs="Arial"/>
          <w:color w:val="FF0000"/>
          <w:sz w:val="22"/>
          <w:szCs w:val="22"/>
        </w:rPr>
        <w:t>Mr A. Person</w:t>
      </w:r>
      <w:bookmarkStart w:id="14" w:name="_Toc332113109"/>
    </w:p>
    <w:p w14:paraId="7B301145" w14:textId="77777777" w:rsidR="00A6436E" w:rsidRPr="009E0670" w:rsidRDefault="00A6436E" w:rsidP="00A6436E">
      <w:pPr>
        <w:spacing w:after="240" w:line="360" w:lineRule="auto"/>
        <w:jc w:val="both"/>
        <w:rPr>
          <w:rFonts w:ascii="Arial" w:hAnsi="Arial" w:cs="Arial"/>
          <w:color w:val="FF0000"/>
          <w:sz w:val="22"/>
          <w:szCs w:val="22"/>
        </w:rPr>
      </w:pPr>
      <w:r w:rsidRPr="009E0670">
        <w:rPr>
          <w:rFonts w:ascii="Arial" w:hAnsi="Arial" w:cs="Arial"/>
          <w:color w:val="FF0000"/>
          <w:sz w:val="22"/>
          <w:szCs w:val="22"/>
        </w:rPr>
        <w:t>Estates Director / Project Director / Facilities Director</w:t>
      </w:r>
    </w:p>
    <w:p w14:paraId="7B301146" w14:textId="77777777" w:rsidR="00A6436E" w:rsidRPr="009E0670" w:rsidRDefault="00A6436E" w:rsidP="00A6436E">
      <w:pPr>
        <w:spacing w:after="240" w:line="360" w:lineRule="auto"/>
        <w:rPr>
          <w:rFonts w:ascii="Arial" w:hAnsi="Arial" w:cs="Arial"/>
          <w:sz w:val="22"/>
          <w:szCs w:val="22"/>
        </w:rPr>
      </w:pPr>
      <w:r w:rsidRPr="009E0670">
        <w:rPr>
          <w:rFonts w:ascii="Arial" w:hAnsi="Arial" w:cs="Arial"/>
          <w:sz w:val="22"/>
          <w:szCs w:val="22"/>
        </w:rPr>
        <w:t>Encs.</w:t>
      </w:r>
    </w:p>
    <w:p w14:paraId="7B301147" w14:textId="77777777" w:rsidR="006918AE" w:rsidRPr="009E0670" w:rsidRDefault="00A6436E" w:rsidP="00A6436E">
      <w:pPr>
        <w:pStyle w:val="BodyText2"/>
        <w:spacing w:after="240" w:line="360" w:lineRule="auto"/>
        <w:rPr>
          <w:rFonts w:cs="Arial"/>
          <w:b/>
          <w:sz w:val="22"/>
          <w:szCs w:val="22"/>
        </w:rPr>
      </w:pPr>
      <w:r>
        <w:rPr>
          <w:rFonts w:cs="Arial"/>
          <w:b/>
          <w:sz w:val="22"/>
          <w:szCs w:val="22"/>
        </w:rPr>
        <w:br w:type="page"/>
      </w:r>
      <w:r w:rsidR="006918AE" w:rsidRPr="009E0670">
        <w:rPr>
          <w:rFonts w:cs="Arial"/>
          <w:b/>
          <w:sz w:val="22"/>
          <w:szCs w:val="22"/>
        </w:rPr>
        <w:lastRenderedPageBreak/>
        <w:t xml:space="preserve">Appendix </w:t>
      </w:r>
      <w:r w:rsidR="002B3834">
        <w:rPr>
          <w:rFonts w:cs="Arial"/>
          <w:b/>
          <w:sz w:val="22"/>
          <w:szCs w:val="22"/>
        </w:rPr>
        <w:t>2</w:t>
      </w:r>
      <w:r w:rsidR="0031525F" w:rsidRPr="009E0670">
        <w:rPr>
          <w:rFonts w:cs="Arial"/>
          <w:b/>
          <w:sz w:val="22"/>
          <w:szCs w:val="22"/>
        </w:rPr>
        <w:t xml:space="preserve"> -</w:t>
      </w:r>
      <w:r w:rsidR="006918AE" w:rsidRPr="009E0670">
        <w:rPr>
          <w:rFonts w:cs="Arial"/>
          <w:b/>
          <w:sz w:val="22"/>
          <w:szCs w:val="22"/>
        </w:rPr>
        <w:t xml:space="preserve"> PSCP Open Day Invitation Letter</w:t>
      </w:r>
      <w:bookmarkEnd w:id="14"/>
      <w:r w:rsidR="006918AE" w:rsidRPr="009E0670">
        <w:rPr>
          <w:rFonts w:cs="Arial"/>
          <w:b/>
          <w:sz w:val="22"/>
          <w:szCs w:val="22"/>
        </w:rPr>
        <w:t xml:space="preserve"> </w:t>
      </w:r>
    </w:p>
    <w:tbl>
      <w:tblPr>
        <w:tblW w:w="0" w:type="auto"/>
        <w:tblLook w:val="01E0" w:firstRow="1" w:lastRow="1" w:firstColumn="1" w:lastColumn="1" w:noHBand="0" w:noVBand="0"/>
      </w:tblPr>
      <w:tblGrid>
        <w:gridCol w:w="4425"/>
        <w:gridCol w:w="4426"/>
      </w:tblGrid>
      <w:tr w:rsidR="007D206B" w:rsidRPr="009E0670" w14:paraId="7B301156" w14:textId="77777777" w:rsidTr="00EF6025">
        <w:tc>
          <w:tcPr>
            <w:tcW w:w="4425" w:type="dxa"/>
            <w:shd w:val="clear" w:color="auto" w:fill="auto"/>
          </w:tcPr>
          <w:p w14:paraId="7B301148" w14:textId="77777777" w:rsidR="007D206B" w:rsidRPr="009E0670" w:rsidRDefault="007D206B" w:rsidP="00EF6025">
            <w:pPr>
              <w:spacing w:line="360" w:lineRule="auto"/>
              <w:jc w:val="both"/>
              <w:rPr>
                <w:rFonts w:ascii="Arial" w:hAnsi="Arial" w:cs="Arial"/>
                <w:sz w:val="22"/>
                <w:szCs w:val="22"/>
              </w:rPr>
            </w:pPr>
            <w:r w:rsidRPr="009E0670">
              <w:rPr>
                <w:rFonts w:ascii="Arial" w:hAnsi="Arial" w:cs="Arial"/>
                <w:sz w:val="22"/>
                <w:szCs w:val="22"/>
              </w:rPr>
              <w:t>Mr. PSCP. Leader,</w:t>
            </w:r>
          </w:p>
          <w:p w14:paraId="7B301149" w14:textId="77777777" w:rsidR="007D206B" w:rsidRPr="009E0670" w:rsidRDefault="007D206B" w:rsidP="00EF6025">
            <w:pPr>
              <w:spacing w:line="360" w:lineRule="auto"/>
              <w:jc w:val="both"/>
              <w:rPr>
                <w:rFonts w:ascii="Arial" w:hAnsi="Arial" w:cs="Arial"/>
                <w:sz w:val="22"/>
                <w:szCs w:val="22"/>
              </w:rPr>
            </w:pPr>
            <w:r w:rsidRPr="009E0670">
              <w:rPr>
                <w:rFonts w:ascii="Arial" w:hAnsi="Arial" w:cs="Arial"/>
                <w:sz w:val="22"/>
                <w:szCs w:val="22"/>
              </w:rPr>
              <w:t>PSCP Limited,</w:t>
            </w:r>
          </w:p>
          <w:p w14:paraId="7B30114A" w14:textId="77777777" w:rsidR="007D206B" w:rsidRPr="009E0670" w:rsidRDefault="007D206B" w:rsidP="00EF6025">
            <w:pPr>
              <w:spacing w:line="360" w:lineRule="auto"/>
              <w:jc w:val="both"/>
              <w:rPr>
                <w:rFonts w:ascii="Arial" w:hAnsi="Arial" w:cs="Arial"/>
                <w:sz w:val="22"/>
                <w:szCs w:val="22"/>
              </w:rPr>
            </w:pPr>
            <w:r w:rsidRPr="009E0670">
              <w:rPr>
                <w:rFonts w:ascii="Arial" w:hAnsi="Arial" w:cs="Arial"/>
                <w:sz w:val="22"/>
                <w:szCs w:val="22"/>
              </w:rPr>
              <w:t>Address</w:t>
            </w:r>
          </w:p>
          <w:p w14:paraId="7B30114B" w14:textId="77777777" w:rsidR="007D206B" w:rsidRPr="009E0670" w:rsidRDefault="007D206B" w:rsidP="00EF6025">
            <w:pPr>
              <w:spacing w:line="360" w:lineRule="auto"/>
              <w:jc w:val="both"/>
              <w:rPr>
                <w:rFonts w:ascii="Arial" w:hAnsi="Arial" w:cs="Arial"/>
                <w:sz w:val="22"/>
                <w:szCs w:val="22"/>
              </w:rPr>
            </w:pPr>
            <w:r w:rsidRPr="009E0670">
              <w:rPr>
                <w:rFonts w:ascii="Arial" w:hAnsi="Arial" w:cs="Arial"/>
                <w:sz w:val="22"/>
                <w:szCs w:val="22"/>
              </w:rPr>
              <w:t>Town,</w:t>
            </w:r>
          </w:p>
          <w:p w14:paraId="7B30114C" w14:textId="77777777" w:rsidR="007D206B" w:rsidRPr="009E0670" w:rsidRDefault="007D206B" w:rsidP="00EF6025">
            <w:pPr>
              <w:pStyle w:val="Header"/>
              <w:spacing w:line="360" w:lineRule="auto"/>
              <w:rPr>
                <w:rFonts w:ascii="Arial" w:hAnsi="Arial" w:cs="Arial"/>
                <w:sz w:val="22"/>
                <w:szCs w:val="22"/>
              </w:rPr>
            </w:pPr>
            <w:r w:rsidRPr="009E0670">
              <w:rPr>
                <w:rFonts w:ascii="Arial" w:hAnsi="Arial" w:cs="Arial"/>
                <w:sz w:val="22"/>
                <w:szCs w:val="22"/>
              </w:rPr>
              <w:t>Post Code</w:t>
            </w:r>
          </w:p>
          <w:p w14:paraId="7B30114D" w14:textId="77777777" w:rsidR="007D206B" w:rsidRPr="009E0670" w:rsidRDefault="007D206B" w:rsidP="00EF6025">
            <w:pPr>
              <w:spacing w:after="240" w:line="360" w:lineRule="auto"/>
              <w:rPr>
                <w:rFonts w:ascii="Arial" w:hAnsi="Arial" w:cs="Arial"/>
                <w:sz w:val="22"/>
                <w:szCs w:val="22"/>
              </w:rPr>
            </w:pPr>
          </w:p>
          <w:p w14:paraId="7B30114E" w14:textId="77777777" w:rsidR="007D206B" w:rsidRPr="009E0670" w:rsidRDefault="007D206B" w:rsidP="009E0670">
            <w:pPr>
              <w:pStyle w:val="Header"/>
              <w:spacing w:line="360" w:lineRule="auto"/>
              <w:rPr>
                <w:rFonts w:ascii="Arial" w:hAnsi="Arial" w:cs="Arial"/>
                <w:b/>
                <w:i/>
                <w:color w:val="FF0000"/>
                <w:sz w:val="22"/>
                <w:szCs w:val="22"/>
              </w:rPr>
            </w:pPr>
            <w:r w:rsidRPr="009E0670">
              <w:rPr>
                <w:rFonts w:ascii="Arial" w:hAnsi="Arial" w:cs="Arial"/>
                <w:b/>
                <w:i/>
                <w:color w:val="FF0000"/>
                <w:sz w:val="22"/>
                <w:szCs w:val="22"/>
              </w:rPr>
              <w:t>[Insert Date]</w:t>
            </w:r>
          </w:p>
        </w:tc>
        <w:tc>
          <w:tcPr>
            <w:tcW w:w="4426" w:type="dxa"/>
            <w:shd w:val="clear" w:color="auto" w:fill="auto"/>
          </w:tcPr>
          <w:p w14:paraId="7B30114F" w14:textId="77777777" w:rsidR="007D206B" w:rsidRPr="009E0670" w:rsidRDefault="005A3DC9" w:rsidP="00EF6025">
            <w:pPr>
              <w:spacing w:line="360" w:lineRule="auto"/>
              <w:jc w:val="right"/>
              <w:rPr>
                <w:rFonts w:ascii="Arial" w:hAnsi="Arial" w:cs="Arial"/>
                <w:color w:val="FF0000"/>
                <w:sz w:val="22"/>
                <w:szCs w:val="22"/>
              </w:rPr>
            </w:pPr>
            <w:r w:rsidRPr="009E0670">
              <w:rPr>
                <w:rFonts w:ascii="Arial" w:hAnsi="Arial" w:cs="Arial"/>
                <w:color w:val="FF0000"/>
                <w:sz w:val="22"/>
                <w:szCs w:val="22"/>
              </w:rPr>
              <w:t>Name of Client Organisation</w:t>
            </w:r>
          </w:p>
          <w:p w14:paraId="7B301150" w14:textId="77777777" w:rsidR="007D206B" w:rsidRPr="009E0670" w:rsidRDefault="007D206B" w:rsidP="00EF6025">
            <w:pPr>
              <w:spacing w:line="360" w:lineRule="auto"/>
              <w:jc w:val="right"/>
              <w:rPr>
                <w:rFonts w:ascii="Arial" w:hAnsi="Arial" w:cs="Arial"/>
                <w:color w:val="FF0000"/>
                <w:sz w:val="22"/>
                <w:szCs w:val="22"/>
              </w:rPr>
            </w:pPr>
            <w:r w:rsidRPr="009E0670">
              <w:rPr>
                <w:rFonts w:ascii="Arial" w:hAnsi="Arial" w:cs="Arial"/>
                <w:color w:val="FF0000"/>
                <w:sz w:val="22"/>
                <w:szCs w:val="22"/>
              </w:rPr>
              <w:t>Anytown Road</w:t>
            </w:r>
          </w:p>
          <w:p w14:paraId="7B301151" w14:textId="77777777" w:rsidR="007D206B" w:rsidRPr="009E0670" w:rsidRDefault="007D206B" w:rsidP="00EF6025">
            <w:pPr>
              <w:spacing w:line="360" w:lineRule="auto"/>
              <w:jc w:val="right"/>
              <w:rPr>
                <w:rFonts w:ascii="Arial" w:hAnsi="Arial" w:cs="Arial"/>
                <w:color w:val="FF0000"/>
                <w:sz w:val="22"/>
                <w:szCs w:val="22"/>
              </w:rPr>
            </w:pPr>
            <w:r w:rsidRPr="009E0670">
              <w:rPr>
                <w:rFonts w:ascii="Arial" w:hAnsi="Arial" w:cs="Arial"/>
                <w:color w:val="FF0000"/>
                <w:sz w:val="22"/>
                <w:szCs w:val="22"/>
              </w:rPr>
              <w:t>Someplace</w:t>
            </w:r>
          </w:p>
          <w:p w14:paraId="7B301152" w14:textId="77777777" w:rsidR="007D206B" w:rsidRPr="009E0670" w:rsidRDefault="007D206B" w:rsidP="00EF6025">
            <w:pPr>
              <w:spacing w:line="360" w:lineRule="auto"/>
              <w:jc w:val="right"/>
              <w:rPr>
                <w:rFonts w:ascii="Arial" w:hAnsi="Arial" w:cs="Arial"/>
                <w:color w:val="FF0000"/>
                <w:sz w:val="22"/>
                <w:szCs w:val="22"/>
              </w:rPr>
            </w:pPr>
            <w:r w:rsidRPr="009E0670">
              <w:rPr>
                <w:rFonts w:ascii="Arial" w:hAnsi="Arial" w:cs="Arial"/>
                <w:color w:val="FF0000"/>
                <w:sz w:val="22"/>
                <w:szCs w:val="22"/>
              </w:rPr>
              <w:t>SP1 xxx</w:t>
            </w:r>
          </w:p>
          <w:p w14:paraId="7B301153" w14:textId="77777777" w:rsidR="007D206B" w:rsidRPr="009E0670" w:rsidRDefault="007D206B" w:rsidP="00EF6025">
            <w:pPr>
              <w:spacing w:line="360" w:lineRule="auto"/>
              <w:jc w:val="right"/>
              <w:rPr>
                <w:rFonts w:ascii="Arial" w:hAnsi="Arial" w:cs="Arial"/>
                <w:color w:val="FF0000"/>
                <w:sz w:val="22"/>
                <w:szCs w:val="22"/>
              </w:rPr>
            </w:pPr>
            <w:r w:rsidRPr="009E0670">
              <w:rPr>
                <w:rFonts w:ascii="Arial" w:hAnsi="Arial" w:cs="Arial"/>
                <w:color w:val="FF0000"/>
                <w:sz w:val="22"/>
                <w:szCs w:val="22"/>
              </w:rPr>
              <w:t xml:space="preserve">Telephone: </w:t>
            </w:r>
          </w:p>
          <w:p w14:paraId="7B301154" w14:textId="77777777" w:rsidR="007D206B" w:rsidRPr="009E0670" w:rsidRDefault="007D206B" w:rsidP="00EF6025">
            <w:pPr>
              <w:spacing w:line="360" w:lineRule="auto"/>
              <w:jc w:val="right"/>
              <w:rPr>
                <w:rFonts w:ascii="Arial" w:hAnsi="Arial" w:cs="Arial"/>
                <w:color w:val="FF0000"/>
                <w:sz w:val="22"/>
                <w:szCs w:val="22"/>
              </w:rPr>
            </w:pPr>
            <w:r w:rsidRPr="009E0670">
              <w:rPr>
                <w:rFonts w:ascii="Arial" w:hAnsi="Arial" w:cs="Arial"/>
                <w:color w:val="FF0000"/>
                <w:sz w:val="22"/>
                <w:szCs w:val="22"/>
              </w:rPr>
              <w:t xml:space="preserve">Fax: </w:t>
            </w:r>
          </w:p>
          <w:p w14:paraId="7B301155" w14:textId="77777777" w:rsidR="007D206B" w:rsidRPr="009E0670" w:rsidRDefault="007D206B" w:rsidP="00EF6025">
            <w:pPr>
              <w:spacing w:line="360" w:lineRule="auto"/>
              <w:jc w:val="right"/>
              <w:rPr>
                <w:rFonts w:ascii="Arial" w:hAnsi="Arial" w:cs="Arial"/>
                <w:sz w:val="22"/>
                <w:szCs w:val="22"/>
              </w:rPr>
            </w:pPr>
            <w:r w:rsidRPr="009E0670">
              <w:rPr>
                <w:rFonts w:ascii="Arial" w:hAnsi="Arial" w:cs="Arial"/>
                <w:color w:val="FF0000"/>
                <w:sz w:val="22"/>
                <w:szCs w:val="22"/>
              </w:rPr>
              <w:t>Email: Fred.bloggs</w:t>
            </w:r>
            <w:hyperlink r:id="rId16" w:history="1">
              <w:r w:rsidRPr="009E0670">
                <w:rPr>
                  <w:rStyle w:val="Hyperlink"/>
                  <w:rFonts w:ascii="Arial" w:hAnsi="Arial" w:cs="Arial"/>
                  <w:b/>
                  <w:color w:val="FF0000"/>
                  <w:sz w:val="22"/>
                  <w:szCs w:val="22"/>
                </w:rPr>
                <w:t xml:space="preserve"> @.somewhere.nhs.uk</w:t>
              </w:r>
            </w:hyperlink>
          </w:p>
        </w:tc>
      </w:tr>
    </w:tbl>
    <w:p w14:paraId="7B301157" w14:textId="77777777" w:rsidR="006918AE" w:rsidRPr="009E0670" w:rsidRDefault="006918AE" w:rsidP="00123F46">
      <w:pPr>
        <w:spacing w:line="360" w:lineRule="auto"/>
        <w:jc w:val="both"/>
        <w:rPr>
          <w:rFonts w:ascii="Arial" w:hAnsi="Arial" w:cs="Arial"/>
          <w:sz w:val="22"/>
          <w:szCs w:val="22"/>
        </w:rPr>
      </w:pPr>
    </w:p>
    <w:p w14:paraId="7B301158" w14:textId="77777777" w:rsidR="006918AE" w:rsidRPr="009E0670" w:rsidRDefault="006918AE" w:rsidP="00123F46">
      <w:pPr>
        <w:spacing w:after="240" w:line="360" w:lineRule="auto"/>
        <w:jc w:val="both"/>
        <w:rPr>
          <w:rFonts w:ascii="Arial" w:hAnsi="Arial" w:cs="Arial"/>
          <w:sz w:val="22"/>
          <w:szCs w:val="22"/>
        </w:rPr>
      </w:pPr>
      <w:r w:rsidRPr="009E0670">
        <w:rPr>
          <w:rFonts w:ascii="Arial" w:hAnsi="Arial" w:cs="Arial"/>
          <w:sz w:val="22"/>
          <w:szCs w:val="22"/>
        </w:rPr>
        <w:t xml:space="preserve">Dear </w:t>
      </w:r>
      <w:r w:rsidRPr="009E0670">
        <w:rPr>
          <w:rFonts w:ascii="Arial" w:hAnsi="Arial" w:cs="Arial"/>
          <w:color w:val="FF0000"/>
          <w:sz w:val="22"/>
          <w:szCs w:val="22"/>
        </w:rPr>
        <w:t>Mr. PSCP Leader</w:t>
      </w:r>
      <w:r w:rsidRPr="009E0670">
        <w:rPr>
          <w:rFonts w:ascii="Arial" w:hAnsi="Arial" w:cs="Arial"/>
          <w:sz w:val="22"/>
          <w:szCs w:val="22"/>
        </w:rPr>
        <w:t>,</w:t>
      </w:r>
    </w:p>
    <w:p w14:paraId="7B301159" w14:textId="77777777" w:rsidR="006918AE" w:rsidRPr="009E0670" w:rsidRDefault="006918AE" w:rsidP="00123F46">
      <w:pPr>
        <w:pStyle w:val="Header"/>
        <w:spacing w:line="360" w:lineRule="auto"/>
        <w:rPr>
          <w:rFonts w:ascii="Arial" w:hAnsi="Arial" w:cs="Arial"/>
          <w:b/>
          <w:i/>
          <w:color w:val="FF0000"/>
          <w:sz w:val="22"/>
          <w:szCs w:val="22"/>
        </w:rPr>
      </w:pPr>
      <w:r w:rsidRPr="009E0670">
        <w:rPr>
          <w:rFonts w:ascii="Arial" w:hAnsi="Arial" w:cs="Arial"/>
          <w:b/>
          <w:sz w:val="22"/>
          <w:szCs w:val="22"/>
        </w:rPr>
        <w:t xml:space="preserve">re: </w:t>
      </w:r>
      <w:r w:rsidRPr="009E0670">
        <w:rPr>
          <w:rFonts w:ascii="Arial" w:hAnsi="Arial" w:cs="Arial"/>
          <w:b/>
          <w:sz w:val="22"/>
          <w:szCs w:val="22"/>
        </w:rPr>
        <w:tab/>
      </w:r>
      <w:r w:rsidRPr="009E0670">
        <w:rPr>
          <w:rFonts w:ascii="Arial" w:hAnsi="Arial" w:cs="Arial"/>
          <w:b/>
          <w:i/>
          <w:color w:val="FF0000"/>
          <w:sz w:val="22"/>
          <w:szCs w:val="22"/>
        </w:rPr>
        <w:t>[*</w:t>
      </w:r>
      <w:r w:rsidR="00B558E7" w:rsidRPr="009E0670">
        <w:rPr>
          <w:rFonts w:ascii="Arial" w:hAnsi="Arial" w:cs="Arial"/>
          <w:b/>
          <w:i/>
          <w:color w:val="FF0000"/>
          <w:sz w:val="22"/>
          <w:szCs w:val="22"/>
          <w:u w:val="single"/>
        </w:rPr>
        <w:t>Insert</w:t>
      </w:r>
      <w:r w:rsidRPr="009E0670">
        <w:rPr>
          <w:rFonts w:ascii="Arial" w:hAnsi="Arial" w:cs="Arial"/>
          <w:b/>
          <w:i/>
          <w:color w:val="FF0000"/>
          <w:sz w:val="22"/>
          <w:szCs w:val="22"/>
          <w:u w:val="single"/>
        </w:rPr>
        <w:t xml:space="preserve"> name of </w:t>
      </w:r>
      <w:r w:rsidR="00B558E7" w:rsidRPr="009E0670">
        <w:rPr>
          <w:rFonts w:ascii="Arial" w:hAnsi="Arial" w:cs="Arial"/>
          <w:b/>
          <w:i/>
          <w:color w:val="FF0000"/>
          <w:sz w:val="22"/>
          <w:szCs w:val="22"/>
          <w:u w:val="single"/>
        </w:rPr>
        <w:t>Client</w:t>
      </w:r>
      <w:r w:rsidRPr="009E0670">
        <w:rPr>
          <w:rFonts w:ascii="Arial" w:hAnsi="Arial" w:cs="Arial"/>
          <w:b/>
          <w:i/>
          <w:color w:val="FF0000"/>
          <w:sz w:val="22"/>
          <w:szCs w:val="22"/>
          <w:u w:val="single"/>
        </w:rPr>
        <w:t>]</w:t>
      </w:r>
    </w:p>
    <w:p w14:paraId="7B30115A" w14:textId="77777777" w:rsidR="006918AE" w:rsidRPr="009E0670" w:rsidRDefault="006918AE" w:rsidP="00123F46">
      <w:pPr>
        <w:pStyle w:val="Header"/>
        <w:spacing w:line="360" w:lineRule="auto"/>
        <w:rPr>
          <w:rFonts w:ascii="Arial" w:hAnsi="Arial" w:cs="Arial"/>
          <w:b/>
          <w:i/>
          <w:color w:val="FF0000"/>
          <w:sz w:val="22"/>
          <w:szCs w:val="22"/>
          <w:u w:val="single"/>
        </w:rPr>
      </w:pPr>
      <w:r w:rsidRPr="009E0670">
        <w:rPr>
          <w:rFonts w:ascii="Arial" w:hAnsi="Arial" w:cs="Arial"/>
          <w:b/>
          <w:i/>
          <w:color w:val="FF0000"/>
          <w:sz w:val="22"/>
          <w:szCs w:val="22"/>
        </w:rPr>
        <w:tab/>
      </w:r>
      <w:r w:rsidRPr="009E0670">
        <w:rPr>
          <w:rFonts w:ascii="Arial" w:hAnsi="Arial" w:cs="Arial"/>
          <w:b/>
          <w:i/>
          <w:color w:val="FF0000"/>
          <w:sz w:val="22"/>
          <w:szCs w:val="22"/>
          <w:u w:val="single"/>
        </w:rPr>
        <w:t>[*Insert Title of my project]</w:t>
      </w:r>
    </w:p>
    <w:p w14:paraId="7B30115B" w14:textId="77777777" w:rsidR="006918AE" w:rsidRPr="009E0670" w:rsidRDefault="006918AE" w:rsidP="00123F46">
      <w:pPr>
        <w:pStyle w:val="Header"/>
        <w:spacing w:after="240" w:line="360" w:lineRule="auto"/>
        <w:rPr>
          <w:rFonts w:ascii="Arial" w:hAnsi="Arial" w:cs="Arial"/>
          <w:b/>
          <w:sz w:val="22"/>
          <w:szCs w:val="22"/>
          <w:u w:val="single"/>
        </w:rPr>
      </w:pPr>
      <w:r w:rsidRPr="009E0670">
        <w:rPr>
          <w:rFonts w:ascii="Arial" w:hAnsi="Arial" w:cs="Arial"/>
          <w:b/>
          <w:sz w:val="22"/>
          <w:szCs w:val="22"/>
        </w:rPr>
        <w:tab/>
      </w:r>
      <w:r w:rsidRPr="009E0670">
        <w:rPr>
          <w:rFonts w:ascii="Arial" w:hAnsi="Arial" w:cs="Arial"/>
          <w:b/>
          <w:sz w:val="22"/>
          <w:szCs w:val="22"/>
          <w:u w:val="single"/>
        </w:rPr>
        <w:t>ProCure2</w:t>
      </w:r>
      <w:r w:rsidR="00611030" w:rsidRPr="009E0670">
        <w:rPr>
          <w:rFonts w:ascii="Arial" w:hAnsi="Arial" w:cs="Arial"/>
          <w:b/>
          <w:sz w:val="22"/>
          <w:szCs w:val="22"/>
          <w:u w:val="single"/>
        </w:rPr>
        <w:t>2</w:t>
      </w:r>
      <w:r w:rsidRPr="009E0670">
        <w:rPr>
          <w:rFonts w:ascii="Arial" w:hAnsi="Arial" w:cs="Arial"/>
          <w:b/>
          <w:sz w:val="22"/>
          <w:szCs w:val="22"/>
          <w:u w:val="single"/>
        </w:rPr>
        <w:t xml:space="preserve"> Open Day – </w:t>
      </w:r>
      <w:r w:rsidRPr="009E0670">
        <w:rPr>
          <w:rFonts w:ascii="Arial" w:hAnsi="Arial" w:cs="Arial"/>
          <w:b/>
          <w:i/>
          <w:color w:val="FF0000"/>
          <w:sz w:val="22"/>
          <w:szCs w:val="22"/>
          <w:u w:val="single"/>
        </w:rPr>
        <w:t>[*insert Open Day date here]</w:t>
      </w:r>
      <w:r w:rsidRPr="009E0670">
        <w:rPr>
          <w:rFonts w:ascii="Arial" w:hAnsi="Arial" w:cs="Arial"/>
          <w:b/>
          <w:sz w:val="22"/>
          <w:szCs w:val="22"/>
          <w:u w:val="single"/>
        </w:rPr>
        <w:t xml:space="preserve"> .</w:t>
      </w:r>
    </w:p>
    <w:p w14:paraId="7B30115C" w14:textId="77777777" w:rsidR="006918AE" w:rsidRPr="009E0670" w:rsidRDefault="006918AE" w:rsidP="00123F46">
      <w:pPr>
        <w:spacing w:after="240" w:line="360" w:lineRule="auto"/>
        <w:jc w:val="both"/>
        <w:rPr>
          <w:rFonts w:ascii="Arial" w:hAnsi="Arial" w:cs="Arial"/>
          <w:sz w:val="22"/>
          <w:szCs w:val="22"/>
        </w:rPr>
      </w:pPr>
      <w:r w:rsidRPr="009E0670">
        <w:rPr>
          <w:rFonts w:ascii="Arial" w:hAnsi="Arial" w:cs="Arial"/>
          <w:sz w:val="22"/>
          <w:szCs w:val="22"/>
        </w:rPr>
        <w:t xml:space="preserve">The Trust shall be holding an Open Day in order for you </w:t>
      </w:r>
      <w:r w:rsidR="00892791" w:rsidRPr="009E0670">
        <w:rPr>
          <w:rFonts w:ascii="Arial" w:hAnsi="Arial" w:cs="Arial"/>
          <w:sz w:val="22"/>
          <w:szCs w:val="22"/>
        </w:rPr>
        <w:t>and other shortlisted PSCPs</w:t>
      </w:r>
      <w:r w:rsidRPr="009E0670">
        <w:rPr>
          <w:rFonts w:ascii="Arial" w:hAnsi="Arial" w:cs="Arial"/>
          <w:sz w:val="22"/>
          <w:szCs w:val="22"/>
        </w:rPr>
        <w:t xml:space="preserve"> to meet with the Trust team and provide you with an opportunity to discuss the finer details of the project with them. Details of the Open Day are as follows:</w:t>
      </w:r>
    </w:p>
    <w:p w14:paraId="7B30115D" w14:textId="77777777" w:rsidR="006918AE" w:rsidRPr="009E0670" w:rsidRDefault="006918AE" w:rsidP="00123F46">
      <w:pPr>
        <w:spacing w:after="240" w:line="360" w:lineRule="auto"/>
        <w:jc w:val="both"/>
        <w:rPr>
          <w:rFonts w:ascii="Arial" w:hAnsi="Arial" w:cs="Arial"/>
          <w:color w:val="FF0000"/>
          <w:sz w:val="22"/>
          <w:szCs w:val="22"/>
        </w:rPr>
      </w:pPr>
      <w:r w:rsidRPr="009E0670">
        <w:rPr>
          <w:rFonts w:ascii="Arial" w:hAnsi="Arial" w:cs="Arial"/>
          <w:sz w:val="22"/>
          <w:szCs w:val="22"/>
        </w:rPr>
        <w:t>Date:</w:t>
      </w:r>
      <w:r w:rsidRPr="009E0670">
        <w:rPr>
          <w:rFonts w:ascii="Arial" w:hAnsi="Arial" w:cs="Arial"/>
          <w:sz w:val="22"/>
          <w:szCs w:val="22"/>
        </w:rPr>
        <w:tab/>
      </w:r>
      <w:r w:rsidRPr="009E0670">
        <w:rPr>
          <w:rFonts w:ascii="Arial" w:hAnsi="Arial" w:cs="Arial"/>
          <w:sz w:val="22"/>
          <w:szCs w:val="22"/>
        </w:rPr>
        <w:tab/>
      </w:r>
      <w:r w:rsidRPr="009E0670">
        <w:rPr>
          <w:rFonts w:ascii="Arial" w:hAnsi="Arial" w:cs="Arial"/>
          <w:color w:val="FF0000"/>
          <w:sz w:val="22"/>
          <w:szCs w:val="22"/>
        </w:rPr>
        <w:t>[*Insert Date ]</w:t>
      </w:r>
    </w:p>
    <w:p w14:paraId="7B30115E" w14:textId="77777777" w:rsidR="006918AE" w:rsidRPr="009E0670" w:rsidRDefault="006918AE" w:rsidP="00123F46">
      <w:pPr>
        <w:spacing w:after="240" w:line="360" w:lineRule="auto"/>
        <w:jc w:val="both"/>
        <w:rPr>
          <w:rFonts w:ascii="Arial" w:hAnsi="Arial" w:cs="Arial"/>
          <w:color w:val="FF0000"/>
          <w:sz w:val="22"/>
          <w:szCs w:val="22"/>
        </w:rPr>
      </w:pPr>
      <w:r w:rsidRPr="009E0670">
        <w:rPr>
          <w:rFonts w:ascii="Arial" w:hAnsi="Arial" w:cs="Arial"/>
          <w:sz w:val="22"/>
          <w:szCs w:val="22"/>
        </w:rPr>
        <w:t>Time:</w:t>
      </w:r>
      <w:r w:rsidRPr="009E0670">
        <w:rPr>
          <w:rFonts w:ascii="Arial" w:hAnsi="Arial" w:cs="Arial"/>
          <w:sz w:val="22"/>
          <w:szCs w:val="22"/>
        </w:rPr>
        <w:tab/>
      </w:r>
      <w:r w:rsidRPr="009E0670">
        <w:rPr>
          <w:rFonts w:ascii="Arial" w:hAnsi="Arial" w:cs="Arial"/>
          <w:sz w:val="22"/>
          <w:szCs w:val="22"/>
        </w:rPr>
        <w:tab/>
      </w:r>
      <w:r w:rsidRPr="009E0670">
        <w:rPr>
          <w:rFonts w:ascii="Arial" w:hAnsi="Arial" w:cs="Arial"/>
          <w:color w:val="FF0000"/>
          <w:sz w:val="22"/>
          <w:szCs w:val="22"/>
        </w:rPr>
        <w:t>[*Insert Time]</w:t>
      </w:r>
    </w:p>
    <w:p w14:paraId="7B30115F" w14:textId="77777777" w:rsidR="006918AE" w:rsidRPr="009E0670" w:rsidRDefault="006918AE" w:rsidP="00123F46">
      <w:pPr>
        <w:spacing w:after="240" w:line="360" w:lineRule="auto"/>
        <w:jc w:val="both"/>
        <w:rPr>
          <w:rFonts w:ascii="Arial" w:hAnsi="Arial" w:cs="Arial"/>
          <w:color w:val="FF0000"/>
          <w:sz w:val="22"/>
          <w:szCs w:val="22"/>
        </w:rPr>
      </w:pPr>
      <w:r w:rsidRPr="009E0670">
        <w:rPr>
          <w:rFonts w:ascii="Arial" w:hAnsi="Arial" w:cs="Arial"/>
          <w:sz w:val="22"/>
          <w:szCs w:val="22"/>
        </w:rPr>
        <w:t xml:space="preserve">Venue:  </w:t>
      </w:r>
      <w:r w:rsidRPr="009E0670">
        <w:rPr>
          <w:rFonts w:ascii="Arial" w:hAnsi="Arial" w:cs="Arial"/>
          <w:sz w:val="22"/>
          <w:szCs w:val="22"/>
        </w:rPr>
        <w:tab/>
      </w:r>
      <w:r w:rsidRPr="009E0670">
        <w:rPr>
          <w:rFonts w:ascii="Arial" w:hAnsi="Arial" w:cs="Arial"/>
          <w:bCs/>
          <w:color w:val="FF0000"/>
          <w:sz w:val="22"/>
          <w:szCs w:val="22"/>
        </w:rPr>
        <w:t>[*Insert Location on site]</w:t>
      </w:r>
    </w:p>
    <w:p w14:paraId="7B301160" w14:textId="77777777" w:rsidR="006918AE" w:rsidRPr="009E0670" w:rsidRDefault="006918AE" w:rsidP="00123F46">
      <w:pPr>
        <w:spacing w:after="240" w:line="360" w:lineRule="auto"/>
        <w:jc w:val="both"/>
        <w:rPr>
          <w:rFonts w:ascii="Arial" w:hAnsi="Arial" w:cs="Arial"/>
          <w:color w:val="FF0000"/>
          <w:sz w:val="22"/>
          <w:szCs w:val="22"/>
        </w:rPr>
      </w:pPr>
      <w:r w:rsidRPr="009E0670">
        <w:rPr>
          <w:rFonts w:ascii="Arial" w:hAnsi="Arial" w:cs="Arial"/>
          <w:sz w:val="22"/>
          <w:szCs w:val="22"/>
        </w:rPr>
        <w:t>Attendees:</w:t>
      </w:r>
      <w:r w:rsidRPr="009E0670">
        <w:rPr>
          <w:rFonts w:ascii="Arial" w:hAnsi="Arial" w:cs="Arial"/>
          <w:sz w:val="22"/>
          <w:szCs w:val="22"/>
        </w:rPr>
        <w:tab/>
      </w:r>
      <w:r w:rsidRPr="009E0670">
        <w:rPr>
          <w:rFonts w:ascii="Arial" w:hAnsi="Arial" w:cs="Arial"/>
          <w:color w:val="FF0000"/>
          <w:sz w:val="22"/>
          <w:szCs w:val="22"/>
        </w:rPr>
        <w:t xml:space="preserve">Mrs. </w:t>
      </w:r>
      <w:r w:rsidRPr="009E0670">
        <w:rPr>
          <w:rFonts w:ascii="Arial" w:hAnsi="Arial" w:cs="Arial"/>
          <w:b/>
          <w:color w:val="FF0000"/>
          <w:sz w:val="22"/>
          <w:szCs w:val="22"/>
        </w:rPr>
        <w:t>xxxxxx</w:t>
      </w:r>
      <w:r w:rsidRPr="009E0670">
        <w:rPr>
          <w:rFonts w:ascii="Arial" w:hAnsi="Arial" w:cs="Arial"/>
          <w:b/>
          <w:color w:val="FF0000"/>
          <w:sz w:val="22"/>
          <w:szCs w:val="22"/>
        </w:rPr>
        <w:tab/>
      </w:r>
      <w:r w:rsidRPr="009E0670">
        <w:rPr>
          <w:rFonts w:ascii="Arial" w:hAnsi="Arial" w:cs="Arial"/>
          <w:color w:val="FF0000"/>
          <w:sz w:val="22"/>
          <w:szCs w:val="22"/>
        </w:rPr>
        <w:t>Project Director</w:t>
      </w:r>
    </w:p>
    <w:p w14:paraId="7B301161" w14:textId="77777777" w:rsidR="006918AE" w:rsidRPr="009E0670" w:rsidRDefault="006918AE" w:rsidP="00123F46">
      <w:pPr>
        <w:spacing w:after="240" w:line="360" w:lineRule="auto"/>
        <w:jc w:val="both"/>
        <w:rPr>
          <w:rFonts w:ascii="Arial" w:hAnsi="Arial" w:cs="Arial"/>
          <w:color w:val="FF0000"/>
          <w:sz w:val="22"/>
          <w:szCs w:val="22"/>
        </w:rPr>
      </w:pPr>
      <w:r w:rsidRPr="009E0670">
        <w:rPr>
          <w:rFonts w:ascii="Arial" w:hAnsi="Arial" w:cs="Arial"/>
          <w:color w:val="FF0000"/>
          <w:sz w:val="22"/>
          <w:szCs w:val="22"/>
        </w:rPr>
        <w:tab/>
      </w:r>
      <w:r w:rsidRPr="009E0670">
        <w:rPr>
          <w:rFonts w:ascii="Arial" w:hAnsi="Arial" w:cs="Arial"/>
          <w:color w:val="FF0000"/>
          <w:sz w:val="22"/>
          <w:szCs w:val="22"/>
        </w:rPr>
        <w:tab/>
        <w:t xml:space="preserve">Ms.  </w:t>
      </w:r>
      <w:r w:rsidRPr="009E0670">
        <w:rPr>
          <w:rFonts w:ascii="Arial" w:hAnsi="Arial" w:cs="Arial"/>
          <w:b/>
          <w:i/>
          <w:color w:val="FF0000"/>
          <w:sz w:val="22"/>
          <w:szCs w:val="22"/>
        </w:rPr>
        <w:t>xxxxxx</w:t>
      </w:r>
      <w:r w:rsidRPr="009E0670">
        <w:rPr>
          <w:rFonts w:ascii="Arial" w:hAnsi="Arial" w:cs="Arial"/>
          <w:b/>
          <w:color w:val="FF0000"/>
          <w:sz w:val="22"/>
          <w:szCs w:val="22"/>
        </w:rPr>
        <w:tab/>
      </w:r>
      <w:r w:rsidRPr="009E0670">
        <w:rPr>
          <w:rFonts w:ascii="Arial" w:hAnsi="Arial" w:cs="Arial"/>
          <w:color w:val="FF0000"/>
          <w:sz w:val="22"/>
          <w:szCs w:val="22"/>
        </w:rPr>
        <w:t>Chief executive</w:t>
      </w:r>
    </w:p>
    <w:p w14:paraId="7B301162" w14:textId="77777777" w:rsidR="006918AE" w:rsidRPr="009E0670" w:rsidRDefault="006918AE" w:rsidP="00123F46">
      <w:pPr>
        <w:spacing w:after="240" w:line="360" w:lineRule="auto"/>
        <w:jc w:val="both"/>
        <w:rPr>
          <w:rFonts w:ascii="Arial" w:hAnsi="Arial" w:cs="Arial"/>
          <w:color w:val="FF0000"/>
          <w:sz w:val="22"/>
          <w:szCs w:val="22"/>
        </w:rPr>
      </w:pPr>
      <w:r w:rsidRPr="009E0670">
        <w:rPr>
          <w:rFonts w:ascii="Arial" w:hAnsi="Arial" w:cs="Arial"/>
          <w:color w:val="FF0000"/>
          <w:sz w:val="22"/>
          <w:szCs w:val="22"/>
        </w:rPr>
        <w:tab/>
      </w:r>
      <w:r w:rsidRPr="009E0670">
        <w:rPr>
          <w:rFonts w:ascii="Arial" w:hAnsi="Arial" w:cs="Arial"/>
          <w:color w:val="FF0000"/>
          <w:sz w:val="22"/>
          <w:szCs w:val="22"/>
        </w:rPr>
        <w:tab/>
        <w:t xml:space="preserve">Mr.  </w:t>
      </w:r>
      <w:r w:rsidRPr="009E0670">
        <w:rPr>
          <w:rFonts w:ascii="Arial" w:hAnsi="Arial" w:cs="Arial"/>
          <w:b/>
          <w:i/>
          <w:color w:val="FF0000"/>
          <w:sz w:val="22"/>
          <w:szCs w:val="22"/>
        </w:rPr>
        <w:t>xxxxxx</w:t>
      </w:r>
      <w:r w:rsidRPr="009E0670">
        <w:rPr>
          <w:rFonts w:ascii="Arial" w:hAnsi="Arial" w:cs="Arial"/>
          <w:b/>
          <w:i/>
          <w:color w:val="FF0000"/>
          <w:sz w:val="22"/>
          <w:szCs w:val="22"/>
        </w:rPr>
        <w:tab/>
      </w:r>
      <w:r w:rsidRPr="009E0670">
        <w:rPr>
          <w:rFonts w:ascii="Arial" w:hAnsi="Arial" w:cs="Arial"/>
          <w:color w:val="FF0000"/>
          <w:sz w:val="22"/>
          <w:szCs w:val="22"/>
        </w:rPr>
        <w:t>Non-Executive Director</w:t>
      </w:r>
    </w:p>
    <w:p w14:paraId="7B301163" w14:textId="77777777" w:rsidR="006918AE" w:rsidRPr="009E0670" w:rsidRDefault="006918AE" w:rsidP="00123F46">
      <w:pPr>
        <w:spacing w:after="240" w:line="360" w:lineRule="auto"/>
        <w:jc w:val="both"/>
        <w:rPr>
          <w:rFonts w:ascii="Arial" w:hAnsi="Arial" w:cs="Arial"/>
          <w:color w:val="FF0000"/>
          <w:sz w:val="22"/>
          <w:szCs w:val="22"/>
        </w:rPr>
      </w:pPr>
      <w:r w:rsidRPr="009E0670">
        <w:rPr>
          <w:rFonts w:ascii="Arial" w:hAnsi="Arial" w:cs="Arial"/>
          <w:color w:val="FF0000"/>
          <w:sz w:val="22"/>
          <w:szCs w:val="22"/>
        </w:rPr>
        <w:tab/>
      </w:r>
      <w:r w:rsidRPr="009E0670">
        <w:rPr>
          <w:rFonts w:ascii="Arial" w:hAnsi="Arial" w:cs="Arial"/>
          <w:color w:val="FF0000"/>
          <w:sz w:val="22"/>
          <w:szCs w:val="22"/>
        </w:rPr>
        <w:tab/>
        <w:t xml:space="preserve">Mr.  </w:t>
      </w:r>
      <w:r w:rsidRPr="009E0670">
        <w:rPr>
          <w:rFonts w:ascii="Arial" w:hAnsi="Arial" w:cs="Arial"/>
          <w:b/>
          <w:i/>
          <w:color w:val="FF0000"/>
          <w:sz w:val="22"/>
          <w:szCs w:val="22"/>
        </w:rPr>
        <w:t xml:space="preserve">xxxxxx  </w:t>
      </w:r>
      <w:r w:rsidR="00BF4793" w:rsidRPr="009E0670">
        <w:rPr>
          <w:rFonts w:ascii="Arial" w:hAnsi="Arial" w:cs="Arial"/>
          <w:b/>
          <w:i/>
          <w:color w:val="FF0000"/>
          <w:sz w:val="22"/>
          <w:szCs w:val="22"/>
        </w:rPr>
        <w:tab/>
      </w:r>
      <w:r w:rsidRPr="009E0670">
        <w:rPr>
          <w:rFonts w:ascii="Arial" w:hAnsi="Arial" w:cs="Arial"/>
          <w:color w:val="FF0000"/>
          <w:sz w:val="22"/>
          <w:szCs w:val="22"/>
        </w:rPr>
        <w:t>Project Manager</w:t>
      </w:r>
    </w:p>
    <w:p w14:paraId="7B301164" w14:textId="77777777" w:rsidR="006918AE" w:rsidRPr="009E0670" w:rsidRDefault="006918AE" w:rsidP="00123F46">
      <w:pPr>
        <w:spacing w:after="240" w:line="360" w:lineRule="auto"/>
        <w:jc w:val="both"/>
        <w:rPr>
          <w:rFonts w:ascii="Arial" w:hAnsi="Arial" w:cs="Arial"/>
          <w:color w:val="FF0000"/>
          <w:sz w:val="22"/>
          <w:szCs w:val="22"/>
        </w:rPr>
      </w:pPr>
      <w:r w:rsidRPr="009E0670">
        <w:rPr>
          <w:rFonts w:ascii="Arial" w:hAnsi="Arial" w:cs="Arial"/>
          <w:color w:val="FF0000"/>
          <w:sz w:val="22"/>
          <w:szCs w:val="22"/>
        </w:rPr>
        <w:t xml:space="preserve">      </w:t>
      </w:r>
      <w:r w:rsidRPr="009E0670">
        <w:rPr>
          <w:rFonts w:ascii="Arial" w:hAnsi="Arial" w:cs="Arial"/>
          <w:color w:val="FF0000"/>
          <w:sz w:val="22"/>
          <w:szCs w:val="22"/>
        </w:rPr>
        <w:tab/>
      </w:r>
      <w:r w:rsidRPr="009E0670">
        <w:rPr>
          <w:rFonts w:ascii="Arial" w:hAnsi="Arial" w:cs="Arial"/>
          <w:color w:val="FF0000"/>
          <w:sz w:val="22"/>
          <w:szCs w:val="22"/>
        </w:rPr>
        <w:tab/>
        <w:t xml:space="preserve">Mrs. </w:t>
      </w:r>
      <w:r w:rsidRPr="009E0670">
        <w:rPr>
          <w:rFonts w:ascii="Arial" w:hAnsi="Arial" w:cs="Arial"/>
          <w:b/>
          <w:i/>
          <w:color w:val="FF0000"/>
          <w:sz w:val="22"/>
          <w:szCs w:val="22"/>
        </w:rPr>
        <w:t xml:space="preserve">xxxxxx </w:t>
      </w:r>
      <w:r w:rsidR="0031525F" w:rsidRPr="009E0670">
        <w:rPr>
          <w:rFonts w:ascii="Arial" w:hAnsi="Arial" w:cs="Arial"/>
          <w:color w:val="FF0000"/>
          <w:sz w:val="22"/>
          <w:szCs w:val="22"/>
        </w:rPr>
        <w:t xml:space="preserve"> </w:t>
      </w:r>
      <w:r w:rsidR="00BF4793" w:rsidRPr="009E0670">
        <w:rPr>
          <w:rFonts w:ascii="Arial" w:hAnsi="Arial" w:cs="Arial"/>
          <w:color w:val="FF0000"/>
          <w:sz w:val="22"/>
          <w:szCs w:val="22"/>
        </w:rPr>
        <w:tab/>
      </w:r>
      <w:r w:rsidRPr="009E0670">
        <w:rPr>
          <w:rFonts w:ascii="Arial" w:hAnsi="Arial" w:cs="Arial"/>
          <w:color w:val="FF0000"/>
          <w:sz w:val="22"/>
          <w:szCs w:val="22"/>
        </w:rPr>
        <w:t>Clinical Lead</w:t>
      </w:r>
    </w:p>
    <w:p w14:paraId="7B301165" w14:textId="77777777" w:rsidR="006918AE" w:rsidRPr="009E0670" w:rsidRDefault="006918AE" w:rsidP="00123F46">
      <w:pPr>
        <w:spacing w:after="240" w:line="360" w:lineRule="auto"/>
        <w:jc w:val="both"/>
        <w:rPr>
          <w:rFonts w:ascii="Arial" w:hAnsi="Arial" w:cs="Arial"/>
          <w:sz w:val="22"/>
          <w:szCs w:val="22"/>
        </w:rPr>
      </w:pPr>
      <w:r w:rsidRPr="009E0670">
        <w:rPr>
          <w:rFonts w:ascii="Arial" w:hAnsi="Arial" w:cs="Arial"/>
          <w:color w:val="FF0000"/>
          <w:sz w:val="22"/>
          <w:szCs w:val="22"/>
        </w:rPr>
        <w:tab/>
      </w:r>
      <w:r w:rsidRPr="009E0670">
        <w:rPr>
          <w:rFonts w:ascii="Arial" w:hAnsi="Arial" w:cs="Arial"/>
          <w:color w:val="FF0000"/>
          <w:sz w:val="22"/>
          <w:szCs w:val="22"/>
        </w:rPr>
        <w:tab/>
        <w:t>Mr</w:t>
      </w:r>
      <w:r w:rsidRPr="009E0670">
        <w:rPr>
          <w:rFonts w:ascii="Arial" w:hAnsi="Arial" w:cs="Arial"/>
          <w:b/>
          <w:i/>
          <w:color w:val="FF0000"/>
          <w:sz w:val="22"/>
          <w:szCs w:val="22"/>
        </w:rPr>
        <w:t xml:space="preserve">.  xxxxxx </w:t>
      </w:r>
      <w:r w:rsidR="0031525F" w:rsidRPr="009E0670">
        <w:rPr>
          <w:rFonts w:ascii="Arial" w:hAnsi="Arial" w:cs="Arial"/>
          <w:color w:val="FF0000"/>
          <w:sz w:val="22"/>
          <w:szCs w:val="22"/>
        </w:rPr>
        <w:t xml:space="preserve">  </w:t>
      </w:r>
      <w:r w:rsidR="00BF4793" w:rsidRPr="009E0670">
        <w:rPr>
          <w:rFonts w:ascii="Arial" w:hAnsi="Arial" w:cs="Arial"/>
          <w:color w:val="FF0000"/>
          <w:sz w:val="22"/>
          <w:szCs w:val="22"/>
        </w:rPr>
        <w:tab/>
      </w:r>
      <w:r w:rsidR="00EC3A66" w:rsidRPr="009E0670">
        <w:rPr>
          <w:rFonts w:ascii="Arial" w:hAnsi="Arial" w:cs="Arial"/>
          <w:color w:val="FF0000"/>
          <w:sz w:val="22"/>
          <w:szCs w:val="22"/>
        </w:rPr>
        <w:t>P22</w:t>
      </w:r>
      <w:r w:rsidRPr="009E0670">
        <w:rPr>
          <w:rFonts w:ascii="Arial" w:hAnsi="Arial" w:cs="Arial"/>
          <w:color w:val="FF0000"/>
          <w:sz w:val="22"/>
          <w:szCs w:val="22"/>
        </w:rPr>
        <w:t xml:space="preserve"> Implementation Advisor</w:t>
      </w:r>
      <w:r w:rsidRPr="009E0670">
        <w:rPr>
          <w:rFonts w:ascii="Arial" w:hAnsi="Arial" w:cs="Arial"/>
          <w:sz w:val="22"/>
          <w:szCs w:val="22"/>
        </w:rPr>
        <w:tab/>
      </w:r>
    </w:p>
    <w:p w14:paraId="7B301166" w14:textId="77777777" w:rsidR="006918AE" w:rsidRPr="009E0670" w:rsidRDefault="006918AE" w:rsidP="00123F46">
      <w:pPr>
        <w:spacing w:after="240" w:line="360" w:lineRule="auto"/>
        <w:jc w:val="both"/>
        <w:rPr>
          <w:rFonts w:ascii="Arial" w:hAnsi="Arial" w:cs="Arial"/>
          <w:i/>
          <w:sz w:val="22"/>
          <w:szCs w:val="22"/>
        </w:rPr>
      </w:pPr>
      <w:r w:rsidRPr="009E0670">
        <w:rPr>
          <w:rFonts w:ascii="Arial" w:hAnsi="Arial" w:cs="Arial"/>
          <w:sz w:val="22"/>
          <w:szCs w:val="22"/>
        </w:rPr>
        <w:lastRenderedPageBreak/>
        <w:t xml:space="preserve">The Open Day is to take the form of a one hour presentation by the Trust on the project followed by a two-way dialogue discussing the details for the provision of </w:t>
      </w:r>
      <w:r w:rsidRPr="009E0670">
        <w:rPr>
          <w:rFonts w:ascii="Arial" w:hAnsi="Arial" w:cs="Arial"/>
          <w:color w:val="FF0000"/>
          <w:sz w:val="22"/>
          <w:szCs w:val="22"/>
        </w:rPr>
        <w:t xml:space="preserve">[*Insert name of Scheme] </w:t>
      </w:r>
      <w:r w:rsidRPr="009E0670">
        <w:rPr>
          <w:rFonts w:ascii="Arial" w:hAnsi="Arial" w:cs="Arial"/>
          <w:sz w:val="22"/>
          <w:szCs w:val="22"/>
        </w:rPr>
        <w:t xml:space="preserve">sited on the </w:t>
      </w:r>
      <w:r w:rsidRPr="009E0670">
        <w:rPr>
          <w:rFonts w:ascii="Arial" w:hAnsi="Arial" w:cs="Arial"/>
          <w:color w:val="FF0000"/>
          <w:sz w:val="22"/>
          <w:szCs w:val="22"/>
        </w:rPr>
        <w:t>[*Insert name of Site]</w:t>
      </w:r>
      <w:r w:rsidRPr="009E0670">
        <w:rPr>
          <w:rFonts w:ascii="Arial" w:hAnsi="Arial" w:cs="Arial"/>
          <w:sz w:val="22"/>
          <w:szCs w:val="22"/>
        </w:rPr>
        <w:t xml:space="preserve"> site in an open session lasting approximately one hour. Each PSCP will then be allowed half an hour to individually raise any specific or confidential matters with the Trust. </w:t>
      </w:r>
      <w:r w:rsidRPr="009E0670">
        <w:rPr>
          <w:rFonts w:ascii="Arial" w:hAnsi="Arial" w:cs="Arial"/>
          <w:b/>
          <w:i/>
          <w:sz w:val="22"/>
          <w:szCs w:val="22"/>
        </w:rPr>
        <w:t>[Trusts are free to adopt a different approach if they so wish].</w:t>
      </w:r>
    </w:p>
    <w:p w14:paraId="7B301167" w14:textId="77777777" w:rsidR="006918AE" w:rsidRPr="009E0670" w:rsidRDefault="006918AE" w:rsidP="00123F46">
      <w:pPr>
        <w:spacing w:after="240" w:line="360" w:lineRule="auto"/>
        <w:jc w:val="both"/>
        <w:rPr>
          <w:rFonts w:ascii="Arial" w:hAnsi="Arial" w:cs="Arial"/>
          <w:sz w:val="22"/>
          <w:szCs w:val="22"/>
        </w:rPr>
      </w:pPr>
      <w:r w:rsidRPr="009E0670">
        <w:rPr>
          <w:rFonts w:ascii="Arial" w:hAnsi="Arial" w:cs="Arial"/>
          <w:sz w:val="22"/>
          <w:szCs w:val="22"/>
        </w:rPr>
        <w:t>I trust the above information is sufficient but should you require any further details, please do not hesitate to contact me.</w:t>
      </w:r>
    </w:p>
    <w:p w14:paraId="7B301168" w14:textId="77777777" w:rsidR="006918AE" w:rsidRPr="009E0670" w:rsidRDefault="006918AE" w:rsidP="00123F46">
      <w:pPr>
        <w:spacing w:after="240" w:line="360" w:lineRule="auto"/>
        <w:jc w:val="both"/>
        <w:rPr>
          <w:rFonts w:ascii="Arial" w:hAnsi="Arial" w:cs="Arial"/>
          <w:sz w:val="22"/>
          <w:szCs w:val="22"/>
        </w:rPr>
      </w:pPr>
      <w:r w:rsidRPr="009E0670">
        <w:rPr>
          <w:rFonts w:ascii="Arial" w:hAnsi="Arial" w:cs="Arial"/>
          <w:sz w:val="22"/>
          <w:szCs w:val="22"/>
        </w:rPr>
        <w:t xml:space="preserve">I look forward to meeting you on </w:t>
      </w:r>
      <w:r w:rsidRPr="009E0670">
        <w:rPr>
          <w:rFonts w:ascii="Arial" w:hAnsi="Arial" w:cs="Arial"/>
          <w:i/>
          <w:color w:val="FF0000"/>
          <w:sz w:val="22"/>
          <w:szCs w:val="22"/>
        </w:rPr>
        <w:t>[*Insert date]</w:t>
      </w:r>
      <w:r w:rsidRPr="009E0670">
        <w:rPr>
          <w:rFonts w:ascii="Arial" w:hAnsi="Arial" w:cs="Arial"/>
          <w:color w:val="FF0000"/>
          <w:sz w:val="22"/>
          <w:szCs w:val="22"/>
        </w:rPr>
        <w:t>.</w:t>
      </w:r>
    </w:p>
    <w:p w14:paraId="7B301169" w14:textId="77777777" w:rsidR="006918AE" w:rsidRPr="009E0670" w:rsidRDefault="006918AE" w:rsidP="00123F46">
      <w:pPr>
        <w:spacing w:after="240" w:line="360" w:lineRule="auto"/>
        <w:jc w:val="both"/>
        <w:rPr>
          <w:rFonts w:ascii="Arial" w:hAnsi="Arial" w:cs="Arial"/>
          <w:sz w:val="22"/>
          <w:szCs w:val="22"/>
        </w:rPr>
      </w:pPr>
      <w:r w:rsidRPr="009E0670">
        <w:rPr>
          <w:rFonts w:ascii="Arial" w:hAnsi="Arial" w:cs="Arial"/>
          <w:sz w:val="22"/>
          <w:szCs w:val="22"/>
        </w:rPr>
        <w:t xml:space="preserve">Yours </w:t>
      </w:r>
      <w:r w:rsidR="00BF4793" w:rsidRPr="009E0670">
        <w:rPr>
          <w:rFonts w:ascii="Arial" w:hAnsi="Arial" w:cs="Arial"/>
          <w:sz w:val="22"/>
          <w:szCs w:val="22"/>
        </w:rPr>
        <w:t xml:space="preserve">sincerely </w:t>
      </w:r>
    </w:p>
    <w:p w14:paraId="7B30116A" w14:textId="77777777" w:rsidR="006918AE" w:rsidRPr="009E0670" w:rsidRDefault="006918AE" w:rsidP="00123F46">
      <w:pPr>
        <w:spacing w:after="240" w:line="360" w:lineRule="auto"/>
        <w:jc w:val="both"/>
        <w:rPr>
          <w:rFonts w:ascii="Arial" w:hAnsi="Arial" w:cs="Arial"/>
          <w:sz w:val="22"/>
          <w:szCs w:val="22"/>
        </w:rPr>
      </w:pPr>
    </w:p>
    <w:p w14:paraId="7B30116B" w14:textId="77777777" w:rsidR="006918AE" w:rsidRPr="009E0670" w:rsidRDefault="006918AE" w:rsidP="00123F46">
      <w:pPr>
        <w:spacing w:after="240" w:line="360" w:lineRule="auto"/>
        <w:jc w:val="both"/>
        <w:rPr>
          <w:rFonts w:ascii="Arial" w:hAnsi="Arial" w:cs="Arial"/>
          <w:color w:val="FF0000"/>
          <w:sz w:val="22"/>
          <w:szCs w:val="22"/>
        </w:rPr>
      </w:pPr>
      <w:r w:rsidRPr="009E0670">
        <w:rPr>
          <w:rFonts w:ascii="Arial" w:hAnsi="Arial" w:cs="Arial"/>
          <w:color w:val="FF0000"/>
          <w:sz w:val="22"/>
          <w:szCs w:val="22"/>
        </w:rPr>
        <w:t>Mr A Person</w:t>
      </w:r>
    </w:p>
    <w:p w14:paraId="7B30116C" w14:textId="77777777" w:rsidR="006918AE" w:rsidRPr="009E0670" w:rsidRDefault="006918AE" w:rsidP="00123F46">
      <w:pPr>
        <w:spacing w:after="240" w:line="360" w:lineRule="auto"/>
        <w:jc w:val="both"/>
        <w:rPr>
          <w:rFonts w:ascii="Arial" w:hAnsi="Arial" w:cs="Arial"/>
          <w:color w:val="FF0000"/>
          <w:sz w:val="22"/>
          <w:szCs w:val="22"/>
        </w:rPr>
      </w:pPr>
      <w:r w:rsidRPr="009E0670">
        <w:rPr>
          <w:rFonts w:ascii="Arial" w:hAnsi="Arial" w:cs="Arial"/>
          <w:color w:val="FF0000"/>
          <w:sz w:val="22"/>
          <w:szCs w:val="22"/>
        </w:rPr>
        <w:t>Estates Director / Project Director / Facilities Director</w:t>
      </w:r>
    </w:p>
    <w:p w14:paraId="7B30116D" w14:textId="77777777" w:rsidR="006918AE" w:rsidRPr="009E0670" w:rsidRDefault="006918AE" w:rsidP="00123F46">
      <w:pPr>
        <w:spacing w:after="240" w:line="360" w:lineRule="auto"/>
        <w:rPr>
          <w:rFonts w:ascii="Arial" w:hAnsi="Arial" w:cs="Arial"/>
          <w:sz w:val="22"/>
          <w:szCs w:val="22"/>
        </w:rPr>
      </w:pPr>
      <w:r w:rsidRPr="009E0670">
        <w:rPr>
          <w:rFonts w:ascii="Arial" w:hAnsi="Arial" w:cs="Arial"/>
          <w:sz w:val="22"/>
          <w:szCs w:val="22"/>
        </w:rPr>
        <w:t>Encs.</w:t>
      </w:r>
    </w:p>
    <w:p w14:paraId="7B30116E" w14:textId="77777777" w:rsidR="006918AE" w:rsidRPr="009E0670" w:rsidRDefault="00857035" w:rsidP="009E0670">
      <w:pPr>
        <w:pStyle w:val="BodyText2"/>
        <w:outlineLvl w:val="0"/>
        <w:rPr>
          <w:rFonts w:cs="Arial"/>
          <w:b/>
          <w:sz w:val="22"/>
          <w:szCs w:val="22"/>
        </w:rPr>
      </w:pPr>
      <w:bookmarkStart w:id="15" w:name="_Toc332113110"/>
      <w:r w:rsidRPr="009E0670">
        <w:rPr>
          <w:rFonts w:cs="Arial"/>
          <w:sz w:val="22"/>
          <w:szCs w:val="22"/>
        </w:rPr>
        <w:br w:type="page"/>
      </w:r>
      <w:r w:rsidR="00DA43CB" w:rsidRPr="009E0670">
        <w:rPr>
          <w:rFonts w:cs="Arial"/>
          <w:b/>
          <w:sz w:val="22"/>
          <w:szCs w:val="22"/>
        </w:rPr>
        <w:lastRenderedPageBreak/>
        <w:t>A</w:t>
      </w:r>
      <w:r w:rsidR="006918AE" w:rsidRPr="009E0670">
        <w:rPr>
          <w:rFonts w:cs="Arial"/>
          <w:b/>
          <w:sz w:val="22"/>
          <w:szCs w:val="22"/>
        </w:rPr>
        <w:t>ppendix 3</w:t>
      </w:r>
      <w:r w:rsidR="00DA43CB" w:rsidRPr="009E0670">
        <w:rPr>
          <w:rFonts w:cs="Arial"/>
          <w:b/>
          <w:sz w:val="22"/>
          <w:szCs w:val="22"/>
        </w:rPr>
        <w:t xml:space="preserve"> – Letter of Regret for Unsuccessful PSCPs at </w:t>
      </w:r>
      <w:r w:rsidRPr="009E0670">
        <w:rPr>
          <w:rFonts w:cs="Arial"/>
          <w:b/>
          <w:sz w:val="22"/>
          <w:szCs w:val="22"/>
        </w:rPr>
        <w:t>EOI stage</w:t>
      </w:r>
      <w:bookmarkEnd w:id="15"/>
    </w:p>
    <w:p w14:paraId="7B30116F" w14:textId="77777777" w:rsidR="00857035" w:rsidRPr="009E0670" w:rsidRDefault="00857035" w:rsidP="00857035">
      <w:pPr>
        <w:pStyle w:val="BodyText2"/>
        <w:outlineLvl w:val="0"/>
        <w:rPr>
          <w:rFonts w:cs="Arial"/>
          <w:b/>
          <w:sz w:val="22"/>
          <w:szCs w:val="22"/>
        </w:rPr>
      </w:pPr>
    </w:p>
    <w:tbl>
      <w:tblPr>
        <w:tblW w:w="0" w:type="auto"/>
        <w:tblLook w:val="01E0" w:firstRow="1" w:lastRow="1" w:firstColumn="1" w:lastColumn="1" w:noHBand="0" w:noVBand="0"/>
      </w:tblPr>
      <w:tblGrid>
        <w:gridCol w:w="4425"/>
        <w:gridCol w:w="4426"/>
      </w:tblGrid>
      <w:tr w:rsidR="007D206B" w:rsidRPr="009E0670" w14:paraId="7B30117F" w14:textId="77777777" w:rsidTr="00EF6025">
        <w:tc>
          <w:tcPr>
            <w:tcW w:w="4425" w:type="dxa"/>
            <w:shd w:val="clear" w:color="auto" w:fill="auto"/>
          </w:tcPr>
          <w:p w14:paraId="7B301170" w14:textId="77777777" w:rsidR="007D206B" w:rsidRPr="009E0670" w:rsidRDefault="007D206B" w:rsidP="00EF6025">
            <w:pPr>
              <w:spacing w:line="360" w:lineRule="auto"/>
              <w:jc w:val="both"/>
              <w:rPr>
                <w:rFonts w:ascii="Arial" w:hAnsi="Arial" w:cs="Arial"/>
                <w:color w:val="FF0000"/>
                <w:sz w:val="22"/>
                <w:szCs w:val="22"/>
              </w:rPr>
            </w:pPr>
            <w:r w:rsidRPr="009E0670">
              <w:rPr>
                <w:rFonts w:ascii="Arial" w:hAnsi="Arial" w:cs="Arial"/>
                <w:color w:val="FF0000"/>
                <w:sz w:val="22"/>
                <w:szCs w:val="22"/>
              </w:rPr>
              <w:t>Mr. PSCP. Leader,</w:t>
            </w:r>
          </w:p>
          <w:p w14:paraId="7B301171" w14:textId="77777777" w:rsidR="007D206B" w:rsidRPr="009E0670" w:rsidRDefault="007D206B" w:rsidP="00EF6025">
            <w:pPr>
              <w:spacing w:line="360" w:lineRule="auto"/>
              <w:jc w:val="both"/>
              <w:rPr>
                <w:rFonts w:ascii="Arial" w:hAnsi="Arial" w:cs="Arial"/>
                <w:color w:val="FF0000"/>
                <w:sz w:val="22"/>
                <w:szCs w:val="22"/>
              </w:rPr>
            </w:pPr>
            <w:r w:rsidRPr="009E0670">
              <w:rPr>
                <w:rFonts w:ascii="Arial" w:hAnsi="Arial" w:cs="Arial"/>
                <w:color w:val="FF0000"/>
                <w:sz w:val="22"/>
                <w:szCs w:val="22"/>
              </w:rPr>
              <w:t>PSCP Limited,</w:t>
            </w:r>
          </w:p>
          <w:p w14:paraId="7B301172" w14:textId="77777777" w:rsidR="007D206B" w:rsidRPr="009E0670" w:rsidRDefault="007D206B" w:rsidP="00EF6025">
            <w:pPr>
              <w:spacing w:line="360" w:lineRule="auto"/>
              <w:jc w:val="both"/>
              <w:rPr>
                <w:rFonts w:ascii="Arial" w:hAnsi="Arial" w:cs="Arial"/>
                <w:color w:val="FF0000"/>
                <w:sz w:val="22"/>
                <w:szCs w:val="22"/>
              </w:rPr>
            </w:pPr>
            <w:r w:rsidRPr="009E0670">
              <w:rPr>
                <w:rFonts w:ascii="Arial" w:hAnsi="Arial" w:cs="Arial"/>
                <w:color w:val="FF0000"/>
                <w:sz w:val="22"/>
                <w:szCs w:val="22"/>
              </w:rPr>
              <w:t>Address</w:t>
            </w:r>
          </w:p>
          <w:p w14:paraId="7B301173" w14:textId="77777777" w:rsidR="007D206B" w:rsidRPr="009E0670" w:rsidRDefault="007D206B" w:rsidP="00EF6025">
            <w:pPr>
              <w:spacing w:line="360" w:lineRule="auto"/>
              <w:jc w:val="both"/>
              <w:rPr>
                <w:rFonts w:ascii="Arial" w:hAnsi="Arial" w:cs="Arial"/>
                <w:color w:val="FF0000"/>
                <w:sz w:val="22"/>
                <w:szCs w:val="22"/>
              </w:rPr>
            </w:pPr>
            <w:r w:rsidRPr="009E0670">
              <w:rPr>
                <w:rFonts w:ascii="Arial" w:hAnsi="Arial" w:cs="Arial"/>
                <w:color w:val="FF0000"/>
                <w:sz w:val="22"/>
                <w:szCs w:val="22"/>
              </w:rPr>
              <w:t>Town,</w:t>
            </w:r>
          </w:p>
          <w:p w14:paraId="7B301174" w14:textId="77777777" w:rsidR="007D206B" w:rsidRPr="009E0670" w:rsidRDefault="007D206B" w:rsidP="00EF6025">
            <w:pPr>
              <w:pStyle w:val="Header"/>
              <w:spacing w:line="360" w:lineRule="auto"/>
              <w:rPr>
                <w:rFonts w:ascii="Arial" w:hAnsi="Arial" w:cs="Arial"/>
                <w:color w:val="FF0000"/>
                <w:sz w:val="22"/>
                <w:szCs w:val="22"/>
              </w:rPr>
            </w:pPr>
            <w:r w:rsidRPr="009E0670">
              <w:rPr>
                <w:rFonts w:ascii="Arial" w:hAnsi="Arial" w:cs="Arial"/>
                <w:color w:val="FF0000"/>
                <w:sz w:val="22"/>
                <w:szCs w:val="22"/>
              </w:rPr>
              <w:t>Post Code</w:t>
            </w:r>
          </w:p>
          <w:p w14:paraId="7B301175" w14:textId="77777777" w:rsidR="007D206B" w:rsidRPr="009E0670" w:rsidRDefault="007D206B" w:rsidP="00EF6025">
            <w:pPr>
              <w:spacing w:after="240" w:line="360" w:lineRule="auto"/>
              <w:rPr>
                <w:rFonts w:ascii="Arial" w:hAnsi="Arial" w:cs="Arial"/>
                <w:color w:val="FF0000"/>
                <w:sz w:val="22"/>
                <w:szCs w:val="22"/>
              </w:rPr>
            </w:pPr>
          </w:p>
          <w:p w14:paraId="7B301176" w14:textId="77777777" w:rsidR="007D206B" w:rsidRPr="009E0670" w:rsidRDefault="007D206B" w:rsidP="00EF6025">
            <w:pPr>
              <w:pStyle w:val="Header"/>
              <w:spacing w:line="360" w:lineRule="auto"/>
              <w:rPr>
                <w:rFonts w:ascii="Arial" w:hAnsi="Arial" w:cs="Arial"/>
                <w:b/>
                <w:i/>
                <w:color w:val="FF0000"/>
                <w:sz w:val="22"/>
                <w:szCs w:val="22"/>
              </w:rPr>
            </w:pPr>
            <w:r w:rsidRPr="009E0670">
              <w:rPr>
                <w:rFonts w:ascii="Arial" w:hAnsi="Arial" w:cs="Arial"/>
                <w:b/>
                <w:i/>
                <w:color w:val="FF0000"/>
                <w:sz w:val="22"/>
                <w:szCs w:val="22"/>
              </w:rPr>
              <w:t>[</w:t>
            </w:r>
            <w:r w:rsidR="00D54A96" w:rsidRPr="009E0670">
              <w:rPr>
                <w:rFonts w:ascii="Arial" w:hAnsi="Arial" w:cs="Arial"/>
                <w:b/>
                <w:i/>
                <w:color w:val="FF0000"/>
                <w:sz w:val="22"/>
                <w:szCs w:val="22"/>
              </w:rPr>
              <w:t>*</w:t>
            </w:r>
            <w:r w:rsidRPr="009E0670">
              <w:rPr>
                <w:rFonts w:ascii="Arial" w:hAnsi="Arial" w:cs="Arial"/>
                <w:b/>
                <w:i/>
                <w:color w:val="FF0000"/>
                <w:sz w:val="22"/>
                <w:szCs w:val="22"/>
              </w:rPr>
              <w:t>Insert Date]</w:t>
            </w:r>
          </w:p>
          <w:p w14:paraId="7B301177" w14:textId="77777777" w:rsidR="007D206B" w:rsidRPr="009E0670" w:rsidRDefault="007D206B" w:rsidP="00EF6025">
            <w:pPr>
              <w:spacing w:after="240" w:line="360" w:lineRule="auto"/>
              <w:rPr>
                <w:rFonts w:ascii="Arial" w:hAnsi="Arial" w:cs="Arial"/>
                <w:color w:val="FF0000"/>
                <w:sz w:val="22"/>
                <w:szCs w:val="22"/>
              </w:rPr>
            </w:pPr>
          </w:p>
        </w:tc>
        <w:tc>
          <w:tcPr>
            <w:tcW w:w="4426" w:type="dxa"/>
            <w:shd w:val="clear" w:color="auto" w:fill="auto"/>
          </w:tcPr>
          <w:p w14:paraId="7B301178" w14:textId="77777777" w:rsidR="005A3DC9" w:rsidRPr="009E0670" w:rsidRDefault="005A3DC9" w:rsidP="00EF6025">
            <w:pPr>
              <w:spacing w:line="360" w:lineRule="auto"/>
              <w:jc w:val="right"/>
              <w:rPr>
                <w:rFonts w:ascii="Arial" w:hAnsi="Arial" w:cs="Arial"/>
                <w:color w:val="FF0000"/>
                <w:sz w:val="22"/>
                <w:szCs w:val="22"/>
              </w:rPr>
            </w:pPr>
            <w:r w:rsidRPr="009E0670">
              <w:rPr>
                <w:rFonts w:ascii="Arial" w:hAnsi="Arial" w:cs="Arial"/>
                <w:color w:val="FF0000"/>
                <w:sz w:val="22"/>
                <w:szCs w:val="22"/>
              </w:rPr>
              <w:t>Name of Client Organisation</w:t>
            </w:r>
          </w:p>
          <w:p w14:paraId="7B301179" w14:textId="77777777" w:rsidR="007D206B" w:rsidRPr="009E0670" w:rsidRDefault="007D206B" w:rsidP="00EF6025">
            <w:pPr>
              <w:spacing w:line="360" w:lineRule="auto"/>
              <w:jc w:val="right"/>
              <w:rPr>
                <w:rFonts w:ascii="Arial" w:hAnsi="Arial" w:cs="Arial"/>
                <w:color w:val="FF0000"/>
                <w:sz w:val="22"/>
                <w:szCs w:val="22"/>
              </w:rPr>
            </w:pPr>
            <w:r w:rsidRPr="009E0670">
              <w:rPr>
                <w:rFonts w:ascii="Arial" w:hAnsi="Arial" w:cs="Arial"/>
                <w:color w:val="FF0000"/>
                <w:sz w:val="22"/>
                <w:szCs w:val="22"/>
              </w:rPr>
              <w:t>Anytown Road</w:t>
            </w:r>
          </w:p>
          <w:p w14:paraId="7B30117A" w14:textId="77777777" w:rsidR="007D206B" w:rsidRPr="009E0670" w:rsidRDefault="007D206B" w:rsidP="00EF6025">
            <w:pPr>
              <w:spacing w:line="360" w:lineRule="auto"/>
              <w:jc w:val="right"/>
              <w:rPr>
                <w:rFonts w:ascii="Arial" w:hAnsi="Arial" w:cs="Arial"/>
                <w:color w:val="FF0000"/>
                <w:sz w:val="22"/>
                <w:szCs w:val="22"/>
              </w:rPr>
            </w:pPr>
            <w:r w:rsidRPr="009E0670">
              <w:rPr>
                <w:rFonts w:ascii="Arial" w:hAnsi="Arial" w:cs="Arial"/>
                <w:color w:val="FF0000"/>
                <w:sz w:val="22"/>
                <w:szCs w:val="22"/>
              </w:rPr>
              <w:t>Someplace</w:t>
            </w:r>
          </w:p>
          <w:p w14:paraId="7B30117B" w14:textId="77777777" w:rsidR="007D206B" w:rsidRPr="009E0670" w:rsidRDefault="007D206B" w:rsidP="00EF6025">
            <w:pPr>
              <w:spacing w:line="360" w:lineRule="auto"/>
              <w:jc w:val="right"/>
              <w:rPr>
                <w:rFonts w:ascii="Arial" w:hAnsi="Arial" w:cs="Arial"/>
                <w:color w:val="FF0000"/>
                <w:sz w:val="22"/>
                <w:szCs w:val="22"/>
              </w:rPr>
            </w:pPr>
            <w:r w:rsidRPr="009E0670">
              <w:rPr>
                <w:rFonts w:ascii="Arial" w:hAnsi="Arial" w:cs="Arial"/>
                <w:color w:val="FF0000"/>
                <w:sz w:val="22"/>
                <w:szCs w:val="22"/>
              </w:rPr>
              <w:t>SP1 xxx</w:t>
            </w:r>
          </w:p>
          <w:p w14:paraId="7B30117C" w14:textId="77777777" w:rsidR="007D206B" w:rsidRPr="009E0670" w:rsidRDefault="007D206B" w:rsidP="00EF6025">
            <w:pPr>
              <w:spacing w:line="360" w:lineRule="auto"/>
              <w:jc w:val="right"/>
              <w:rPr>
                <w:rFonts w:ascii="Arial" w:hAnsi="Arial" w:cs="Arial"/>
                <w:color w:val="FF0000"/>
                <w:sz w:val="22"/>
                <w:szCs w:val="22"/>
              </w:rPr>
            </w:pPr>
            <w:r w:rsidRPr="009E0670">
              <w:rPr>
                <w:rFonts w:ascii="Arial" w:hAnsi="Arial" w:cs="Arial"/>
                <w:color w:val="FF0000"/>
                <w:sz w:val="22"/>
                <w:szCs w:val="22"/>
              </w:rPr>
              <w:t xml:space="preserve">Telephone: </w:t>
            </w:r>
          </w:p>
          <w:p w14:paraId="7B30117D" w14:textId="77777777" w:rsidR="007D206B" w:rsidRPr="009E0670" w:rsidRDefault="007D206B" w:rsidP="00EF6025">
            <w:pPr>
              <w:spacing w:line="360" w:lineRule="auto"/>
              <w:jc w:val="right"/>
              <w:rPr>
                <w:rFonts w:ascii="Arial" w:hAnsi="Arial" w:cs="Arial"/>
                <w:color w:val="FF0000"/>
                <w:sz w:val="22"/>
                <w:szCs w:val="22"/>
              </w:rPr>
            </w:pPr>
            <w:r w:rsidRPr="009E0670">
              <w:rPr>
                <w:rFonts w:ascii="Arial" w:hAnsi="Arial" w:cs="Arial"/>
                <w:color w:val="FF0000"/>
                <w:sz w:val="22"/>
                <w:szCs w:val="22"/>
              </w:rPr>
              <w:t xml:space="preserve">Fax: </w:t>
            </w:r>
          </w:p>
          <w:p w14:paraId="7B30117E" w14:textId="77777777" w:rsidR="007D206B" w:rsidRPr="009E0670" w:rsidRDefault="007D206B" w:rsidP="00EF6025">
            <w:pPr>
              <w:spacing w:line="360" w:lineRule="auto"/>
              <w:jc w:val="right"/>
              <w:rPr>
                <w:rFonts w:ascii="Arial" w:hAnsi="Arial" w:cs="Arial"/>
                <w:color w:val="FF0000"/>
                <w:sz w:val="22"/>
                <w:szCs w:val="22"/>
              </w:rPr>
            </w:pPr>
            <w:r w:rsidRPr="009E0670">
              <w:rPr>
                <w:rFonts w:ascii="Arial" w:hAnsi="Arial" w:cs="Arial"/>
                <w:color w:val="FF0000"/>
                <w:sz w:val="22"/>
                <w:szCs w:val="22"/>
              </w:rPr>
              <w:t>Email: Fred.bloggs</w:t>
            </w:r>
            <w:hyperlink r:id="rId17" w:history="1">
              <w:r w:rsidRPr="009E0670">
                <w:rPr>
                  <w:rStyle w:val="Hyperlink"/>
                  <w:rFonts w:ascii="Arial" w:hAnsi="Arial" w:cs="Arial"/>
                  <w:b/>
                  <w:color w:val="FF0000"/>
                  <w:sz w:val="22"/>
                  <w:szCs w:val="22"/>
                </w:rPr>
                <w:t xml:space="preserve"> @.somewhere.nhs.uk</w:t>
              </w:r>
            </w:hyperlink>
          </w:p>
        </w:tc>
      </w:tr>
    </w:tbl>
    <w:p w14:paraId="7B301180" w14:textId="77777777" w:rsidR="006918AE" w:rsidRPr="009E0670" w:rsidRDefault="006918AE" w:rsidP="00123F46">
      <w:pPr>
        <w:spacing w:after="240" w:line="360" w:lineRule="auto"/>
        <w:jc w:val="both"/>
        <w:rPr>
          <w:rFonts w:ascii="Arial" w:hAnsi="Arial" w:cs="Arial"/>
          <w:sz w:val="22"/>
          <w:szCs w:val="22"/>
        </w:rPr>
      </w:pPr>
      <w:r w:rsidRPr="009E0670">
        <w:rPr>
          <w:rFonts w:ascii="Arial" w:hAnsi="Arial" w:cs="Arial"/>
          <w:sz w:val="22"/>
          <w:szCs w:val="22"/>
        </w:rPr>
        <w:t xml:space="preserve">Dear </w:t>
      </w:r>
      <w:r w:rsidRPr="009E0670">
        <w:rPr>
          <w:rFonts w:ascii="Arial" w:hAnsi="Arial" w:cs="Arial"/>
          <w:color w:val="FF0000"/>
          <w:sz w:val="22"/>
          <w:szCs w:val="22"/>
        </w:rPr>
        <w:t>Mr. Leader</w:t>
      </w:r>
      <w:r w:rsidRPr="009E0670">
        <w:rPr>
          <w:rFonts w:ascii="Arial" w:hAnsi="Arial" w:cs="Arial"/>
          <w:sz w:val="22"/>
          <w:szCs w:val="22"/>
        </w:rPr>
        <w:t>,</w:t>
      </w:r>
    </w:p>
    <w:p w14:paraId="7B301181" w14:textId="77777777" w:rsidR="006918AE" w:rsidRPr="009E0670" w:rsidRDefault="00123F46" w:rsidP="00123F46">
      <w:pPr>
        <w:pStyle w:val="Header"/>
        <w:tabs>
          <w:tab w:val="clear" w:pos="4153"/>
          <w:tab w:val="clear" w:pos="8306"/>
        </w:tabs>
        <w:spacing w:after="240" w:line="360" w:lineRule="auto"/>
        <w:jc w:val="both"/>
        <w:rPr>
          <w:rFonts w:ascii="Arial" w:hAnsi="Arial" w:cs="Arial"/>
          <w:b/>
          <w:color w:val="FF0000"/>
          <w:sz w:val="22"/>
          <w:szCs w:val="22"/>
          <w:u w:val="single"/>
        </w:rPr>
      </w:pPr>
      <w:r w:rsidRPr="009E0670">
        <w:rPr>
          <w:rFonts w:ascii="Arial" w:hAnsi="Arial" w:cs="Arial"/>
          <w:b/>
          <w:sz w:val="22"/>
          <w:szCs w:val="22"/>
        </w:rPr>
        <w:t xml:space="preserve">Re: </w:t>
      </w:r>
      <w:r w:rsidR="006918AE" w:rsidRPr="009E0670">
        <w:rPr>
          <w:rFonts w:ascii="Arial" w:hAnsi="Arial" w:cs="Arial"/>
          <w:b/>
          <w:sz w:val="22"/>
          <w:szCs w:val="22"/>
        </w:rPr>
        <w:t>ProCure2</w:t>
      </w:r>
      <w:r w:rsidR="00795E06" w:rsidRPr="009E0670">
        <w:rPr>
          <w:rFonts w:ascii="Arial" w:hAnsi="Arial" w:cs="Arial"/>
          <w:b/>
          <w:sz w:val="22"/>
          <w:szCs w:val="22"/>
        </w:rPr>
        <w:t>2</w:t>
      </w:r>
      <w:r w:rsidR="006918AE" w:rsidRPr="009E0670">
        <w:rPr>
          <w:rFonts w:ascii="Arial" w:hAnsi="Arial" w:cs="Arial"/>
          <w:b/>
          <w:sz w:val="22"/>
          <w:szCs w:val="22"/>
        </w:rPr>
        <w:t xml:space="preserve"> Selection Process – </w:t>
      </w:r>
      <w:r w:rsidR="006918AE" w:rsidRPr="009E0670">
        <w:rPr>
          <w:rFonts w:ascii="Arial" w:hAnsi="Arial" w:cs="Arial"/>
          <w:b/>
          <w:color w:val="FF0000"/>
          <w:sz w:val="22"/>
          <w:szCs w:val="22"/>
        </w:rPr>
        <w:t>[*Insert name of Scheme]</w:t>
      </w:r>
    </w:p>
    <w:p w14:paraId="7B301182" w14:textId="77777777" w:rsidR="006918AE" w:rsidRPr="009E0670" w:rsidRDefault="006918AE" w:rsidP="00123F46">
      <w:pPr>
        <w:pStyle w:val="Header"/>
        <w:tabs>
          <w:tab w:val="clear" w:pos="4153"/>
          <w:tab w:val="clear" w:pos="8306"/>
        </w:tabs>
        <w:spacing w:after="240" w:line="360" w:lineRule="auto"/>
        <w:jc w:val="both"/>
        <w:rPr>
          <w:rFonts w:ascii="Arial" w:hAnsi="Arial" w:cs="Arial"/>
          <w:color w:val="FF0000"/>
          <w:sz w:val="22"/>
          <w:szCs w:val="22"/>
        </w:rPr>
      </w:pPr>
      <w:r w:rsidRPr="009E0670">
        <w:rPr>
          <w:rFonts w:ascii="Arial" w:hAnsi="Arial" w:cs="Arial"/>
          <w:sz w:val="22"/>
          <w:szCs w:val="22"/>
        </w:rPr>
        <w:t xml:space="preserve">I regret to inform you that you were unsuccessful in being short listed for </w:t>
      </w:r>
      <w:r w:rsidRPr="009E0670">
        <w:rPr>
          <w:rFonts w:ascii="Arial" w:hAnsi="Arial" w:cs="Arial"/>
          <w:color w:val="FF0000"/>
          <w:sz w:val="22"/>
          <w:szCs w:val="22"/>
        </w:rPr>
        <w:t xml:space="preserve">[*insert name of </w:t>
      </w:r>
      <w:r w:rsidR="00B558E7" w:rsidRPr="009E0670">
        <w:rPr>
          <w:rFonts w:ascii="Arial" w:hAnsi="Arial" w:cs="Arial"/>
          <w:color w:val="FF0000"/>
          <w:sz w:val="22"/>
          <w:szCs w:val="22"/>
        </w:rPr>
        <w:t>Client</w:t>
      </w:r>
      <w:r w:rsidRPr="009E0670">
        <w:rPr>
          <w:rFonts w:ascii="Arial" w:hAnsi="Arial" w:cs="Arial"/>
          <w:color w:val="FF0000"/>
          <w:sz w:val="22"/>
          <w:szCs w:val="22"/>
        </w:rPr>
        <w:t>)</w:t>
      </w:r>
      <w:r w:rsidRPr="009E0670">
        <w:rPr>
          <w:rFonts w:ascii="Arial" w:hAnsi="Arial" w:cs="Arial"/>
          <w:sz w:val="22"/>
          <w:szCs w:val="22"/>
        </w:rPr>
        <w:t xml:space="preserve"> as </w:t>
      </w:r>
      <w:r w:rsidR="00892791" w:rsidRPr="009E0670">
        <w:rPr>
          <w:rFonts w:ascii="Arial" w:hAnsi="Arial" w:cs="Arial"/>
          <w:sz w:val="22"/>
          <w:szCs w:val="22"/>
        </w:rPr>
        <w:t>against the Award Criteria set out in the HLIP dated [    ]</w:t>
      </w:r>
    </w:p>
    <w:p w14:paraId="7B301183" w14:textId="77777777" w:rsidR="006918AE" w:rsidRPr="009E0670" w:rsidRDefault="006918AE" w:rsidP="00123F46">
      <w:pPr>
        <w:pStyle w:val="Header"/>
        <w:tabs>
          <w:tab w:val="clear" w:pos="4153"/>
          <w:tab w:val="clear" w:pos="8306"/>
        </w:tabs>
        <w:spacing w:after="240" w:line="360" w:lineRule="auto"/>
        <w:jc w:val="both"/>
        <w:rPr>
          <w:rFonts w:ascii="Arial" w:hAnsi="Arial" w:cs="Arial"/>
          <w:sz w:val="22"/>
          <w:szCs w:val="22"/>
        </w:rPr>
      </w:pPr>
      <w:r w:rsidRPr="009E0670">
        <w:rPr>
          <w:rFonts w:ascii="Arial" w:hAnsi="Arial" w:cs="Arial"/>
          <w:sz w:val="22"/>
          <w:szCs w:val="22"/>
        </w:rPr>
        <w:t>Feedback will be provided to you later in respect of the short-listing so that you can judge your overall performance compared with the anonymised overall scores of other PSCPs. I hope you will consider this feedback to be useful.</w:t>
      </w:r>
    </w:p>
    <w:p w14:paraId="7B301184" w14:textId="77777777" w:rsidR="006918AE" w:rsidRPr="009E0670" w:rsidRDefault="006918AE" w:rsidP="00123F46">
      <w:pPr>
        <w:pStyle w:val="Header"/>
        <w:tabs>
          <w:tab w:val="clear" w:pos="4153"/>
          <w:tab w:val="clear" w:pos="8306"/>
        </w:tabs>
        <w:spacing w:after="240" w:line="360" w:lineRule="auto"/>
        <w:jc w:val="both"/>
        <w:rPr>
          <w:rFonts w:ascii="Arial" w:hAnsi="Arial" w:cs="Arial"/>
          <w:sz w:val="22"/>
          <w:szCs w:val="22"/>
        </w:rPr>
      </w:pPr>
      <w:r w:rsidRPr="009E0670">
        <w:rPr>
          <w:rFonts w:ascii="Arial" w:hAnsi="Arial" w:cs="Arial"/>
          <w:sz w:val="22"/>
          <w:szCs w:val="22"/>
        </w:rPr>
        <w:t>I wish to thank you for all of your considerable effort throughout the process and wish you continued success in all fu</w:t>
      </w:r>
      <w:r w:rsidR="00123F46" w:rsidRPr="009E0670">
        <w:rPr>
          <w:rFonts w:ascii="Arial" w:hAnsi="Arial" w:cs="Arial"/>
          <w:sz w:val="22"/>
          <w:szCs w:val="22"/>
        </w:rPr>
        <w:t xml:space="preserve">ture projects under the </w:t>
      </w:r>
      <w:r w:rsidR="00096355" w:rsidRPr="009E0670">
        <w:rPr>
          <w:rFonts w:ascii="Arial" w:hAnsi="Arial" w:cs="Arial"/>
          <w:sz w:val="22"/>
          <w:szCs w:val="22"/>
        </w:rPr>
        <w:t>ProCure22</w:t>
      </w:r>
      <w:r w:rsidRPr="009E0670">
        <w:rPr>
          <w:rFonts w:ascii="Arial" w:hAnsi="Arial" w:cs="Arial"/>
          <w:sz w:val="22"/>
          <w:szCs w:val="22"/>
        </w:rPr>
        <w:t xml:space="preserve"> Framework.</w:t>
      </w:r>
    </w:p>
    <w:p w14:paraId="7B301185" w14:textId="77777777" w:rsidR="006918AE" w:rsidRPr="009E0670" w:rsidRDefault="006918AE" w:rsidP="00123F46">
      <w:pPr>
        <w:pStyle w:val="Heading2"/>
        <w:spacing w:after="240" w:line="360" w:lineRule="auto"/>
        <w:rPr>
          <w:rFonts w:cs="Arial"/>
          <w:sz w:val="22"/>
          <w:szCs w:val="22"/>
        </w:rPr>
      </w:pPr>
      <w:r w:rsidRPr="009E0670">
        <w:rPr>
          <w:rFonts w:cs="Arial"/>
          <w:sz w:val="22"/>
          <w:szCs w:val="22"/>
        </w:rPr>
        <w:t xml:space="preserve">Yours </w:t>
      </w:r>
      <w:r w:rsidR="00BF4793" w:rsidRPr="009E0670">
        <w:rPr>
          <w:rFonts w:cs="Arial"/>
          <w:sz w:val="22"/>
          <w:szCs w:val="22"/>
        </w:rPr>
        <w:t xml:space="preserve">sincerely </w:t>
      </w:r>
    </w:p>
    <w:p w14:paraId="7B301186" w14:textId="77777777" w:rsidR="006918AE" w:rsidRPr="009E0670" w:rsidRDefault="006918AE" w:rsidP="00123F46">
      <w:pPr>
        <w:spacing w:after="240" w:line="360" w:lineRule="auto"/>
        <w:jc w:val="both"/>
        <w:rPr>
          <w:rFonts w:ascii="Arial" w:hAnsi="Arial" w:cs="Arial"/>
          <w:color w:val="FF0000"/>
          <w:sz w:val="22"/>
          <w:szCs w:val="22"/>
        </w:rPr>
      </w:pPr>
      <w:r w:rsidRPr="009E0670">
        <w:rPr>
          <w:rFonts w:ascii="Arial" w:hAnsi="Arial" w:cs="Arial"/>
          <w:color w:val="FF0000"/>
          <w:sz w:val="22"/>
          <w:szCs w:val="22"/>
        </w:rPr>
        <w:t>Mr A Person</w:t>
      </w:r>
    </w:p>
    <w:p w14:paraId="7B301187" w14:textId="77777777" w:rsidR="006918AE" w:rsidRPr="009E0670" w:rsidRDefault="006918AE" w:rsidP="00123F46">
      <w:pPr>
        <w:spacing w:after="240" w:line="360" w:lineRule="auto"/>
        <w:jc w:val="both"/>
        <w:rPr>
          <w:rFonts w:ascii="Arial" w:hAnsi="Arial" w:cs="Arial"/>
          <w:sz w:val="22"/>
          <w:szCs w:val="22"/>
        </w:rPr>
      </w:pPr>
      <w:r w:rsidRPr="009E0670">
        <w:rPr>
          <w:rFonts w:ascii="Arial" w:hAnsi="Arial" w:cs="Arial"/>
          <w:color w:val="FF0000"/>
          <w:sz w:val="22"/>
          <w:szCs w:val="22"/>
        </w:rPr>
        <w:t>Estates Director / Project Director / Facilities Director</w:t>
      </w:r>
    </w:p>
    <w:p w14:paraId="7B301188" w14:textId="77777777" w:rsidR="006918AE" w:rsidRPr="009E0670" w:rsidRDefault="006918AE" w:rsidP="00123F46">
      <w:pPr>
        <w:spacing w:after="240" w:line="360" w:lineRule="auto"/>
        <w:rPr>
          <w:rFonts w:ascii="Arial" w:hAnsi="Arial" w:cs="Arial"/>
          <w:sz w:val="22"/>
          <w:szCs w:val="22"/>
        </w:rPr>
      </w:pPr>
      <w:r w:rsidRPr="009E0670">
        <w:rPr>
          <w:rFonts w:ascii="Arial" w:hAnsi="Arial" w:cs="Arial"/>
          <w:sz w:val="22"/>
          <w:szCs w:val="22"/>
        </w:rPr>
        <w:t>Encs.</w:t>
      </w:r>
    </w:p>
    <w:p w14:paraId="7B301189" w14:textId="77777777" w:rsidR="006918AE" w:rsidRPr="009E0670" w:rsidRDefault="00857035" w:rsidP="00985B08">
      <w:pPr>
        <w:spacing w:after="240" w:line="360" w:lineRule="auto"/>
        <w:outlineLvl w:val="0"/>
        <w:rPr>
          <w:rFonts w:ascii="Arial" w:hAnsi="Arial" w:cs="Arial"/>
          <w:b/>
          <w:sz w:val="22"/>
          <w:szCs w:val="22"/>
        </w:rPr>
      </w:pPr>
      <w:bookmarkStart w:id="16" w:name="_Toc332113111"/>
      <w:r w:rsidRPr="009E0670">
        <w:rPr>
          <w:rFonts w:ascii="Arial" w:hAnsi="Arial" w:cs="Arial"/>
          <w:sz w:val="22"/>
          <w:szCs w:val="22"/>
        </w:rPr>
        <w:br w:type="page"/>
      </w:r>
      <w:r w:rsidR="006918AE" w:rsidRPr="009E0670">
        <w:rPr>
          <w:rFonts w:ascii="Arial" w:hAnsi="Arial" w:cs="Arial"/>
          <w:b/>
          <w:sz w:val="22"/>
          <w:szCs w:val="22"/>
        </w:rPr>
        <w:lastRenderedPageBreak/>
        <w:t>Appendix 4</w:t>
      </w:r>
      <w:r w:rsidR="00DA43CB" w:rsidRPr="009E0670">
        <w:rPr>
          <w:rFonts w:ascii="Arial" w:hAnsi="Arial" w:cs="Arial"/>
          <w:b/>
          <w:sz w:val="22"/>
          <w:szCs w:val="22"/>
        </w:rPr>
        <w:t xml:space="preserve"> - </w:t>
      </w:r>
      <w:r w:rsidR="006918AE" w:rsidRPr="009E0670">
        <w:rPr>
          <w:rFonts w:ascii="Arial" w:hAnsi="Arial" w:cs="Arial"/>
          <w:b/>
          <w:sz w:val="22"/>
          <w:szCs w:val="22"/>
        </w:rPr>
        <w:t>Interview Invitation Letter</w:t>
      </w:r>
      <w:bookmarkEnd w:id="16"/>
      <w:r w:rsidR="006918AE" w:rsidRPr="009E0670">
        <w:rPr>
          <w:rFonts w:ascii="Arial" w:hAnsi="Arial" w:cs="Arial"/>
          <w:b/>
          <w:sz w:val="22"/>
          <w:szCs w:val="22"/>
        </w:rPr>
        <w:t xml:space="preserve"> </w:t>
      </w:r>
    </w:p>
    <w:tbl>
      <w:tblPr>
        <w:tblW w:w="0" w:type="auto"/>
        <w:tblLook w:val="01E0" w:firstRow="1" w:lastRow="1" w:firstColumn="1" w:lastColumn="1" w:noHBand="0" w:noVBand="0"/>
      </w:tblPr>
      <w:tblGrid>
        <w:gridCol w:w="4425"/>
        <w:gridCol w:w="4426"/>
      </w:tblGrid>
      <w:tr w:rsidR="007D206B" w:rsidRPr="009E0670" w14:paraId="7B301198" w14:textId="77777777" w:rsidTr="00EF6025">
        <w:tc>
          <w:tcPr>
            <w:tcW w:w="4425" w:type="dxa"/>
            <w:shd w:val="clear" w:color="auto" w:fill="auto"/>
          </w:tcPr>
          <w:p w14:paraId="7B30118A" w14:textId="77777777" w:rsidR="007D206B" w:rsidRPr="009E0670" w:rsidRDefault="007D206B" w:rsidP="00EF6025">
            <w:pPr>
              <w:spacing w:line="360" w:lineRule="auto"/>
              <w:jc w:val="both"/>
              <w:rPr>
                <w:rFonts w:ascii="Arial" w:hAnsi="Arial" w:cs="Arial"/>
                <w:color w:val="FF0000"/>
                <w:sz w:val="22"/>
                <w:szCs w:val="22"/>
              </w:rPr>
            </w:pPr>
            <w:r w:rsidRPr="009E0670">
              <w:rPr>
                <w:rFonts w:ascii="Arial" w:hAnsi="Arial" w:cs="Arial"/>
                <w:color w:val="FF0000"/>
                <w:sz w:val="22"/>
                <w:szCs w:val="22"/>
              </w:rPr>
              <w:t>Mr. PSCP. Leader,</w:t>
            </w:r>
          </w:p>
          <w:p w14:paraId="7B30118B" w14:textId="77777777" w:rsidR="007D206B" w:rsidRPr="009E0670" w:rsidRDefault="007D206B" w:rsidP="00EF6025">
            <w:pPr>
              <w:spacing w:line="360" w:lineRule="auto"/>
              <w:jc w:val="both"/>
              <w:rPr>
                <w:rFonts w:ascii="Arial" w:hAnsi="Arial" w:cs="Arial"/>
                <w:color w:val="FF0000"/>
                <w:sz w:val="22"/>
                <w:szCs w:val="22"/>
              </w:rPr>
            </w:pPr>
            <w:r w:rsidRPr="009E0670">
              <w:rPr>
                <w:rFonts w:ascii="Arial" w:hAnsi="Arial" w:cs="Arial"/>
                <w:color w:val="FF0000"/>
                <w:sz w:val="22"/>
                <w:szCs w:val="22"/>
              </w:rPr>
              <w:t>PSCP Limited,</w:t>
            </w:r>
          </w:p>
          <w:p w14:paraId="7B30118C" w14:textId="77777777" w:rsidR="007D206B" w:rsidRPr="009E0670" w:rsidRDefault="007D206B" w:rsidP="00EF6025">
            <w:pPr>
              <w:spacing w:line="360" w:lineRule="auto"/>
              <w:jc w:val="both"/>
              <w:rPr>
                <w:rFonts w:ascii="Arial" w:hAnsi="Arial" w:cs="Arial"/>
                <w:color w:val="FF0000"/>
                <w:sz w:val="22"/>
                <w:szCs w:val="22"/>
              </w:rPr>
            </w:pPr>
            <w:r w:rsidRPr="009E0670">
              <w:rPr>
                <w:rFonts w:ascii="Arial" w:hAnsi="Arial" w:cs="Arial"/>
                <w:color w:val="FF0000"/>
                <w:sz w:val="22"/>
                <w:szCs w:val="22"/>
              </w:rPr>
              <w:t>Address</w:t>
            </w:r>
          </w:p>
          <w:p w14:paraId="7B30118D" w14:textId="77777777" w:rsidR="007D206B" w:rsidRPr="009E0670" w:rsidRDefault="007D206B" w:rsidP="00EF6025">
            <w:pPr>
              <w:spacing w:line="360" w:lineRule="auto"/>
              <w:jc w:val="both"/>
              <w:rPr>
                <w:rFonts w:ascii="Arial" w:hAnsi="Arial" w:cs="Arial"/>
                <w:color w:val="FF0000"/>
                <w:sz w:val="22"/>
                <w:szCs w:val="22"/>
              </w:rPr>
            </w:pPr>
            <w:r w:rsidRPr="009E0670">
              <w:rPr>
                <w:rFonts w:ascii="Arial" w:hAnsi="Arial" w:cs="Arial"/>
                <w:color w:val="FF0000"/>
                <w:sz w:val="22"/>
                <w:szCs w:val="22"/>
              </w:rPr>
              <w:t>Town,</w:t>
            </w:r>
          </w:p>
          <w:p w14:paraId="7B30118E" w14:textId="77777777" w:rsidR="007D206B" w:rsidRPr="009E0670" w:rsidRDefault="007D206B" w:rsidP="00EF6025">
            <w:pPr>
              <w:pStyle w:val="Header"/>
              <w:spacing w:line="360" w:lineRule="auto"/>
              <w:rPr>
                <w:rFonts w:ascii="Arial" w:hAnsi="Arial" w:cs="Arial"/>
                <w:color w:val="FF0000"/>
                <w:sz w:val="22"/>
                <w:szCs w:val="22"/>
              </w:rPr>
            </w:pPr>
            <w:r w:rsidRPr="009E0670">
              <w:rPr>
                <w:rFonts w:ascii="Arial" w:hAnsi="Arial" w:cs="Arial"/>
                <w:color w:val="FF0000"/>
                <w:sz w:val="22"/>
                <w:szCs w:val="22"/>
              </w:rPr>
              <w:t>Post Code</w:t>
            </w:r>
          </w:p>
          <w:p w14:paraId="7B30118F" w14:textId="77777777" w:rsidR="007D206B" w:rsidRPr="009E0670" w:rsidRDefault="007D206B" w:rsidP="00EF6025">
            <w:pPr>
              <w:spacing w:after="240" w:line="360" w:lineRule="auto"/>
              <w:rPr>
                <w:rFonts w:ascii="Arial" w:hAnsi="Arial" w:cs="Arial"/>
                <w:color w:val="FF0000"/>
                <w:sz w:val="22"/>
                <w:szCs w:val="22"/>
              </w:rPr>
            </w:pPr>
          </w:p>
          <w:p w14:paraId="7B301190" w14:textId="77777777" w:rsidR="007D206B" w:rsidRPr="009E0670" w:rsidRDefault="007D206B" w:rsidP="009E0670">
            <w:pPr>
              <w:pStyle w:val="Header"/>
              <w:spacing w:line="360" w:lineRule="auto"/>
              <w:rPr>
                <w:rFonts w:ascii="Arial" w:hAnsi="Arial" w:cs="Arial"/>
                <w:b/>
                <w:i/>
                <w:color w:val="FF0000"/>
                <w:sz w:val="22"/>
                <w:szCs w:val="22"/>
              </w:rPr>
            </w:pPr>
            <w:r w:rsidRPr="009E0670">
              <w:rPr>
                <w:rFonts w:ascii="Arial" w:hAnsi="Arial" w:cs="Arial"/>
                <w:b/>
                <w:i/>
                <w:color w:val="FF0000"/>
                <w:sz w:val="22"/>
                <w:szCs w:val="22"/>
              </w:rPr>
              <w:t>[</w:t>
            </w:r>
            <w:r w:rsidR="00D54A96" w:rsidRPr="009E0670">
              <w:rPr>
                <w:rFonts w:ascii="Arial" w:hAnsi="Arial" w:cs="Arial"/>
                <w:b/>
                <w:i/>
                <w:color w:val="FF0000"/>
                <w:sz w:val="22"/>
                <w:szCs w:val="22"/>
              </w:rPr>
              <w:t>*</w:t>
            </w:r>
            <w:r w:rsidRPr="009E0670">
              <w:rPr>
                <w:rFonts w:ascii="Arial" w:hAnsi="Arial" w:cs="Arial"/>
                <w:b/>
                <w:i/>
                <w:color w:val="FF0000"/>
                <w:sz w:val="22"/>
                <w:szCs w:val="22"/>
              </w:rPr>
              <w:t>Insert Date]</w:t>
            </w:r>
          </w:p>
        </w:tc>
        <w:tc>
          <w:tcPr>
            <w:tcW w:w="4426" w:type="dxa"/>
            <w:shd w:val="clear" w:color="auto" w:fill="auto"/>
          </w:tcPr>
          <w:p w14:paraId="7B301191" w14:textId="77777777" w:rsidR="007D206B" w:rsidRPr="009E0670" w:rsidRDefault="00473251" w:rsidP="00EF6025">
            <w:pPr>
              <w:spacing w:line="360" w:lineRule="auto"/>
              <w:jc w:val="right"/>
              <w:rPr>
                <w:rFonts w:ascii="Arial" w:hAnsi="Arial" w:cs="Arial"/>
                <w:color w:val="FF0000"/>
                <w:sz w:val="22"/>
                <w:szCs w:val="22"/>
              </w:rPr>
            </w:pPr>
            <w:r w:rsidRPr="009E0670">
              <w:rPr>
                <w:rFonts w:ascii="Arial" w:hAnsi="Arial" w:cs="Arial"/>
                <w:color w:val="FF0000"/>
                <w:sz w:val="22"/>
                <w:szCs w:val="22"/>
              </w:rPr>
              <w:t>Name of  Client Organisation</w:t>
            </w:r>
          </w:p>
          <w:p w14:paraId="7B301192" w14:textId="77777777" w:rsidR="007D206B" w:rsidRPr="009E0670" w:rsidRDefault="007D206B" w:rsidP="00EF6025">
            <w:pPr>
              <w:spacing w:line="360" w:lineRule="auto"/>
              <w:jc w:val="right"/>
              <w:rPr>
                <w:rFonts w:ascii="Arial" w:hAnsi="Arial" w:cs="Arial"/>
                <w:color w:val="FF0000"/>
                <w:sz w:val="22"/>
                <w:szCs w:val="22"/>
              </w:rPr>
            </w:pPr>
            <w:r w:rsidRPr="009E0670">
              <w:rPr>
                <w:rFonts w:ascii="Arial" w:hAnsi="Arial" w:cs="Arial"/>
                <w:color w:val="FF0000"/>
                <w:sz w:val="22"/>
                <w:szCs w:val="22"/>
              </w:rPr>
              <w:t>Anytown Road</w:t>
            </w:r>
          </w:p>
          <w:p w14:paraId="7B301193" w14:textId="77777777" w:rsidR="007D206B" w:rsidRPr="009E0670" w:rsidRDefault="007D206B" w:rsidP="00EF6025">
            <w:pPr>
              <w:spacing w:line="360" w:lineRule="auto"/>
              <w:jc w:val="right"/>
              <w:rPr>
                <w:rFonts w:ascii="Arial" w:hAnsi="Arial" w:cs="Arial"/>
                <w:color w:val="FF0000"/>
                <w:sz w:val="22"/>
                <w:szCs w:val="22"/>
              </w:rPr>
            </w:pPr>
            <w:r w:rsidRPr="009E0670">
              <w:rPr>
                <w:rFonts w:ascii="Arial" w:hAnsi="Arial" w:cs="Arial"/>
                <w:color w:val="FF0000"/>
                <w:sz w:val="22"/>
                <w:szCs w:val="22"/>
              </w:rPr>
              <w:t>Someplace</w:t>
            </w:r>
          </w:p>
          <w:p w14:paraId="7B301194" w14:textId="77777777" w:rsidR="007D206B" w:rsidRPr="009E0670" w:rsidRDefault="007D206B" w:rsidP="00EF6025">
            <w:pPr>
              <w:spacing w:line="360" w:lineRule="auto"/>
              <w:jc w:val="right"/>
              <w:rPr>
                <w:rFonts w:ascii="Arial" w:hAnsi="Arial" w:cs="Arial"/>
                <w:color w:val="FF0000"/>
                <w:sz w:val="22"/>
                <w:szCs w:val="22"/>
              </w:rPr>
            </w:pPr>
            <w:r w:rsidRPr="009E0670">
              <w:rPr>
                <w:rFonts w:ascii="Arial" w:hAnsi="Arial" w:cs="Arial"/>
                <w:color w:val="FF0000"/>
                <w:sz w:val="22"/>
                <w:szCs w:val="22"/>
              </w:rPr>
              <w:t>SP1 xxx</w:t>
            </w:r>
          </w:p>
          <w:p w14:paraId="7B301195" w14:textId="77777777" w:rsidR="007D206B" w:rsidRPr="009E0670" w:rsidRDefault="007D206B" w:rsidP="00EF6025">
            <w:pPr>
              <w:spacing w:line="360" w:lineRule="auto"/>
              <w:jc w:val="right"/>
              <w:rPr>
                <w:rFonts w:ascii="Arial" w:hAnsi="Arial" w:cs="Arial"/>
                <w:color w:val="FF0000"/>
                <w:sz w:val="22"/>
                <w:szCs w:val="22"/>
              </w:rPr>
            </w:pPr>
            <w:r w:rsidRPr="009E0670">
              <w:rPr>
                <w:rFonts w:ascii="Arial" w:hAnsi="Arial" w:cs="Arial"/>
                <w:color w:val="FF0000"/>
                <w:sz w:val="22"/>
                <w:szCs w:val="22"/>
              </w:rPr>
              <w:t xml:space="preserve">Telephone: </w:t>
            </w:r>
          </w:p>
          <w:p w14:paraId="7B301196" w14:textId="77777777" w:rsidR="007D206B" w:rsidRPr="009E0670" w:rsidRDefault="007D206B" w:rsidP="00EF6025">
            <w:pPr>
              <w:spacing w:line="360" w:lineRule="auto"/>
              <w:jc w:val="right"/>
              <w:rPr>
                <w:rFonts w:ascii="Arial" w:hAnsi="Arial" w:cs="Arial"/>
                <w:color w:val="FF0000"/>
                <w:sz w:val="22"/>
                <w:szCs w:val="22"/>
              </w:rPr>
            </w:pPr>
            <w:r w:rsidRPr="009E0670">
              <w:rPr>
                <w:rFonts w:ascii="Arial" w:hAnsi="Arial" w:cs="Arial"/>
                <w:color w:val="FF0000"/>
                <w:sz w:val="22"/>
                <w:szCs w:val="22"/>
              </w:rPr>
              <w:t xml:space="preserve">Fax: </w:t>
            </w:r>
          </w:p>
          <w:p w14:paraId="7B301197" w14:textId="77777777" w:rsidR="007D206B" w:rsidRPr="009E0670" w:rsidRDefault="007D206B" w:rsidP="00EF6025">
            <w:pPr>
              <w:spacing w:line="360" w:lineRule="auto"/>
              <w:jc w:val="right"/>
              <w:rPr>
                <w:rFonts w:ascii="Arial" w:hAnsi="Arial" w:cs="Arial"/>
                <w:color w:val="FF0000"/>
                <w:sz w:val="22"/>
                <w:szCs w:val="22"/>
              </w:rPr>
            </w:pPr>
            <w:r w:rsidRPr="009E0670">
              <w:rPr>
                <w:rFonts w:ascii="Arial" w:hAnsi="Arial" w:cs="Arial"/>
                <w:color w:val="FF0000"/>
                <w:sz w:val="22"/>
                <w:szCs w:val="22"/>
              </w:rPr>
              <w:t>Email: Fred.bloggs</w:t>
            </w:r>
            <w:hyperlink r:id="rId18" w:history="1">
              <w:r w:rsidRPr="009E0670">
                <w:rPr>
                  <w:rStyle w:val="Hyperlink"/>
                  <w:rFonts w:ascii="Arial" w:hAnsi="Arial" w:cs="Arial"/>
                  <w:b/>
                  <w:color w:val="FF0000"/>
                  <w:sz w:val="22"/>
                  <w:szCs w:val="22"/>
                </w:rPr>
                <w:t xml:space="preserve"> @.somewhere.nhs.uk</w:t>
              </w:r>
            </w:hyperlink>
          </w:p>
        </w:tc>
      </w:tr>
    </w:tbl>
    <w:p w14:paraId="7B301199" w14:textId="77777777" w:rsidR="006918AE" w:rsidRPr="009E0670" w:rsidRDefault="006918AE" w:rsidP="00123F46">
      <w:pPr>
        <w:pStyle w:val="Header"/>
        <w:spacing w:after="240" w:line="360" w:lineRule="auto"/>
        <w:rPr>
          <w:rFonts w:ascii="Arial" w:hAnsi="Arial" w:cs="Arial"/>
          <w:sz w:val="22"/>
          <w:szCs w:val="22"/>
        </w:rPr>
      </w:pPr>
    </w:p>
    <w:p w14:paraId="7B30119A" w14:textId="77777777" w:rsidR="006918AE" w:rsidRPr="009E0670" w:rsidRDefault="006918AE" w:rsidP="00123F46">
      <w:pPr>
        <w:spacing w:after="240" w:line="360" w:lineRule="auto"/>
        <w:jc w:val="both"/>
        <w:rPr>
          <w:rFonts w:ascii="Arial" w:hAnsi="Arial" w:cs="Arial"/>
          <w:sz w:val="22"/>
          <w:szCs w:val="22"/>
        </w:rPr>
      </w:pPr>
      <w:r w:rsidRPr="009E0670">
        <w:rPr>
          <w:rFonts w:ascii="Arial" w:hAnsi="Arial" w:cs="Arial"/>
          <w:sz w:val="22"/>
          <w:szCs w:val="22"/>
        </w:rPr>
        <w:t xml:space="preserve">Dear </w:t>
      </w:r>
      <w:r w:rsidRPr="009E0670">
        <w:rPr>
          <w:rFonts w:ascii="Arial" w:hAnsi="Arial" w:cs="Arial"/>
          <w:color w:val="FF0000"/>
          <w:sz w:val="22"/>
          <w:szCs w:val="22"/>
        </w:rPr>
        <w:t>Mr. Leader</w:t>
      </w:r>
      <w:r w:rsidRPr="009E0670">
        <w:rPr>
          <w:rFonts w:ascii="Arial" w:hAnsi="Arial" w:cs="Arial"/>
          <w:sz w:val="22"/>
          <w:szCs w:val="22"/>
        </w:rPr>
        <w:t>,</w:t>
      </w:r>
    </w:p>
    <w:p w14:paraId="7B30119B" w14:textId="77777777" w:rsidR="006918AE" w:rsidRPr="009E0670" w:rsidRDefault="006918AE" w:rsidP="00123F46">
      <w:pPr>
        <w:pStyle w:val="Header"/>
        <w:spacing w:line="360" w:lineRule="auto"/>
        <w:rPr>
          <w:rFonts w:ascii="Arial" w:hAnsi="Arial" w:cs="Arial"/>
          <w:b/>
          <w:color w:val="FF0000"/>
          <w:sz w:val="22"/>
          <w:szCs w:val="22"/>
        </w:rPr>
      </w:pPr>
      <w:r w:rsidRPr="009E0670">
        <w:rPr>
          <w:rFonts w:ascii="Arial" w:hAnsi="Arial" w:cs="Arial"/>
          <w:b/>
          <w:sz w:val="22"/>
          <w:szCs w:val="22"/>
        </w:rPr>
        <w:t>re:</w:t>
      </w:r>
      <w:r w:rsidRPr="009E0670">
        <w:rPr>
          <w:rFonts w:ascii="Arial" w:hAnsi="Arial" w:cs="Arial"/>
          <w:b/>
          <w:sz w:val="22"/>
          <w:szCs w:val="22"/>
        </w:rPr>
        <w:tab/>
      </w:r>
      <w:r w:rsidR="00473251" w:rsidRPr="009E0670">
        <w:rPr>
          <w:rFonts w:ascii="Arial" w:hAnsi="Arial" w:cs="Arial"/>
          <w:b/>
          <w:color w:val="FF0000"/>
          <w:sz w:val="22"/>
          <w:szCs w:val="22"/>
        </w:rPr>
        <w:t>Name of Client Organisation</w:t>
      </w:r>
    </w:p>
    <w:p w14:paraId="7B30119C" w14:textId="77777777" w:rsidR="006918AE" w:rsidRPr="009E0670" w:rsidRDefault="006918AE" w:rsidP="00123F46">
      <w:pPr>
        <w:pStyle w:val="Header"/>
        <w:spacing w:line="360" w:lineRule="auto"/>
        <w:rPr>
          <w:rFonts w:ascii="Arial" w:hAnsi="Arial" w:cs="Arial"/>
          <w:b/>
          <w:color w:val="FF0000"/>
          <w:sz w:val="22"/>
          <w:szCs w:val="22"/>
        </w:rPr>
      </w:pPr>
      <w:r w:rsidRPr="009E0670">
        <w:rPr>
          <w:rFonts w:ascii="Arial" w:hAnsi="Arial" w:cs="Arial"/>
          <w:b/>
          <w:color w:val="FF0000"/>
          <w:sz w:val="22"/>
          <w:szCs w:val="22"/>
        </w:rPr>
        <w:tab/>
        <w:t>Title of my project</w:t>
      </w:r>
    </w:p>
    <w:p w14:paraId="7B30119D" w14:textId="77777777" w:rsidR="006918AE" w:rsidRPr="009E0670" w:rsidRDefault="006918AE" w:rsidP="00123F46">
      <w:pPr>
        <w:pStyle w:val="Header"/>
        <w:spacing w:line="360" w:lineRule="auto"/>
        <w:rPr>
          <w:rFonts w:ascii="Arial" w:hAnsi="Arial" w:cs="Arial"/>
          <w:b/>
          <w:sz w:val="22"/>
          <w:szCs w:val="22"/>
        </w:rPr>
      </w:pPr>
      <w:r w:rsidRPr="009E0670">
        <w:rPr>
          <w:rFonts w:ascii="Arial" w:hAnsi="Arial" w:cs="Arial"/>
          <w:b/>
          <w:sz w:val="22"/>
          <w:szCs w:val="22"/>
        </w:rPr>
        <w:tab/>
        <w:t>ProCure2</w:t>
      </w:r>
      <w:r w:rsidR="00795E06" w:rsidRPr="009E0670">
        <w:rPr>
          <w:rFonts w:ascii="Arial" w:hAnsi="Arial" w:cs="Arial"/>
          <w:b/>
          <w:sz w:val="22"/>
          <w:szCs w:val="22"/>
        </w:rPr>
        <w:t>2</w:t>
      </w:r>
      <w:r w:rsidRPr="009E0670">
        <w:rPr>
          <w:rFonts w:ascii="Arial" w:hAnsi="Arial" w:cs="Arial"/>
          <w:b/>
          <w:sz w:val="22"/>
          <w:szCs w:val="22"/>
        </w:rPr>
        <w:t xml:space="preserve"> Interview – </w:t>
      </w:r>
      <w:r w:rsidRPr="009E0670">
        <w:rPr>
          <w:rFonts w:ascii="Arial" w:hAnsi="Arial" w:cs="Arial"/>
          <w:b/>
          <w:color w:val="FF0000"/>
          <w:sz w:val="22"/>
          <w:szCs w:val="22"/>
        </w:rPr>
        <w:t>[*insert interview date here]</w:t>
      </w:r>
      <w:r w:rsidRPr="009E0670">
        <w:rPr>
          <w:rFonts w:ascii="Arial" w:hAnsi="Arial" w:cs="Arial"/>
          <w:b/>
          <w:sz w:val="22"/>
          <w:szCs w:val="22"/>
        </w:rPr>
        <w:t xml:space="preserve"> .</w:t>
      </w:r>
    </w:p>
    <w:p w14:paraId="7B30119E" w14:textId="77777777" w:rsidR="006918AE" w:rsidRPr="009E0670" w:rsidRDefault="006918AE" w:rsidP="00123F46">
      <w:pPr>
        <w:pStyle w:val="Header"/>
        <w:spacing w:line="360" w:lineRule="auto"/>
        <w:rPr>
          <w:rFonts w:ascii="Arial" w:hAnsi="Arial" w:cs="Arial"/>
          <w:b/>
          <w:sz w:val="22"/>
          <w:szCs w:val="22"/>
        </w:rPr>
      </w:pPr>
    </w:p>
    <w:p w14:paraId="7B30119F" w14:textId="77777777" w:rsidR="006918AE" w:rsidRPr="009E0670" w:rsidRDefault="006918AE" w:rsidP="00123F46">
      <w:pPr>
        <w:pStyle w:val="Header"/>
        <w:spacing w:after="240" w:line="360" w:lineRule="auto"/>
        <w:jc w:val="both"/>
        <w:rPr>
          <w:rFonts w:ascii="Arial" w:hAnsi="Arial" w:cs="Arial"/>
          <w:sz w:val="22"/>
          <w:szCs w:val="22"/>
        </w:rPr>
      </w:pPr>
      <w:r w:rsidRPr="009E0670">
        <w:rPr>
          <w:rFonts w:ascii="Arial" w:hAnsi="Arial" w:cs="Arial"/>
          <w:sz w:val="22"/>
          <w:szCs w:val="22"/>
        </w:rPr>
        <w:t xml:space="preserve">At the open day held on </w:t>
      </w:r>
      <w:r w:rsidRPr="009E0670">
        <w:rPr>
          <w:rFonts w:ascii="Arial" w:hAnsi="Arial" w:cs="Arial"/>
          <w:color w:val="FF0000"/>
          <w:sz w:val="22"/>
          <w:szCs w:val="22"/>
        </w:rPr>
        <w:t xml:space="preserve">[*insert date when </w:t>
      </w:r>
      <w:r w:rsidR="00D54A96" w:rsidRPr="009E0670">
        <w:rPr>
          <w:rFonts w:ascii="Arial" w:hAnsi="Arial" w:cs="Arial"/>
          <w:color w:val="FF0000"/>
          <w:sz w:val="22"/>
          <w:szCs w:val="22"/>
        </w:rPr>
        <w:t>O</w:t>
      </w:r>
      <w:r w:rsidRPr="009E0670">
        <w:rPr>
          <w:rFonts w:ascii="Arial" w:hAnsi="Arial" w:cs="Arial"/>
          <w:color w:val="FF0000"/>
          <w:sz w:val="22"/>
          <w:szCs w:val="22"/>
        </w:rPr>
        <w:t xml:space="preserve">pen </w:t>
      </w:r>
      <w:r w:rsidR="00D54A96" w:rsidRPr="009E0670">
        <w:rPr>
          <w:rFonts w:ascii="Arial" w:hAnsi="Arial" w:cs="Arial"/>
          <w:color w:val="FF0000"/>
          <w:sz w:val="22"/>
          <w:szCs w:val="22"/>
        </w:rPr>
        <w:t>D</w:t>
      </w:r>
      <w:r w:rsidRPr="009E0670">
        <w:rPr>
          <w:rFonts w:ascii="Arial" w:hAnsi="Arial" w:cs="Arial"/>
          <w:color w:val="FF0000"/>
          <w:sz w:val="22"/>
          <w:szCs w:val="22"/>
        </w:rPr>
        <w:t>ay was held]</w:t>
      </w:r>
      <w:r w:rsidRPr="009E0670">
        <w:rPr>
          <w:rFonts w:ascii="Arial" w:hAnsi="Arial" w:cs="Arial"/>
          <w:sz w:val="22"/>
          <w:szCs w:val="22"/>
        </w:rPr>
        <w:t xml:space="preserve"> you were informed the Trust was to hold a</w:t>
      </w:r>
      <w:r w:rsidR="00EA7685" w:rsidRPr="009E0670">
        <w:rPr>
          <w:rFonts w:ascii="Arial" w:hAnsi="Arial" w:cs="Arial"/>
          <w:sz w:val="22"/>
          <w:szCs w:val="22"/>
        </w:rPr>
        <w:t>n interview day when shortlisted PSCPs will</w:t>
      </w:r>
      <w:r w:rsidRPr="009E0670">
        <w:rPr>
          <w:rFonts w:ascii="Arial" w:hAnsi="Arial" w:cs="Arial"/>
          <w:sz w:val="22"/>
          <w:szCs w:val="22"/>
        </w:rPr>
        <w:t xml:space="preserve"> be asked to deliver </w:t>
      </w:r>
      <w:r w:rsidR="00E37EDF" w:rsidRPr="009E0670">
        <w:rPr>
          <w:rFonts w:ascii="Arial" w:hAnsi="Arial" w:cs="Arial"/>
          <w:sz w:val="22"/>
          <w:szCs w:val="22"/>
        </w:rPr>
        <w:t xml:space="preserve">a presentation. </w:t>
      </w:r>
      <w:r w:rsidR="00EA7685" w:rsidRPr="009E0670">
        <w:rPr>
          <w:rFonts w:ascii="Arial" w:hAnsi="Arial" w:cs="Arial"/>
          <w:sz w:val="22"/>
          <w:szCs w:val="22"/>
        </w:rPr>
        <w:t xml:space="preserve">The </w:t>
      </w:r>
      <w:r w:rsidR="00F53145" w:rsidRPr="009E0670">
        <w:rPr>
          <w:rFonts w:ascii="Arial" w:hAnsi="Arial" w:cs="Arial"/>
          <w:sz w:val="22"/>
          <w:szCs w:val="22"/>
        </w:rPr>
        <w:t>interview</w:t>
      </w:r>
      <w:r w:rsidR="00E37EDF" w:rsidRPr="009E0670">
        <w:rPr>
          <w:rFonts w:ascii="Arial" w:hAnsi="Arial" w:cs="Arial"/>
          <w:sz w:val="22"/>
          <w:szCs w:val="22"/>
        </w:rPr>
        <w:t xml:space="preserve"> will </w:t>
      </w:r>
      <w:r w:rsidR="00EA7685" w:rsidRPr="009E0670">
        <w:rPr>
          <w:rFonts w:ascii="Arial" w:hAnsi="Arial" w:cs="Arial"/>
          <w:sz w:val="22"/>
          <w:szCs w:val="22"/>
        </w:rPr>
        <w:t xml:space="preserve">take the form of a presentation by the PSCP of their proposals, and approach to, the Scheme/Project(s), addressing the Award Criteria defined within the HLIP.  </w:t>
      </w:r>
    </w:p>
    <w:p w14:paraId="7B3011A0" w14:textId="77777777" w:rsidR="006918AE" w:rsidRPr="009E0670" w:rsidRDefault="006918AE" w:rsidP="00123F46">
      <w:pPr>
        <w:pStyle w:val="Header"/>
        <w:spacing w:after="240" w:line="360" w:lineRule="auto"/>
        <w:jc w:val="both"/>
        <w:rPr>
          <w:rFonts w:ascii="Arial" w:hAnsi="Arial" w:cs="Arial"/>
          <w:b/>
          <w:sz w:val="22"/>
          <w:szCs w:val="22"/>
        </w:rPr>
      </w:pPr>
      <w:r w:rsidRPr="009E0670">
        <w:rPr>
          <w:rFonts w:ascii="Arial" w:hAnsi="Arial" w:cs="Arial"/>
          <w:sz w:val="22"/>
          <w:szCs w:val="22"/>
        </w:rPr>
        <w:t>These sessions will enable the Trust to identify the PSCP with whom it wis</w:t>
      </w:r>
      <w:r w:rsidR="004F699E" w:rsidRPr="009E0670">
        <w:rPr>
          <w:rFonts w:ascii="Arial" w:hAnsi="Arial" w:cs="Arial"/>
          <w:sz w:val="22"/>
          <w:szCs w:val="22"/>
        </w:rPr>
        <w:t>hes to develop and deliver the S</w:t>
      </w:r>
      <w:r w:rsidRPr="009E0670">
        <w:rPr>
          <w:rFonts w:ascii="Arial" w:hAnsi="Arial" w:cs="Arial"/>
          <w:sz w:val="22"/>
          <w:szCs w:val="22"/>
        </w:rPr>
        <w:t>cheme.</w:t>
      </w:r>
    </w:p>
    <w:p w14:paraId="7B3011A1" w14:textId="77777777" w:rsidR="006918AE" w:rsidRPr="009E0670" w:rsidRDefault="006918AE" w:rsidP="00123F46">
      <w:pPr>
        <w:pStyle w:val="Header"/>
        <w:spacing w:after="240" w:line="360" w:lineRule="auto"/>
        <w:jc w:val="both"/>
        <w:rPr>
          <w:rFonts w:ascii="Arial" w:hAnsi="Arial" w:cs="Arial"/>
          <w:b/>
          <w:sz w:val="22"/>
          <w:szCs w:val="22"/>
        </w:rPr>
      </w:pPr>
      <w:r w:rsidRPr="009E0670">
        <w:rPr>
          <w:rFonts w:ascii="Arial" w:hAnsi="Arial" w:cs="Arial"/>
          <w:sz w:val="22"/>
          <w:szCs w:val="22"/>
        </w:rPr>
        <w:t xml:space="preserve">At the open day you confirmed that you still wished to be considered for involvement and therefore I am inviting you to attend to present and further discuss the </w:t>
      </w:r>
      <w:r w:rsidR="004F699E" w:rsidRPr="009E0670">
        <w:rPr>
          <w:rFonts w:ascii="Arial" w:hAnsi="Arial" w:cs="Arial"/>
          <w:sz w:val="22"/>
          <w:szCs w:val="22"/>
        </w:rPr>
        <w:t>S</w:t>
      </w:r>
      <w:r w:rsidRPr="009E0670">
        <w:rPr>
          <w:rFonts w:ascii="Arial" w:hAnsi="Arial" w:cs="Arial"/>
          <w:sz w:val="22"/>
          <w:szCs w:val="22"/>
        </w:rPr>
        <w:t>cheme on</w:t>
      </w:r>
      <w:r w:rsidRPr="009E0670">
        <w:rPr>
          <w:rFonts w:ascii="Arial" w:hAnsi="Arial" w:cs="Arial"/>
          <w:i/>
          <w:sz w:val="22"/>
          <w:szCs w:val="22"/>
        </w:rPr>
        <w:t>,</w:t>
      </w:r>
      <w:r w:rsidRPr="009E0670">
        <w:rPr>
          <w:rFonts w:ascii="Arial" w:hAnsi="Arial" w:cs="Arial"/>
          <w:color w:val="FF0000"/>
          <w:sz w:val="22"/>
          <w:szCs w:val="22"/>
        </w:rPr>
        <w:t>[*insert date when interview will be  held</w:t>
      </w:r>
      <w:r w:rsidRPr="009E0670">
        <w:rPr>
          <w:rFonts w:ascii="Arial" w:hAnsi="Arial" w:cs="Arial"/>
          <w:color w:val="000000"/>
          <w:sz w:val="22"/>
          <w:szCs w:val="22"/>
        </w:rPr>
        <w:t>] at</w:t>
      </w:r>
      <w:r w:rsidRPr="009E0670">
        <w:rPr>
          <w:rFonts w:ascii="Arial" w:hAnsi="Arial" w:cs="Arial"/>
          <w:color w:val="FF0000"/>
          <w:sz w:val="22"/>
          <w:szCs w:val="22"/>
        </w:rPr>
        <w:t xml:space="preserve"> [*insert relevant location details of interview and time]</w:t>
      </w:r>
      <w:r w:rsidRPr="009E0670">
        <w:rPr>
          <w:rFonts w:ascii="Arial" w:hAnsi="Arial" w:cs="Arial"/>
          <w:color w:val="000000"/>
          <w:sz w:val="22"/>
          <w:szCs w:val="22"/>
        </w:rPr>
        <w:t>.</w:t>
      </w:r>
    </w:p>
    <w:p w14:paraId="7B3011A2" w14:textId="77777777" w:rsidR="006918AE" w:rsidRPr="009E0670" w:rsidRDefault="006918AE" w:rsidP="00123F46">
      <w:pPr>
        <w:pStyle w:val="Header"/>
        <w:spacing w:after="240" w:line="360" w:lineRule="auto"/>
        <w:jc w:val="both"/>
        <w:rPr>
          <w:rFonts w:ascii="Arial" w:hAnsi="Arial" w:cs="Arial"/>
          <w:b/>
          <w:sz w:val="22"/>
          <w:szCs w:val="22"/>
        </w:rPr>
      </w:pPr>
      <w:r w:rsidRPr="009E0670">
        <w:rPr>
          <w:rFonts w:ascii="Arial" w:hAnsi="Arial" w:cs="Arial"/>
          <w:sz w:val="22"/>
          <w:szCs w:val="22"/>
        </w:rPr>
        <w:t xml:space="preserve">The meeting will be held at the </w:t>
      </w:r>
      <w:r w:rsidRPr="009E0670">
        <w:rPr>
          <w:rFonts w:ascii="Arial" w:hAnsi="Arial" w:cs="Arial"/>
          <w:color w:val="FF0000"/>
          <w:sz w:val="22"/>
          <w:szCs w:val="22"/>
        </w:rPr>
        <w:t>[*insert name and address]</w:t>
      </w:r>
      <w:r w:rsidRPr="009E0670">
        <w:rPr>
          <w:rFonts w:ascii="Arial" w:hAnsi="Arial" w:cs="Arial"/>
          <w:i/>
          <w:sz w:val="22"/>
          <w:szCs w:val="22"/>
        </w:rPr>
        <w:t xml:space="preserve"> </w:t>
      </w:r>
      <w:r w:rsidRPr="009E0670">
        <w:rPr>
          <w:rFonts w:ascii="Arial" w:hAnsi="Arial" w:cs="Arial"/>
          <w:sz w:val="22"/>
          <w:szCs w:val="22"/>
        </w:rPr>
        <w:t xml:space="preserve">and you should report to </w:t>
      </w:r>
      <w:r w:rsidRPr="009E0670">
        <w:rPr>
          <w:rFonts w:ascii="Arial" w:hAnsi="Arial" w:cs="Arial"/>
          <w:color w:val="FF0000"/>
          <w:sz w:val="22"/>
          <w:szCs w:val="22"/>
        </w:rPr>
        <w:t>[*insert place where PSCP team are to report]</w:t>
      </w:r>
      <w:r w:rsidRPr="009E0670">
        <w:rPr>
          <w:rFonts w:ascii="Arial" w:hAnsi="Arial" w:cs="Arial"/>
          <w:b/>
          <w:sz w:val="22"/>
          <w:szCs w:val="22"/>
        </w:rPr>
        <w:t>.</w:t>
      </w:r>
    </w:p>
    <w:p w14:paraId="7B3011A3" w14:textId="77777777" w:rsidR="006918AE" w:rsidRPr="009E0670" w:rsidRDefault="006918AE" w:rsidP="00123F46">
      <w:pPr>
        <w:pStyle w:val="Header"/>
        <w:spacing w:after="240" w:line="360" w:lineRule="auto"/>
        <w:jc w:val="both"/>
        <w:rPr>
          <w:rFonts w:ascii="Arial" w:hAnsi="Arial" w:cs="Arial"/>
          <w:iCs/>
          <w:sz w:val="22"/>
          <w:szCs w:val="22"/>
        </w:rPr>
      </w:pPr>
      <w:r w:rsidRPr="009E0670">
        <w:rPr>
          <w:rFonts w:ascii="Arial" w:hAnsi="Arial" w:cs="Arial"/>
          <w:iCs/>
          <w:sz w:val="22"/>
          <w:szCs w:val="22"/>
        </w:rPr>
        <w:t xml:space="preserve">The session will last for </w:t>
      </w:r>
      <w:r w:rsidR="00DB4378" w:rsidRPr="009E0670">
        <w:rPr>
          <w:rFonts w:ascii="Arial" w:hAnsi="Arial" w:cs="Arial"/>
          <w:color w:val="FF0000"/>
          <w:sz w:val="22"/>
          <w:szCs w:val="22"/>
        </w:rPr>
        <w:t xml:space="preserve">[*insert duration] </w:t>
      </w:r>
      <w:r w:rsidRPr="009E0670">
        <w:rPr>
          <w:rFonts w:ascii="Arial" w:hAnsi="Arial" w:cs="Arial"/>
          <w:iCs/>
          <w:sz w:val="22"/>
          <w:szCs w:val="22"/>
        </w:rPr>
        <w:t xml:space="preserve">and you should time your presentation </w:t>
      </w:r>
      <w:r w:rsidR="009112FE" w:rsidRPr="009E0670">
        <w:rPr>
          <w:rFonts w:ascii="Arial" w:hAnsi="Arial" w:cs="Arial"/>
          <w:iCs/>
          <w:sz w:val="22"/>
          <w:szCs w:val="22"/>
        </w:rPr>
        <w:t xml:space="preserve">to last for no longer than </w:t>
      </w:r>
      <w:r w:rsidR="00DB4378" w:rsidRPr="009E0670">
        <w:rPr>
          <w:rFonts w:ascii="Arial" w:hAnsi="Arial" w:cs="Arial"/>
          <w:color w:val="FF0000"/>
          <w:sz w:val="22"/>
          <w:szCs w:val="22"/>
        </w:rPr>
        <w:t>[*insert duration]</w:t>
      </w:r>
      <w:r w:rsidRPr="009E0670">
        <w:rPr>
          <w:rFonts w:ascii="Arial" w:hAnsi="Arial" w:cs="Arial"/>
          <w:iCs/>
          <w:sz w:val="22"/>
          <w:szCs w:val="22"/>
        </w:rPr>
        <w:t>. Following the presentation the remainder of the time will be taken up by a question/answer session and general discussions.</w:t>
      </w:r>
    </w:p>
    <w:p w14:paraId="7B3011A4" w14:textId="77777777" w:rsidR="006918AE" w:rsidRPr="009E0670" w:rsidRDefault="006918AE" w:rsidP="00123F46">
      <w:pPr>
        <w:pStyle w:val="Header"/>
        <w:spacing w:after="240" w:line="360" w:lineRule="auto"/>
        <w:jc w:val="both"/>
        <w:rPr>
          <w:rFonts w:ascii="Arial" w:hAnsi="Arial" w:cs="Arial"/>
          <w:b/>
          <w:sz w:val="22"/>
          <w:szCs w:val="22"/>
        </w:rPr>
      </w:pPr>
      <w:r w:rsidRPr="009E0670">
        <w:rPr>
          <w:rFonts w:ascii="Arial" w:hAnsi="Arial" w:cs="Arial"/>
          <w:b/>
          <w:sz w:val="22"/>
          <w:szCs w:val="22"/>
        </w:rPr>
        <w:lastRenderedPageBreak/>
        <w:t>Client Representatives will include:</w:t>
      </w:r>
    </w:p>
    <w:tbl>
      <w:tblPr>
        <w:tblW w:w="8856" w:type="dxa"/>
        <w:tblLayout w:type="fixed"/>
        <w:tblLook w:val="0000" w:firstRow="0" w:lastRow="0" w:firstColumn="0" w:lastColumn="0" w:noHBand="0" w:noVBand="0"/>
      </w:tblPr>
      <w:tblGrid>
        <w:gridCol w:w="4428"/>
        <w:gridCol w:w="4428"/>
      </w:tblGrid>
      <w:tr w:rsidR="006918AE" w:rsidRPr="009E0670" w14:paraId="7B3011A7" w14:textId="77777777">
        <w:trPr>
          <w:cantSplit/>
          <w:trHeight w:val="291"/>
        </w:trPr>
        <w:tc>
          <w:tcPr>
            <w:tcW w:w="4428" w:type="dxa"/>
          </w:tcPr>
          <w:p w14:paraId="7B3011A5" w14:textId="77777777" w:rsidR="006918AE" w:rsidRPr="009E0670" w:rsidRDefault="006918AE" w:rsidP="00123F46">
            <w:pPr>
              <w:pStyle w:val="Header"/>
              <w:spacing w:after="240" w:line="360" w:lineRule="auto"/>
              <w:jc w:val="both"/>
              <w:rPr>
                <w:rFonts w:ascii="Arial" w:hAnsi="Arial" w:cs="Arial"/>
                <w:color w:val="FF0000"/>
                <w:sz w:val="22"/>
                <w:szCs w:val="22"/>
              </w:rPr>
            </w:pPr>
            <w:r w:rsidRPr="009E0670">
              <w:rPr>
                <w:rFonts w:ascii="Arial" w:hAnsi="Arial" w:cs="Arial"/>
                <w:color w:val="FF0000"/>
                <w:sz w:val="22"/>
                <w:szCs w:val="22"/>
              </w:rPr>
              <w:t>Mrs xxxxx</w:t>
            </w:r>
          </w:p>
        </w:tc>
        <w:tc>
          <w:tcPr>
            <w:tcW w:w="4428" w:type="dxa"/>
          </w:tcPr>
          <w:p w14:paraId="7B3011A6" w14:textId="77777777" w:rsidR="006918AE" w:rsidRPr="009E0670" w:rsidRDefault="006918AE" w:rsidP="00123F46">
            <w:pPr>
              <w:pStyle w:val="Header"/>
              <w:spacing w:after="240" w:line="360" w:lineRule="auto"/>
              <w:jc w:val="both"/>
              <w:rPr>
                <w:rFonts w:ascii="Arial" w:hAnsi="Arial" w:cs="Arial"/>
                <w:color w:val="FF0000"/>
                <w:sz w:val="22"/>
                <w:szCs w:val="22"/>
              </w:rPr>
            </w:pPr>
            <w:r w:rsidRPr="009E0670">
              <w:rPr>
                <w:rFonts w:ascii="Arial" w:hAnsi="Arial" w:cs="Arial"/>
                <w:color w:val="FF0000"/>
                <w:sz w:val="22"/>
                <w:szCs w:val="22"/>
              </w:rPr>
              <w:t>Chief Executive</w:t>
            </w:r>
          </w:p>
        </w:tc>
      </w:tr>
      <w:tr w:rsidR="006918AE" w:rsidRPr="009E0670" w14:paraId="7B3011AA" w14:textId="77777777">
        <w:trPr>
          <w:cantSplit/>
        </w:trPr>
        <w:tc>
          <w:tcPr>
            <w:tcW w:w="4428" w:type="dxa"/>
          </w:tcPr>
          <w:p w14:paraId="7B3011A8" w14:textId="77777777" w:rsidR="006918AE" w:rsidRPr="009E0670" w:rsidRDefault="006918AE" w:rsidP="00123F46">
            <w:pPr>
              <w:pStyle w:val="Header"/>
              <w:spacing w:after="240" w:line="360" w:lineRule="auto"/>
              <w:jc w:val="both"/>
              <w:rPr>
                <w:rFonts w:ascii="Arial" w:hAnsi="Arial" w:cs="Arial"/>
                <w:color w:val="FF0000"/>
                <w:sz w:val="22"/>
                <w:szCs w:val="22"/>
              </w:rPr>
            </w:pPr>
            <w:r w:rsidRPr="009E0670">
              <w:rPr>
                <w:rFonts w:ascii="Arial" w:hAnsi="Arial" w:cs="Arial"/>
                <w:color w:val="FF0000"/>
                <w:sz w:val="22"/>
                <w:szCs w:val="22"/>
              </w:rPr>
              <w:t>Mr  xxxxx</w:t>
            </w:r>
          </w:p>
        </w:tc>
        <w:tc>
          <w:tcPr>
            <w:tcW w:w="4428" w:type="dxa"/>
          </w:tcPr>
          <w:p w14:paraId="7B3011A9" w14:textId="77777777" w:rsidR="006918AE" w:rsidRPr="009E0670" w:rsidRDefault="006918AE" w:rsidP="00123F46">
            <w:pPr>
              <w:pStyle w:val="Header"/>
              <w:spacing w:after="240" w:line="360" w:lineRule="auto"/>
              <w:jc w:val="both"/>
              <w:rPr>
                <w:rFonts w:ascii="Arial" w:hAnsi="Arial" w:cs="Arial"/>
                <w:color w:val="FF0000"/>
                <w:sz w:val="22"/>
                <w:szCs w:val="22"/>
              </w:rPr>
            </w:pPr>
            <w:r w:rsidRPr="009E0670">
              <w:rPr>
                <w:rFonts w:ascii="Arial" w:hAnsi="Arial" w:cs="Arial"/>
                <w:color w:val="FF0000"/>
                <w:sz w:val="22"/>
                <w:szCs w:val="22"/>
              </w:rPr>
              <w:t>Project Director</w:t>
            </w:r>
          </w:p>
        </w:tc>
      </w:tr>
      <w:tr w:rsidR="006918AE" w:rsidRPr="009E0670" w14:paraId="7B3011AD" w14:textId="77777777">
        <w:trPr>
          <w:cantSplit/>
        </w:trPr>
        <w:tc>
          <w:tcPr>
            <w:tcW w:w="4428" w:type="dxa"/>
          </w:tcPr>
          <w:p w14:paraId="7B3011AB" w14:textId="77777777" w:rsidR="006918AE" w:rsidRPr="009E0670" w:rsidRDefault="006918AE" w:rsidP="00123F46">
            <w:pPr>
              <w:pStyle w:val="Header"/>
              <w:spacing w:after="240" w:line="360" w:lineRule="auto"/>
              <w:jc w:val="both"/>
              <w:rPr>
                <w:rFonts w:ascii="Arial" w:hAnsi="Arial" w:cs="Arial"/>
                <w:color w:val="FF0000"/>
                <w:sz w:val="22"/>
                <w:szCs w:val="22"/>
              </w:rPr>
            </w:pPr>
            <w:r w:rsidRPr="009E0670">
              <w:rPr>
                <w:rFonts w:ascii="Arial" w:hAnsi="Arial" w:cs="Arial"/>
                <w:color w:val="FF0000"/>
                <w:sz w:val="22"/>
                <w:szCs w:val="22"/>
              </w:rPr>
              <w:t>Ms xxxxx</w:t>
            </w:r>
          </w:p>
        </w:tc>
        <w:tc>
          <w:tcPr>
            <w:tcW w:w="4428" w:type="dxa"/>
          </w:tcPr>
          <w:p w14:paraId="7B3011AC" w14:textId="77777777" w:rsidR="006918AE" w:rsidRPr="009E0670" w:rsidRDefault="006918AE" w:rsidP="00795E06">
            <w:pPr>
              <w:pStyle w:val="Header"/>
              <w:spacing w:after="240" w:line="360" w:lineRule="auto"/>
              <w:jc w:val="both"/>
              <w:rPr>
                <w:rFonts w:ascii="Arial" w:hAnsi="Arial" w:cs="Arial"/>
                <w:color w:val="FF0000"/>
                <w:sz w:val="22"/>
                <w:szCs w:val="22"/>
              </w:rPr>
            </w:pPr>
            <w:r w:rsidRPr="009E0670">
              <w:rPr>
                <w:rFonts w:ascii="Arial" w:hAnsi="Arial" w:cs="Arial"/>
                <w:color w:val="FF0000"/>
                <w:sz w:val="22"/>
                <w:szCs w:val="22"/>
              </w:rPr>
              <w:t>Clinic</w:t>
            </w:r>
            <w:r w:rsidR="00795E06" w:rsidRPr="009E0670">
              <w:rPr>
                <w:rFonts w:ascii="Arial" w:hAnsi="Arial" w:cs="Arial"/>
                <w:color w:val="FF0000"/>
                <w:sz w:val="22"/>
                <w:szCs w:val="22"/>
              </w:rPr>
              <w:t>al</w:t>
            </w:r>
            <w:r w:rsidRPr="009E0670">
              <w:rPr>
                <w:rFonts w:ascii="Arial" w:hAnsi="Arial" w:cs="Arial"/>
                <w:color w:val="FF0000"/>
                <w:sz w:val="22"/>
                <w:szCs w:val="22"/>
              </w:rPr>
              <w:t xml:space="preserve"> Lead</w:t>
            </w:r>
          </w:p>
        </w:tc>
      </w:tr>
      <w:tr w:rsidR="006918AE" w:rsidRPr="009E0670" w14:paraId="7B3011B0" w14:textId="77777777">
        <w:trPr>
          <w:cantSplit/>
        </w:trPr>
        <w:tc>
          <w:tcPr>
            <w:tcW w:w="4428" w:type="dxa"/>
          </w:tcPr>
          <w:p w14:paraId="7B3011AE" w14:textId="77777777" w:rsidR="006918AE" w:rsidRPr="009E0670" w:rsidRDefault="006918AE" w:rsidP="00123F46">
            <w:pPr>
              <w:pStyle w:val="Header"/>
              <w:spacing w:after="240" w:line="360" w:lineRule="auto"/>
              <w:jc w:val="both"/>
              <w:rPr>
                <w:rFonts w:ascii="Arial" w:hAnsi="Arial" w:cs="Arial"/>
                <w:color w:val="FF0000"/>
                <w:sz w:val="22"/>
                <w:szCs w:val="22"/>
              </w:rPr>
            </w:pPr>
            <w:r w:rsidRPr="009E0670">
              <w:rPr>
                <w:rFonts w:ascii="Arial" w:hAnsi="Arial" w:cs="Arial"/>
                <w:color w:val="FF0000"/>
                <w:sz w:val="22"/>
                <w:szCs w:val="22"/>
              </w:rPr>
              <w:t>Mr xxxxx</w:t>
            </w:r>
          </w:p>
        </w:tc>
        <w:tc>
          <w:tcPr>
            <w:tcW w:w="4428" w:type="dxa"/>
          </w:tcPr>
          <w:p w14:paraId="7B3011AF" w14:textId="77777777" w:rsidR="006918AE" w:rsidRPr="009E0670" w:rsidRDefault="006918AE" w:rsidP="00123F46">
            <w:pPr>
              <w:pStyle w:val="Header"/>
              <w:spacing w:after="240" w:line="360" w:lineRule="auto"/>
              <w:jc w:val="both"/>
              <w:rPr>
                <w:rFonts w:ascii="Arial" w:hAnsi="Arial" w:cs="Arial"/>
                <w:color w:val="FF0000"/>
                <w:sz w:val="22"/>
                <w:szCs w:val="22"/>
              </w:rPr>
            </w:pPr>
            <w:r w:rsidRPr="009E0670">
              <w:rPr>
                <w:rFonts w:ascii="Arial" w:hAnsi="Arial" w:cs="Arial"/>
                <w:color w:val="FF0000"/>
                <w:sz w:val="22"/>
                <w:szCs w:val="22"/>
              </w:rPr>
              <w:t>Estates Development Manager</w:t>
            </w:r>
          </w:p>
        </w:tc>
      </w:tr>
      <w:tr w:rsidR="006918AE" w:rsidRPr="009E0670" w14:paraId="7B3011B3" w14:textId="77777777">
        <w:trPr>
          <w:cantSplit/>
        </w:trPr>
        <w:tc>
          <w:tcPr>
            <w:tcW w:w="4428" w:type="dxa"/>
          </w:tcPr>
          <w:p w14:paraId="7B3011B1" w14:textId="77777777" w:rsidR="006918AE" w:rsidRPr="009E0670" w:rsidRDefault="006918AE" w:rsidP="00123F46">
            <w:pPr>
              <w:pStyle w:val="Header"/>
              <w:spacing w:after="240" w:line="360" w:lineRule="auto"/>
              <w:jc w:val="both"/>
              <w:rPr>
                <w:rFonts w:ascii="Arial" w:hAnsi="Arial" w:cs="Arial"/>
                <w:color w:val="FF0000"/>
                <w:sz w:val="22"/>
                <w:szCs w:val="22"/>
              </w:rPr>
            </w:pPr>
            <w:r w:rsidRPr="009E0670">
              <w:rPr>
                <w:rFonts w:ascii="Arial" w:hAnsi="Arial" w:cs="Arial"/>
                <w:color w:val="FF0000"/>
                <w:sz w:val="22"/>
                <w:szCs w:val="22"/>
              </w:rPr>
              <w:t>Mr xxxxx</w:t>
            </w:r>
          </w:p>
        </w:tc>
        <w:tc>
          <w:tcPr>
            <w:tcW w:w="4428" w:type="dxa"/>
          </w:tcPr>
          <w:p w14:paraId="7B3011B2" w14:textId="77777777" w:rsidR="006918AE" w:rsidRPr="009E0670" w:rsidRDefault="006918AE" w:rsidP="00123F46">
            <w:pPr>
              <w:pStyle w:val="Header"/>
              <w:spacing w:after="240" w:line="360" w:lineRule="auto"/>
              <w:jc w:val="both"/>
              <w:rPr>
                <w:rFonts w:ascii="Arial" w:hAnsi="Arial" w:cs="Arial"/>
                <w:color w:val="FF0000"/>
                <w:sz w:val="22"/>
                <w:szCs w:val="22"/>
              </w:rPr>
            </w:pPr>
            <w:r w:rsidRPr="009E0670">
              <w:rPr>
                <w:rFonts w:ascii="Arial" w:hAnsi="Arial" w:cs="Arial"/>
                <w:color w:val="FF0000"/>
                <w:sz w:val="22"/>
                <w:szCs w:val="22"/>
              </w:rPr>
              <w:t>Non-Executive Director</w:t>
            </w:r>
          </w:p>
        </w:tc>
      </w:tr>
      <w:tr w:rsidR="006918AE" w:rsidRPr="009E0670" w14:paraId="7B3011B6" w14:textId="77777777">
        <w:trPr>
          <w:cantSplit/>
        </w:trPr>
        <w:tc>
          <w:tcPr>
            <w:tcW w:w="4428" w:type="dxa"/>
          </w:tcPr>
          <w:p w14:paraId="7B3011B4" w14:textId="77777777" w:rsidR="006918AE" w:rsidRPr="009E0670" w:rsidRDefault="006918AE" w:rsidP="00123F46">
            <w:pPr>
              <w:pStyle w:val="Header"/>
              <w:spacing w:after="240" w:line="360" w:lineRule="auto"/>
              <w:jc w:val="both"/>
              <w:rPr>
                <w:rFonts w:ascii="Arial" w:hAnsi="Arial" w:cs="Arial"/>
                <w:color w:val="FF0000"/>
                <w:sz w:val="22"/>
                <w:szCs w:val="22"/>
              </w:rPr>
            </w:pPr>
            <w:r w:rsidRPr="009E0670">
              <w:rPr>
                <w:rFonts w:ascii="Arial" w:hAnsi="Arial" w:cs="Arial"/>
                <w:color w:val="FF0000"/>
                <w:sz w:val="22"/>
                <w:szCs w:val="22"/>
              </w:rPr>
              <w:t>Ms xxxxx</w:t>
            </w:r>
          </w:p>
        </w:tc>
        <w:tc>
          <w:tcPr>
            <w:tcW w:w="4428" w:type="dxa"/>
          </w:tcPr>
          <w:p w14:paraId="7B3011B5" w14:textId="77777777" w:rsidR="006918AE" w:rsidRPr="009E0670" w:rsidRDefault="00EC3A66" w:rsidP="00123F46">
            <w:pPr>
              <w:pStyle w:val="Header"/>
              <w:spacing w:after="240" w:line="360" w:lineRule="auto"/>
              <w:jc w:val="both"/>
              <w:rPr>
                <w:rFonts w:ascii="Arial" w:hAnsi="Arial" w:cs="Arial"/>
                <w:color w:val="FF0000"/>
                <w:sz w:val="22"/>
                <w:szCs w:val="22"/>
              </w:rPr>
            </w:pPr>
            <w:r w:rsidRPr="009E0670">
              <w:rPr>
                <w:rFonts w:ascii="Arial" w:hAnsi="Arial" w:cs="Arial"/>
                <w:color w:val="FF0000"/>
                <w:sz w:val="22"/>
                <w:szCs w:val="22"/>
              </w:rPr>
              <w:t>P22</w:t>
            </w:r>
            <w:r w:rsidR="006918AE" w:rsidRPr="009E0670">
              <w:rPr>
                <w:rFonts w:ascii="Arial" w:hAnsi="Arial" w:cs="Arial"/>
                <w:color w:val="FF0000"/>
                <w:sz w:val="22"/>
                <w:szCs w:val="22"/>
              </w:rPr>
              <w:t xml:space="preserve"> Implementation Advisor</w:t>
            </w:r>
          </w:p>
        </w:tc>
      </w:tr>
    </w:tbl>
    <w:p w14:paraId="7B3011B7" w14:textId="77777777" w:rsidR="006918AE" w:rsidRPr="009E0670" w:rsidRDefault="006918AE" w:rsidP="00A6436E">
      <w:pPr>
        <w:pStyle w:val="BodyText"/>
        <w:spacing w:line="360" w:lineRule="auto"/>
        <w:rPr>
          <w:rFonts w:cs="Arial"/>
          <w:i/>
          <w:iCs/>
          <w:color w:val="FF0000"/>
          <w:sz w:val="22"/>
          <w:szCs w:val="22"/>
        </w:rPr>
      </w:pPr>
      <w:r w:rsidRPr="009E0670">
        <w:rPr>
          <w:rFonts w:cs="Arial"/>
          <w:i/>
          <w:iCs/>
          <w:color w:val="FF0000"/>
          <w:sz w:val="22"/>
          <w:szCs w:val="22"/>
        </w:rPr>
        <w:t>[Those above are shown as examples others can be included as deemed appropriate]</w:t>
      </w:r>
    </w:p>
    <w:p w14:paraId="7B3011B8" w14:textId="77777777" w:rsidR="006918AE" w:rsidRPr="009E0670" w:rsidRDefault="006918AE" w:rsidP="00123F46">
      <w:pPr>
        <w:spacing w:after="240" w:line="360" w:lineRule="auto"/>
        <w:rPr>
          <w:rFonts w:ascii="Arial" w:hAnsi="Arial" w:cs="Arial"/>
          <w:sz w:val="22"/>
          <w:szCs w:val="22"/>
        </w:rPr>
      </w:pPr>
      <w:r w:rsidRPr="009E0670">
        <w:rPr>
          <w:rFonts w:ascii="Arial" w:hAnsi="Arial" w:cs="Arial"/>
          <w:sz w:val="22"/>
          <w:szCs w:val="22"/>
        </w:rPr>
        <w:t xml:space="preserve">The </w:t>
      </w:r>
      <w:r w:rsidR="00CB4331" w:rsidRPr="009E0670">
        <w:rPr>
          <w:rFonts w:ascii="Arial" w:hAnsi="Arial" w:cs="Arial"/>
          <w:sz w:val="22"/>
          <w:szCs w:val="22"/>
        </w:rPr>
        <w:t>Award Criteria</w:t>
      </w:r>
      <w:r w:rsidRPr="009E0670">
        <w:rPr>
          <w:rFonts w:ascii="Arial" w:hAnsi="Arial" w:cs="Arial"/>
          <w:sz w:val="22"/>
          <w:szCs w:val="22"/>
        </w:rPr>
        <w:t xml:space="preserve"> </w:t>
      </w:r>
      <w:r w:rsidR="00C6140A" w:rsidRPr="009E0670">
        <w:rPr>
          <w:rFonts w:ascii="Arial" w:hAnsi="Arial" w:cs="Arial"/>
          <w:sz w:val="22"/>
          <w:szCs w:val="22"/>
        </w:rPr>
        <w:t>scored at shortlisting will be utilised at interview, whe</w:t>
      </w:r>
      <w:r w:rsidR="004F699E" w:rsidRPr="009E0670">
        <w:rPr>
          <w:rFonts w:ascii="Arial" w:hAnsi="Arial" w:cs="Arial"/>
          <w:sz w:val="22"/>
          <w:szCs w:val="22"/>
        </w:rPr>
        <w:t>re the scores will be moderated</w:t>
      </w:r>
      <w:r w:rsidR="00567DAB" w:rsidRPr="009E0670">
        <w:rPr>
          <w:rFonts w:ascii="Arial" w:hAnsi="Arial" w:cs="Arial"/>
          <w:sz w:val="22"/>
          <w:szCs w:val="22"/>
        </w:rPr>
        <w:t xml:space="preserve"> pursuant to the process set out in the HLIP dated [    ]</w:t>
      </w:r>
      <w:r w:rsidR="004F699E" w:rsidRPr="009E0670">
        <w:rPr>
          <w:rFonts w:ascii="Arial" w:hAnsi="Arial" w:cs="Arial"/>
          <w:sz w:val="22"/>
          <w:szCs w:val="22"/>
        </w:rPr>
        <w:t>.</w:t>
      </w:r>
    </w:p>
    <w:p w14:paraId="7B3011B9" w14:textId="77777777" w:rsidR="006918AE" w:rsidRPr="009E0670" w:rsidRDefault="00826CCB" w:rsidP="00123F46">
      <w:pPr>
        <w:pStyle w:val="BodyTextIndent2"/>
        <w:spacing w:after="240" w:line="360" w:lineRule="auto"/>
        <w:ind w:left="0" w:firstLine="284"/>
        <w:rPr>
          <w:rFonts w:ascii="Arial" w:hAnsi="Arial" w:cs="Arial"/>
          <w:b/>
          <w:i/>
          <w:color w:val="FF0000"/>
          <w:sz w:val="22"/>
          <w:szCs w:val="22"/>
        </w:rPr>
      </w:pPr>
      <w:r w:rsidRPr="009E0670">
        <w:rPr>
          <w:rFonts w:ascii="Arial" w:hAnsi="Arial" w:cs="Arial"/>
          <w:b/>
          <w:i/>
          <w:color w:val="FF0000"/>
          <w:sz w:val="22"/>
          <w:szCs w:val="22"/>
        </w:rPr>
        <w:t>[“See Appendix 14</w:t>
      </w:r>
      <w:r w:rsidR="006918AE" w:rsidRPr="009E0670">
        <w:rPr>
          <w:rFonts w:ascii="Arial" w:hAnsi="Arial" w:cs="Arial"/>
          <w:b/>
          <w:i/>
          <w:color w:val="FF0000"/>
          <w:sz w:val="22"/>
          <w:szCs w:val="22"/>
        </w:rPr>
        <w:t xml:space="preserve"> for information on Interview </w:t>
      </w:r>
      <w:r w:rsidR="004F699E" w:rsidRPr="009E0670">
        <w:rPr>
          <w:rFonts w:ascii="Arial" w:hAnsi="Arial" w:cs="Arial"/>
          <w:b/>
          <w:i/>
          <w:color w:val="FF0000"/>
          <w:sz w:val="22"/>
          <w:szCs w:val="22"/>
        </w:rPr>
        <w:t xml:space="preserve">Award </w:t>
      </w:r>
      <w:r w:rsidR="006918AE" w:rsidRPr="009E0670">
        <w:rPr>
          <w:rFonts w:ascii="Arial" w:hAnsi="Arial" w:cs="Arial"/>
          <w:b/>
          <w:i/>
          <w:color w:val="FF0000"/>
          <w:sz w:val="22"/>
          <w:szCs w:val="22"/>
        </w:rPr>
        <w:t>Criteria.”]</w:t>
      </w:r>
    </w:p>
    <w:p w14:paraId="7B3011BA" w14:textId="77777777" w:rsidR="006918AE" w:rsidRPr="009E0670" w:rsidRDefault="006918AE" w:rsidP="00123F46">
      <w:pPr>
        <w:spacing w:after="240" w:line="360" w:lineRule="auto"/>
        <w:rPr>
          <w:rFonts w:ascii="Arial" w:hAnsi="Arial" w:cs="Arial"/>
          <w:sz w:val="22"/>
          <w:szCs w:val="22"/>
        </w:rPr>
      </w:pPr>
      <w:r w:rsidRPr="009E0670">
        <w:rPr>
          <w:rFonts w:ascii="Arial" w:hAnsi="Arial" w:cs="Arial"/>
          <w:sz w:val="22"/>
          <w:szCs w:val="22"/>
        </w:rPr>
        <w:t>I trust that the information contained in this letter and previously distributed is sufficient for your needs but should you require further details then please do not hesitate to contact me.</w:t>
      </w:r>
    </w:p>
    <w:p w14:paraId="7B3011BB" w14:textId="77777777" w:rsidR="006918AE" w:rsidRPr="009E0670" w:rsidRDefault="006918AE" w:rsidP="00123F46">
      <w:pPr>
        <w:spacing w:after="240" w:line="360" w:lineRule="auto"/>
        <w:rPr>
          <w:rFonts w:ascii="Arial" w:hAnsi="Arial" w:cs="Arial"/>
          <w:sz w:val="22"/>
          <w:szCs w:val="22"/>
        </w:rPr>
      </w:pPr>
      <w:r w:rsidRPr="009E0670">
        <w:rPr>
          <w:rFonts w:ascii="Arial" w:hAnsi="Arial" w:cs="Arial"/>
          <w:sz w:val="22"/>
          <w:szCs w:val="22"/>
        </w:rPr>
        <w:t>I would ask that you confirm your intention to attend the interview on the date and time previously mentioned.</w:t>
      </w:r>
    </w:p>
    <w:p w14:paraId="7B3011BC" w14:textId="77777777" w:rsidR="006918AE" w:rsidRPr="009E0670" w:rsidRDefault="006918AE" w:rsidP="00A6436E">
      <w:pPr>
        <w:pStyle w:val="Heading2"/>
        <w:spacing w:after="240" w:line="360" w:lineRule="auto"/>
        <w:rPr>
          <w:rFonts w:cs="Arial"/>
          <w:sz w:val="22"/>
          <w:szCs w:val="22"/>
        </w:rPr>
      </w:pPr>
      <w:r w:rsidRPr="009E0670">
        <w:rPr>
          <w:rFonts w:cs="Arial"/>
          <w:sz w:val="22"/>
          <w:szCs w:val="22"/>
        </w:rPr>
        <w:t>Yours faithfully</w:t>
      </w:r>
    </w:p>
    <w:p w14:paraId="7B3011BD" w14:textId="77777777" w:rsidR="006918AE" w:rsidRPr="009E0670" w:rsidRDefault="006918AE" w:rsidP="00123F46">
      <w:pPr>
        <w:spacing w:after="240" w:line="360" w:lineRule="auto"/>
        <w:jc w:val="both"/>
        <w:rPr>
          <w:rFonts w:ascii="Arial" w:hAnsi="Arial" w:cs="Arial"/>
          <w:color w:val="FF0000"/>
          <w:sz w:val="22"/>
          <w:szCs w:val="22"/>
        </w:rPr>
      </w:pPr>
      <w:r w:rsidRPr="009E0670">
        <w:rPr>
          <w:rFonts w:ascii="Arial" w:hAnsi="Arial" w:cs="Arial"/>
          <w:color w:val="FF0000"/>
          <w:sz w:val="22"/>
          <w:szCs w:val="22"/>
        </w:rPr>
        <w:t>Mr A Person</w:t>
      </w:r>
    </w:p>
    <w:p w14:paraId="7B3011BE" w14:textId="77777777" w:rsidR="006918AE" w:rsidRPr="009E0670" w:rsidRDefault="006918AE" w:rsidP="00123F46">
      <w:pPr>
        <w:spacing w:after="240" w:line="360" w:lineRule="auto"/>
        <w:jc w:val="both"/>
        <w:rPr>
          <w:rFonts w:ascii="Arial" w:hAnsi="Arial" w:cs="Arial"/>
          <w:color w:val="FF0000"/>
          <w:sz w:val="22"/>
          <w:szCs w:val="22"/>
        </w:rPr>
      </w:pPr>
      <w:r w:rsidRPr="009E0670">
        <w:rPr>
          <w:rFonts w:ascii="Arial" w:hAnsi="Arial" w:cs="Arial"/>
          <w:color w:val="FF0000"/>
          <w:sz w:val="22"/>
          <w:szCs w:val="22"/>
        </w:rPr>
        <w:t>Estates Director / Project Director / Facilities Director</w:t>
      </w:r>
    </w:p>
    <w:p w14:paraId="7B3011BF" w14:textId="77777777" w:rsidR="00EF37BA" w:rsidRPr="009E0670" w:rsidRDefault="006918AE" w:rsidP="00985B08">
      <w:pPr>
        <w:spacing w:after="240" w:line="360" w:lineRule="auto"/>
        <w:outlineLvl w:val="0"/>
        <w:rPr>
          <w:rFonts w:ascii="Arial" w:hAnsi="Arial" w:cs="Arial"/>
          <w:b/>
          <w:sz w:val="22"/>
          <w:szCs w:val="22"/>
        </w:rPr>
      </w:pPr>
      <w:bookmarkStart w:id="17" w:name="_Toc332113112"/>
      <w:r w:rsidRPr="009E0670">
        <w:rPr>
          <w:rFonts w:ascii="Arial" w:hAnsi="Arial" w:cs="Arial"/>
          <w:sz w:val="22"/>
          <w:szCs w:val="22"/>
        </w:rPr>
        <w:t>Encs.</w:t>
      </w:r>
      <w:r w:rsidR="00E57DF3" w:rsidRPr="009E0670">
        <w:rPr>
          <w:rFonts w:ascii="Arial" w:hAnsi="Arial" w:cs="Arial"/>
          <w:sz w:val="22"/>
          <w:szCs w:val="22"/>
        </w:rPr>
        <w:br w:type="page"/>
      </w:r>
      <w:bookmarkStart w:id="18" w:name="_Toc332113113"/>
      <w:r w:rsidR="00EF37BA" w:rsidRPr="009E0670">
        <w:rPr>
          <w:rFonts w:ascii="Arial" w:hAnsi="Arial" w:cs="Arial"/>
          <w:b/>
          <w:sz w:val="22"/>
          <w:szCs w:val="22"/>
        </w:rPr>
        <w:lastRenderedPageBreak/>
        <w:t>Appendix 5 - Letter of Regret for Unsuccessful PSCPs at Interview</w:t>
      </w:r>
      <w:bookmarkEnd w:id="17"/>
      <w:bookmarkEnd w:id="18"/>
    </w:p>
    <w:tbl>
      <w:tblPr>
        <w:tblW w:w="0" w:type="auto"/>
        <w:tblLook w:val="01E0" w:firstRow="1" w:lastRow="1" w:firstColumn="1" w:lastColumn="1" w:noHBand="0" w:noVBand="0"/>
      </w:tblPr>
      <w:tblGrid>
        <w:gridCol w:w="4425"/>
        <w:gridCol w:w="4426"/>
      </w:tblGrid>
      <w:tr w:rsidR="007D206B" w:rsidRPr="009E0670" w14:paraId="7B3011CF" w14:textId="77777777" w:rsidTr="00EF6025">
        <w:tc>
          <w:tcPr>
            <w:tcW w:w="4425" w:type="dxa"/>
            <w:shd w:val="clear" w:color="auto" w:fill="auto"/>
          </w:tcPr>
          <w:p w14:paraId="7B3011C0" w14:textId="77777777" w:rsidR="007D206B" w:rsidRPr="009E0670" w:rsidRDefault="007D206B" w:rsidP="00EF6025">
            <w:pPr>
              <w:spacing w:line="360" w:lineRule="auto"/>
              <w:jc w:val="both"/>
              <w:rPr>
                <w:rFonts w:ascii="Arial" w:hAnsi="Arial" w:cs="Arial"/>
                <w:color w:val="FF0000"/>
                <w:sz w:val="22"/>
                <w:szCs w:val="22"/>
              </w:rPr>
            </w:pPr>
            <w:r w:rsidRPr="009E0670">
              <w:rPr>
                <w:rFonts w:ascii="Arial" w:hAnsi="Arial" w:cs="Arial"/>
                <w:color w:val="FF0000"/>
                <w:sz w:val="22"/>
                <w:szCs w:val="22"/>
              </w:rPr>
              <w:t>Mr. PSCP. Leader,</w:t>
            </w:r>
          </w:p>
          <w:p w14:paraId="7B3011C1" w14:textId="77777777" w:rsidR="007D206B" w:rsidRPr="009E0670" w:rsidRDefault="007D206B" w:rsidP="00EF6025">
            <w:pPr>
              <w:spacing w:line="360" w:lineRule="auto"/>
              <w:jc w:val="both"/>
              <w:rPr>
                <w:rFonts w:ascii="Arial" w:hAnsi="Arial" w:cs="Arial"/>
                <w:color w:val="FF0000"/>
                <w:sz w:val="22"/>
                <w:szCs w:val="22"/>
              </w:rPr>
            </w:pPr>
            <w:r w:rsidRPr="009E0670">
              <w:rPr>
                <w:rFonts w:ascii="Arial" w:hAnsi="Arial" w:cs="Arial"/>
                <w:color w:val="FF0000"/>
                <w:sz w:val="22"/>
                <w:szCs w:val="22"/>
              </w:rPr>
              <w:t>PSCP Limited,</w:t>
            </w:r>
          </w:p>
          <w:p w14:paraId="7B3011C2" w14:textId="77777777" w:rsidR="007D206B" w:rsidRPr="009E0670" w:rsidRDefault="007D206B" w:rsidP="00EF6025">
            <w:pPr>
              <w:spacing w:line="360" w:lineRule="auto"/>
              <w:jc w:val="both"/>
              <w:rPr>
                <w:rFonts w:ascii="Arial" w:hAnsi="Arial" w:cs="Arial"/>
                <w:color w:val="FF0000"/>
                <w:sz w:val="22"/>
                <w:szCs w:val="22"/>
              </w:rPr>
            </w:pPr>
            <w:r w:rsidRPr="009E0670">
              <w:rPr>
                <w:rFonts w:ascii="Arial" w:hAnsi="Arial" w:cs="Arial"/>
                <w:color w:val="FF0000"/>
                <w:sz w:val="22"/>
                <w:szCs w:val="22"/>
              </w:rPr>
              <w:t>Address</w:t>
            </w:r>
          </w:p>
          <w:p w14:paraId="7B3011C3" w14:textId="77777777" w:rsidR="007D206B" w:rsidRPr="009E0670" w:rsidRDefault="007D206B" w:rsidP="00EF6025">
            <w:pPr>
              <w:spacing w:line="360" w:lineRule="auto"/>
              <w:jc w:val="both"/>
              <w:rPr>
                <w:rFonts w:ascii="Arial" w:hAnsi="Arial" w:cs="Arial"/>
                <w:color w:val="FF0000"/>
                <w:sz w:val="22"/>
                <w:szCs w:val="22"/>
              </w:rPr>
            </w:pPr>
            <w:r w:rsidRPr="009E0670">
              <w:rPr>
                <w:rFonts w:ascii="Arial" w:hAnsi="Arial" w:cs="Arial"/>
                <w:color w:val="FF0000"/>
                <w:sz w:val="22"/>
                <w:szCs w:val="22"/>
              </w:rPr>
              <w:t>Town,</w:t>
            </w:r>
          </w:p>
          <w:p w14:paraId="7B3011C4" w14:textId="77777777" w:rsidR="007D206B" w:rsidRPr="009E0670" w:rsidRDefault="007D206B" w:rsidP="00EF6025">
            <w:pPr>
              <w:pStyle w:val="Header"/>
              <w:spacing w:line="360" w:lineRule="auto"/>
              <w:rPr>
                <w:rFonts w:ascii="Arial" w:hAnsi="Arial" w:cs="Arial"/>
                <w:color w:val="FF0000"/>
                <w:sz w:val="22"/>
                <w:szCs w:val="22"/>
              </w:rPr>
            </w:pPr>
            <w:r w:rsidRPr="009E0670">
              <w:rPr>
                <w:rFonts w:ascii="Arial" w:hAnsi="Arial" w:cs="Arial"/>
                <w:color w:val="FF0000"/>
                <w:sz w:val="22"/>
                <w:szCs w:val="22"/>
              </w:rPr>
              <w:t>Post Code</w:t>
            </w:r>
          </w:p>
          <w:p w14:paraId="7B3011C5" w14:textId="77777777" w:rsidR="007D206B" w:rsidRPr="009E0670" w:rsidRDefault="007D206B" w:rsidP="00EF6025">
            <w:pPr>
              <w:spacing w:after="240" w:line="360" w:lineRule="auto"/>
              <w:rPr>
                <w:rFonts w:ascii="Arial" w:hAnsi="Arial" w:cs="Arial"/>
                <w:color w:val="FF0000"/>
                <w:sz w:val="22"/>
                <w:szCs w:val="22"/>
              </w:rPr>
            </w:pPr>
          </w:p>
          <w:p w14:paraId="7B3011C6" w14:textId="77777777" w:rsidR="007D206B" w:rsidRPr="009E0670" w:rsidRDefault="007D206B" w:rsidP="00EF6025">
            <w:pPr>
              <w:pStyle w:val="Header"/>
              <w:spacing w:line="360" w:lineRule="auto"/>
              <w:rPr>
                <w:rFonts w:ascii="Arial" w:hAnsi="Arial" w:cs="Arial"/>
                <w:b/>
                <w:i/>
                <w:color w:val="FF0000"/>
                <w:sz w:val="22"/>
                <w:szCs w:val="22"/>
              </w:rPr>
            </w:pPr>
            <w:r w:rsidRPr="009E0670">
              <w:rPr>
                <w:rFonts w:ascii="Arial" w:hAnsi="Arial" w:cs="Arial"/>
                <w:b/>
                <w:i/>
                <w:color w:val="FF0000"/>
                <w:sz w:val="22"/>
                <w:szCs w:val="22"/>
              </w:rPr>
              <w:t>[</w:t>
            </w:r>
            <w:r w:rsidR="00D54A96" w:rsidRPr="009E0670">
              <w:rPr>
                <w:rFonts w:ascii="Arial" w:hAnsi="Arial" w:cs="Arial"/>
                <w:b/>
                <w:i/>
                <w:color w:val="FF0000"/>
                <w:sz w:val="22"/>
                <w:szCs w:val="22"/>
              </w:rPr>
              <w:t>*</w:t>
            </w:r>
            <w:r w:rsidRPr="009E0670">
              <w:rPr>
                <w:rFonts w:ascii="Arial" w:hAnsi="Arial" w:cs="Arial"/>
                <w:b/>
                <w:i/>
                <w:color w:val="FF0000"/>
                <w:sz w:val="22"/>
                <w:szCs w:val="22"/>
              </w:rPr>
              <w:t>Insert Date]</w:t>
            </w:r>
          </w:p>
          <w:p w14:paraId="7B3011C7" w14:textId="77777777" w:rsidR="007D206B" w:rsidRPr="009E0670" w:rsidRDefault="007D206B" w:rsidP="00EF6025">
            <w:pPr>
              <w:spacing w:after="240" w:line="360" w:lineRule="auto"/>
              <w:rPr>
                <w:rFonts w:ascii="Arial" w:hAnsi="Arial" w:cs="Arial"/>
                <w:color w:val="FF0000"/>
                <w:sz w:val="22"/>
                <w:szCs w:val="22"/>
              </w:rPr>
            </w:pPr>
          </w:p>
        </w:tc>
        <w:tc>
          <w:tcPr>
            <w:tcW w:w="4426" w:type="dxa"/>
            <w:shd w:val="clear" w:color="auto" w:fill="auto"/>
          </w:tcPr>
          <w:p w14:paraId="7B3011C8" w14:textId="77777777" w:rsidR="005A3DC9" w:rsidRPr="009E0670" w:rsidRDefault="005A3DC9" w:rsidP="00EF6025">
            <w:pPr>
              <w:spacing w:line="360" w:lineRule="auto"/>
              <w:jc w:val="right"/>
              <w:rPr>
                <w:rFonts w:ascii="Arial" w:hAnsi="Arial" w:cs="Arial"/>
                <w:color w:val="FF0000"/>
                <w:sz w:val="22"/>
                <w:szCs w:val="22"/>
              </w:rPr>
            </w:pPr>
            <w:r w:rsidRPr="009E0670">
              <w:rPr>
                <w:rFonts w:ascii="Arial" w:hAnsi="Arial" w:cs="Arial"/>
                <w:color w:val="FF0000"/>
                <w:sz w:val="22"/>
                <w:szCs w:val="22"/>
              </w:rPr>
              <w:t>Name of Client Organisation</w:t>
            </w:r>
          </w:p>
          <w:p w14:paraId="7B3011C9" w14:textId="77777777" w:rsidR="007D206B" w:rsidRPr="009E0670" w:rsidRDefault="007D206B" w:rsidP="00EF6025">
            <w:pPr>
              <w:spacing w:line="360" w:lineRule="auto"/>
              <w:jc w:val="right"/>
              <w:rPr>
                <w:rFonts w:ascii="Arial" w:hAnsi="Arial" w:cs="Arial"/>
                <w:color w:val="FF0000"/>
                <w:sz w:val="22"/>
                <w:szCs w:val="22"/>
              </w:rPr>
            </w:pPr>
            <w:r w:rsidRPr="009E0670">
              <w:rPr>
                <w:rFonts w:ascii="Arial" w:hAnsi="Arial" w:cs="Arial"/>
                <w:color w:val="FF0000"/>
                <w:sz w:val="22"/>
                <w:szCs w:val="22"/>
              </w:rPr>
              <w:t>Anytown Road</w:t>
            </w:r>
          </w:p>
          <w:p w14:paraId="7B3011CA" w14:textId="77777777" w:rsidR="007D206B" w:rsidRPr="009E0670" w:rsidRDefault="007D206B" w:rsidP="00EF6025">
            <w:pPr>
              <w:spacing w:line="360" w:lineRule="auto"/>
              <w:jc w:val="right"/>
              <w:rPr>
                <w:rFonts w:ascii="Arial" w:hAnsi="Arial" w:cs="Arial"/>
                <w:color w:val="FF0000"/>
                <w:sz w:val="22"/>
                <w:szCs w:val="22"/>
              </w:rPr>
            </w:pPr>
            <w:r w:rsidRPr="009E0670">
              <w:rPr>
                <w:rFonts w:ascii="Arial" w:hAnsi="Arial" w:cs="Arial"/>
                <w:color w:val="FF0000"/>
                <w:sz w:val="22"/>
                <w:szCs w:val="22"/>
              </w:rPr>
              <w:t>Someplace</w:t>
            </w:r>
          </w:p>
          <w:p w14:paraId="7B3011CB" w14:textId="77777777" w:rsidR="007D206B" w:rsidRPr="009E0670" w:rsidRDefault="007D206B" w:rsidP="00EF6025">
            <w:pPr>
              <w:spacing w:line="360" w:lineRule="auto"/>
              <w:jc w:val="right"/>
              <w:rPr>
                <w:rFonts w:ascii="Arial" w:hAnsi="Arial" w:cs="Arial"/>
                <w:color w:val="FF0000"/>
                <w:sz w:val="22"/>
                <w:szCs w:val="22"/>
              </w:rPr>
            </w:pPr>
            <w:r w:rsidRPr="009E0670">
              <w:rPr>
                <w:rFonts w:ascii="Arial" w:hAnsi="Arial" w:cs="Arial"/>
                <w:color w:val="FF0000"/>
                <w:sz w:val="22"/>
                <w:szCs w:val="22"/>
              </w:rPr>
              <w:t>SP1 xxx</w:t>
            </w:r>
          </w:p>
          <w:p w14:paraId="7B3011CC" w14:textId="77777777" w:rsidR="007D206B" w:rsidRPr="009E0670" w:rsidRDefault="007D206B" w:rsidP="00EF6025">
            <w:pPr>
              <w:spacing w:line="360" w:lineRule="auto"/>
              <w:jc w:val="right"/>
              <w:rPr>
                <w:rFonts w:ascii="Arial" w:hAnsi="Arial" w:cs="Arial"/>
                <w:color w:val="FF0000"/>
                <w:sz w:val="22"/>
                <w:szCs w:val="22"/>
              </w:rPr>
            </w:pPr>
            <w:r w:rsidRPr="009E0670">
              <w:rPr>
                <w:rFonts w:ascii="Arial" w:hAnsi="Arial" w:cs="Arial"/>
                <w:color w:val="FF0000"/>
                <w:sz w:val="22"/>
                <w:szCs w:val="22"/>
              </w:rPr>
              <w:t xml:space="preserve">Telephone: </w:t>
            </w:r>
          </w:p>
          <w:p w14:paraId="7B3011CD" w14:textId="77777777" w:rsidR="007D206B" w:rsidRPr="009E0670" w:rsidRDefault="007D206B" w:rsidP="00EF6025">
            <w:pPr>
              <w:spacing w:line="360" w:lineRule="auto"/>
              <w:jc w:val="right"/>
              <w:rPr>
                <w:rFonts w:ascii="Arial" w:hAnsi="Arial" w:cs="Arial"/>
                <w:color w:val="FF0000"/>
                <w:sz w:val="22"/>
                <w:szCs w:val="22"/>
              </w:rPr>
            </w:pPr>
            <w:r w:rsidRPr="009E0670">
              <w:rPr>
                <w:rFonts w:ascii="Arial" w:hAnsi="Arial" w:cs="Arial"/>
                <w:color w:val="FF0000"/>
                <w:sz w:val="22"/>
                <w:szCs w:val="22"/>
              </w:rPr>
              <w:t xml:space="preserve">Fax: </w:t>
            </w:r>
          </w:p>
          <w:p w14:paraId="7B3011CE" w14:textId="77777777" w:rsidR="007D206B" w:rsidRPr="009E0670" w:rsidRDefault="007D206B" w:rsidP="00EF6025">
            <w:pPr>
              <w:spacing w:line="360" w:lineRule="auto"/>
              <w:jc w:val="right"/>
              <w:rPr>
                <w:rFonts w:ascii="Arial" w:hAnsi="Arial" w:cs="Arial"/>
                <w:color w:val="FF0000"/>
                <w:sz w:val="22"/>
                <w:szCs w:val="22"/>
              </w:rPr>
            </w:pPr>
            <w:r w:rsidRPr="009E0670">
              <w:rPr>
                <w:rFonts w:ascii="Arial" w:hAnsi="Arial" w:cs="Arial"/>
                <w:color w:val="FF0000"/>
                <w:sz w:val="22"/>
                <w:szCs w:val="22"/>
              </w:rPr>
              <w:t>Email: Fred.bloggs</w:t>
            </w:r>
            <w:hyperlink r:id="rId19" w:history="1">
              <w:r w:rsidRPr="009E0670">
                <w:rPr>
                  <w:rStyle w:val="Hyperlink"/>
                  <w:rFonts w:ascii="Arial" w:hAnsi="Arial" w:cs="Arial"/>
                  <w:b/>
                  <w:color w:val="FF0000"/>
                  <w:sz w:val="22"/>
                  <w:szCs w:val="22"/>
                </w:rPr>
                <w:t xml:space="preserve"> @.somewhere.nhs.uk</w:t>
              </w:r>
            </w:hyperlink>
          </w:p>
        </w:tc>
      </w:tr>
    </w:tbl>
    <w:p w14:paraId="7B3011D0" w14:textId="77777777" w:rsidR="00EF37BA" w:rsidRPr="009E0670" w:rsidRDefault="00EF37BA" w:rsidP="00123F46">
      <w:pPr>
        <w:spacing w:after="240" w:line="360" w:lineRule="auto"/>
        <w:jc w:val="both"/>
        <w:rPr>
          <w:rFonts w:ascii="Arial" w:hAnsi="Arial" w:cs="Arial"/>
          <w:sz w:val="22"/>
          <w:szCs w:val="22"/>
        </w:rPr>
      </w:pPr>
      <w:r w:rsidRPr="009E0670">
        <w:rPr>
          <w:rFonts w:ascii="Arial" w:hAnsi="Arial" w:cs="Arial"/>
          <w:sz w:val="22"/>
          <w:szCs w:val="22"/>
        </w:rPr>
        <w:t xml:space="preserve">Dear </w:t>
      </w:r>
      <w:r w:rsidRPr="009E0670">
        <w:rPr>
          <w:rFonts w:ascii="Arial" w:hAnsi="Arial" w:cs="Arial"/>
          <w:color w:val="FF0000"/>
          <w:sz w:val="22"/>
          <w:szCs w:val="22"/>
        </w:rPr>
        <w:t>Mr. Leader</w:t>
      </w:r>
      <w:r w:rsidRPr="009E0670">
        <w:rPr>
          <w:rFonts w:ascii="Arial" w:hAnsi="Arial" w:cs="Arial"/>
          <w:sz w:val="22"/>
          <w:szCs w:val="22"/>
        </w:rPr>
        <w:t>,</w:t>
      </w:r>
    </w:p>
    <w:p w14:paraId="7B3011D1" w14:textId="77777777" w:rsidR="00EF37BA" w:rsidRPr="009E0670" w:rsidRDefault="00EF37BA" w:rsidP="00123F46">
      <w:pPr>
        <w:pStyle w:val="Header"/>
        <w:tabs>
          <w:tab w:val="clear" w:pos="4153"/>
          <w:tab w:val="clear" w:pos="8306"/>
        </w:tabs>
        <w:spacing w:after="240" w:line="360" w:lineRule="auto"/>
        <w:jc w:val="both"/>
        <w:rPr>
          <w:rFonts w:ascii="Arial" w:hAnsi="Arial" w:cs="Arial"/>
          <w:b/>
          <w:sz w:val="22"/>
          <w:szCs w:val="22"/>
          <w:u w:val="single"/>
        </w:rPr>
      </w:pPr>
      <w:r w:rsidRPr="009E0670">
        <w:rPr>
          <w:rFonts w:ascii="Arial" w:hAnsi="Arial" w:cs="Arial"/>
          <w:b/>
          <w:sz w:val="22"/>
          <w:szCs w:val="22"/>
        </w:rPr>
        <w:t>re:</w:t>
      </w:r>
      <w:r w:rsidR="007D206B" w:rsidRPr="009E0670">
        <w:rPr>
          <w:rFonts w:ascii="Arial" w:hAnsi="Arial" w:cs="Arial"/>
          <w:b/>
          <w:sz w:val="22"/>
          <w:szCs w:val="22"/>
        </w:rPr>
        <w:t xml:space="preserve"> P</w:t>
      </w:r>
      <w:r w:rsidRPr="009E0670">
        <w:rPr>
          <w:rFonts w:ascii="Arial" w:hAnsi="Arial" w:cs="Arial"/>
          <w:b/>
          <w:sz w:val="22"/>
          <w:szCs w:val="22"/>
        </w:rPr>
        <w:t>roCure2</w:t>
      </w:r>
      <w:r w:rsidR="00795E06" w:rsidRPr="009E0670">
        <w:rPr>
          <w:rFonts w:ascii="Arial" w:hAnsi="Arial" w:cs="Arial"/>
          <w:b/>
          <w:sz w:val="22"/>
          <w:szCs w:val="22"/>
        </w:rPr>
        <w:t>2</w:t>
      </w:r>
      <w:r w:rsidRPr="009E0670">
        <w:rPr>
          <w:rFonts w:ascii="Arial" w:hAnsi="Arial" w:cs="Arial"/>
          <w:b/>
          <w:sz w:val="22"/>
          <w:szCs w:val="22"/>
        </w:rPr>
        <w:t xml:space="preserve"> Selection Process - </w:t>
      </w:r>
      <w:r w:rsidRPr="009E0670">
        <w:rPr>
          <w:rFonts w:ascii="Arial" w:hAnsi="Arial" w:cs="Arial"/>
          <w:b/>
          <w:color w:val="FF0000"/>
          <w:sz w:val="22"/>
          <w:szCs w:val="22"/>
        </w:rPr>
        <w:t>[*insert Scheme Name]</w:t>
      </w:r>
      <w:r w:rsidRPr="009E0670">
        <w:rPr>
          <w:rFonts w:ascii="Arial" w:hAnsi="Arial" w:cs="Arial"/>
          <w:b/>
          <w:sz w:val="22"/>
          <w:szCs w:val="22"/>
          <w:u w:val="single"/>
        </w:rPr>
        <w:t xml:space="preserve"> </w:t>
      </w:r>
    </w:p>
    <w:p w14:paraId="7B3011D2" w14:textId="77777777" w:rsidR="00EF37BA" w:rsidRPr="009E0670" w:rsidRDefault="00EF37BA" w:rsidP="00123F46">
      <w:pPr>
        <w:pStyle w:val="Header"/>
        <w:tabs>
          <w:tab w:val="clear" w:pos="4153"/>
          <w:tab w:val="clear" w:pos="8306"/>
        </w:tabs>
        <w:spacing w:after="240" w:line="360" w:lineRule="auto"/>
        <w:jc w:val="both"/>
        <w:rPr>
          <w:rFonts w:ascii="Arial" w:hAnsi="Arial" w:cs="Arial"/>
          <w:color w:val="FF0000"/>
          <w:sz w:val="22"/>
          <w:szCs w:val="22"/>
        </w:rPr>
      </w:pPr>
      <w:r w:rsidRPr="009E0670">
        <w:rPr>
          <w:rFonts w:ascii="Arial" w:hAnsi="Arial" w:cs="Arial"/>
          <w:sz w:val="22"/>
          <w:szCs w:val="22"/>
        </w:rPr>
        <w:t xml:space="preserve">I wish to inform you that you were unsuccessful in being selected as the chosen partner for </w:t>
      </w:r>
      <w:r w:rsidRPr="009E0670">
        <w:rPr>
          <w:rFonts w:ascii="Arial" w:hAnsi="Arial" w:cs="Arial"/>
          <w:color w:val="FF0000"/>
          <w:sz w:val="22"/>
          <w:szCs w:val="22"/>
        </w:rPr>
        <w:t xml:space="preserve">[*insert name of </w:t>
      </w:r>
      <w:r w:rsidR="00B558E7" w:rsidRPr="009E0670">
        <w:rPr>
          <w:rFonts w:ascii="Arial" w:hAnsi="Arial" w:cs="Arial"/>
          <w:color w:val="FF0000"/>
          <w:sz w:val="22"/>
          <w:szCs w:val="22"/>
        </w:rPr>
        <w:t>Client</w:t>
      </w:r>
      <w:r w:rsidRPr="009E0670">
        <w:rPr>
          <w:rFonts w:ascii="Arial" w:hAnsi="Arial" w:cs="Arial"/>
          <w:color w:val="FF0000"/>
          <w:sz w:val="22"/>
          <w:szCs w:val="22"/>
        </w:rPr>
        <w:t>]</w:t>
      </w:r>
      <w:r w:rsidRPr="009E0670">
        <w:rPr>
          <w:rFonts w:ascii="Arial" w:hAnsi="Arial" w:cs="Arial"/>
          <w:sz w:val="22"/>
          <w:szCs w:val="22"/>
        </w:rPr>
        <w:t xml:space="preserve"> as a result of the selection interviews held on </w:t>
      </w:r>
      <w:r w:rsidRPr="009E0670">
        <w:rPr>
          <w:rFonts w:ascii="Arial" w:hAnsi="Arial" w:cs="Arial"/>
          <w:color w:val="FF0000"/>
          <w:sz w:val="22"/>
          <w:szCs w:val="22"/>
        </w:rPr>
        <w:t>[*insert date of interviews]</w:t>
      </w:r>
      <w:r w:rsidR="004F699E" w:rsidRPr="009E0670">
        <w:rPr>
          <w:rFonts w:ascii="Arial" w:hAnsi="Arial" w:cs="Arial"/>
          <w:color w:val="FF0000"/>
          <w:sz w:val="22"/>
          <w:szCs w:val="22"/>
        </w:rPr>
        <w:t xml:space="preserve"> </w:t>
      </w:r>
      <w:r w:rsidR="004F699E" w:rsidRPr="009E0670">
        <w:rPr>
          <w:rFonts w:ascii="Arial" w:hAnsi="Arial" w:cs="Arial"/>
          <w:sz w:val="22"/>
          <w:szCs w:val="22"/>
        </w:rPr>
        <w:t>against the Award Criteria</w:t>
      </w:r>
      <w:r w:rsidRPr="009E0670">
        <w:rPr>
          <w:rFonts w:ascii="Arial" w:hAnsi="Arial" w:cs="Arial"/>
          <w:sz w:val="22"/>
          <w:szCs w:val="22"/>
        </w:rPr>
        <w:t>.</w:t>
      </w:r>
    </w:p>
    <w:p w14:paraId="7B3011D3" w14:textId="77777777" w:rsidR="00EF37BA" w:rsidRPr="009E0670" w:rsidRDefault="00EF37BA" w:rsidP="00123F46">
      <w:pPr>
        <w:pStyle w:val="Header"/>
        <w:tabs>
          <w:tab w:val="clear" w:pos="4153"/>
          <w:tab w:val="clear" w:pos="8306"/>
        </w:tabs>
        <w:spacing w:after="240" w:line="360" w:lineRule="auto"/>
        <w:jc w:val="both"/>
        <w:rPr>
          <w:rFonts w:ascii="Arial" w:hAnsi="Arial" w:cs="Arial"/>
          <w:sz w:val="22"/>
          <w:szCs w:val="22"/>
        </w:rPr>
      </w:pPr>
      <w:r w:rsidRPr="009E0670">
        <w:rPr>
          <w:rFonts w:ascii="Arial" w:hAnsi="Arial" w:cs="Arial"/>
          <w:sz w:val="22"/>
          <w:szCs w:val="22"/>
        </w:rPr>
        <w:t>Feedba</w:t>
      </w:r>
      <w:r w:rsidR="000B0BF8" w:rsidRPr="009E0670">
        <w:rPr>
          <w:rFonts w:ascii="Arial" w:hAnsi="Arial" w:cs="Arial"/>
          <w:sz w:val="22"/>
          <w:szCs w:val="22"/>
        </w:rPr>
        <w:t>ck will be provided to you after confirmation of the successful PSCP</w:t>
      </w:r>
      <w:r w:rsidRPr="009E0670">
        <w:rPr>
          <w:rFonts w:ascii="Arial" w:hAnsi="Arial" w:cs="Arial"/>
          <w:sz w:val="22"/>
          <w:szCs w:val="22"/>
        </w:rPr>
        <w:t xml:space="preserve"> in respect of the short-listing day so that you can judge your overall performance compared with the anonymised overall scores of other PSCPs. I hope you will consider this feedback to be useful</w:t>
      </w:r>
    </w:p>
    <w:p w14:paraId="7B3011D4" w14:textId="77777777" w:rsidR="00EF37BA" w:rsidRPr="009E0670" w:rsidRDefault="00EF37BA" w:rsidP="00123F46">
      <w:pPr>
        <w:pStyle w:val="Header"/>
        <w:tabs>
          <w:tab w:val="clear" w:pos="4153"/>
          <w:tab w:val="clear" w:pos="8306"/>
        </w:tabs>
        <w:spacing w:after="240" w:line="360" w:lineRule="auto"/>
        <w:jc w:val="both"/>
        <w:rPr>
          <w:rFonts w:ascii="Arial" w:hAnsi="Arial" w:cs="Arial"/>
          <w:sz w:val="22"/>
          <w:szCs w:val="22"/>
        </w:rPr>
      </w:pPr>
      <w:r w:rsidRPr="009E0670">
        <w:rPr>
          <w:rFonts w:ascii="Arial" w:hAnsi="Arial" w:cs="Arial"/>
          <w:sz w:val="22"/>
          <w:szCs w:val="22"/>
        </w:rPr>
        <w:t>I wish to thank you for all of your considerable effort through the selection process and wish you continued success in all future projects you will complete for the NHS under the ProCure2</w:t>
      </w:r>
      <w:r w:rsidR="00B558E7" w:rsidRPr="009E0670">
        <w:rPr>
          <w:rFonts w:ascii="Arial" w:hAnsi="Arial" w:cs="Arial"/>
          <w:sz w:val="22"/>
          <w:szCs w:val="22"/>
        </w:rPr>
        <w:t>2</w:t>
      </w:r>
      <w:r w:rsidRPr="009E0670">
        <w:rPr>
          <w:rFonts w:ascii="Arial" w:hAnsi="Arial" w:cs="Arial"/>
          <w:sz w:val="22"/>
          <w:szCs w:val="22"/>
        </w:rPr>
        <w:t xml:space="preserve">  Framework</w:t>
      </w:r>
      <w:r w:rsidR="004A7C67" w:rsidRPr="009E0670">
        <w:rPr>
          <w:rFonts w:ascii="Arial" w:hAnsi="Arial" w:cs="Arial"/>
          <w:sz w:val="22"/>
          <w:szCs w:val="22"/>
        </w:rPr>
        <w:t xml:space="preserve"> Agreement</w:t>
      </w:r>
      <w:r w:rsidRPr="009E0670">
        <w:rPr>
          <w:rFonts w:ascii="Arial" w:hAnsi="Arial" w:cs="Arial"/>
          <w:sz w:val="22"/>
          <w:szCs w:val="22"/>
        </w:rPr>
        <w:t>.</w:t>
      </w:r>
    </w:p>
    <w:p w14:paraId="7B3011D5" w14:textId="77777777" w:rsidR="00EF37BA" w:rsidRPr="009E0670" w:rsidRDefault="00EF37BA" w:rsidP="00123F46">
      <w:pPr>
        <w:pStyle w:val="Heading2"/>
        <w:spacing w:after="240" w:line="360" w:lineRule="auto"/>
        <w:rPr>
          <w:rFonts w:cs="Arial"/>
          <w:sz w:val="22"/>
          <w:szCs w:val="22"/>
        </w:rPr>
      </w:pPr>
      <w:r w:rsidRPr="009E0670">
        <w:rPr>
          <w:rFonts w:cs="Arial"/>
          <w:sz w:val="22"/>
          <w:szCs w:val="22"/>
        </w:rPr>
        <w:t>Yours faithfully</w:t>
      </w:r>
    </w:p>
    <w:p w14:paraId="7B3011D6" w14:textId="77777777" w:rsidR="00EF37BA" w:rsidRPr="009E0670" w:rsidRDefault="00EF37BA" w:rsidP="00123F46">
      <w:pPr>
        <w:spacing w:after="240" w:line="360" w:lineRule="auto"/>
        <w:jc w:val="both"/>
        <w:rPr>
          <w:rFonts w:ascii="Arial" w:hAnsi="Arial" w:cs="Arial"/>
          <w:sz w:val="22"/>
          <w:szCs w:val="22"/>
        </w:rPr>
      </w:pPr>
    </w:p>
    <w:p w14:paraId="7B3011D7" w14:textId="77777777" w:rsidR="00EF37BA" w:rsidRPr="009E0670" w:rsidRDefault="00EF37BA" w:rsidP="00123F46">
      <w:pPr>
        <w:spacing w:after="240" w:line="360" w:lineRule="auto"/>
        <w:jc w:val="both"/>
        <w:rPr>
          <w:rFonts w:ascii="Arial" w:hAnsi="Arial" w:cs="Arial"/>
          <w:color w:val="FF0000"/>
          <w:sz w:val="22"/>
          <w:szCs w:val="22"/>
        </w:rPr>
      </w:pPr>
      <w:r w:rsidRPr="009E0670">
        <w:rPr>
          <w:rFonts w:ascii="Arial" w:hAnsi="Arial" w:cs="Arial"/>
          <w:color w:val="FF0000"/>
          <w:sz w:val="22"/>
          <w:szCs w:val="22"/>
        </w:rPr>
        <w:t>Mr A Person</w:t>
      </w:r>
    </w:p>
    <w:p w14:paraId="7B3011D8" w14:textId="77777777" w:rsidR="00EF37BA" w:rsidRPr="009E0670" w:rsidRDefault="00EF37BA" w:rsidP="00123F46">
      <w:pPr>
        <w:spacing w:after="240" w:line="360" w:lineRule="auto"/>
        <w:jc w:val="both"/>
        <w:rPr>
          <w:rFonts w:ascii="Arial" w:hAnsi="Arial" w:cs="Arial"/>
          <w:color w:val="FF0000"/>
          <w:sz w:val="22"/>
          <w:szCs w:val="22"/>
        </w:rPr>
      </w:pPr>
      <w:r w:rsidRPr="009E0670">
        <w:rPr>
          <w:rFonts w:ascii="Arial" w:hAnsi="Arial" w:cs="Arial"/>
          <w:color w:val="FF0000"/>
          <w:sz w:val="22"/>
          <w:szCs w:val="22"/>
        </w:rPr>
        <w:t>Estates Director / Project Director / Facilities Director</w:t>
      </w:r>
    </w:p>
    <w:p w14:paraId="7B3011D9" w14:textId="77777777" w:rsidR="00887E4C" w:rsidRDefault="00EF37BA" w:rsidP="00123F46">
      <w:pPr>
        <w:spacing w:after="240" w:line="360" w:lineRule="auto"/>
        <w:rPr>
          <w:rFonts w:ascii="Arial" w:hAnsi="Arial" w:cs="Arial"/>
          <w:sz w:val="22"/>
          <w:szCs w:val="22"/>
        </w:rPr>
      </w:pPr>
      <w:r w:rsidRPr="009E0670">
        <w:rPr>
          <w:rFonts w:ascii="Arial" w:hAnsi="Arial" w:cs="Arial"/>
          <w:sz w:val="22"/>
          <w:szCs w:val="22"/>
        </w:rPr>
        <w:t>Encs.</w:t>
      </w:r>
    </w:p>
    <w:p w14:paraId="7B3011DA" w14:textId="77777777" w:rsidR="00887E4C" w:rsidRPr="00887E4C" w:rsidRDefault="00887E4C" w:rsidP="00887E4C">
      <w:pPr>
        <w:rPr>
          <w:sz w:val="24"/>
          <w:szCs w:val="24"/>
          <w:lang w:eastAsia="en-GB"/>
        </w:rPr>
      </w:pPr>
      <w:r>
        <w:rPr>
          <w:rFonts w:ascii="Arial" w:hAnsi="Arial" w:cs="Arial"/>
          <w:sz w:val="22"/>
          <w:szCs w:val="22"/>
        </w:rPr>
        <w:br w:type="page"/>
      </w:r>
      <w:r w:rsidRPr="009E0670">
        <w:rPr>
          <w:rFonts w:ascii="Arial" w:hAnsi="Arial" w:cs="Arial"/>
          <w:b/>
          <w:sz w:val="22"/>
          <w:szCs w:val="22"/>
        </w:rPr>
        <w:lastRenderedPageBreak/>
        <w:t xml:space="preserve">Appendix </w:t>
      </w:r>
      <w:r>
        <w:rPr>
          <w:rFonts w:ascii="Arial" w:hAnsi="Arial" w:cs="Arial"/>
          <w:b/>
          <w:sz w:val="22"/>
          <w:szCs w:val="22"/>
        </w:rPr>
        <w:t>6</w:t>
      </w:r>
      <w:r w:rsidRPr="009E0670">
        <w:rPr>
          <w:rFonts w:ascii="Arial" w:hAnsi="Arial" w:cs="Arial"/>
          <w:b/>
          <w:sz w:val="22"/>
          <w:szCs w:val="22"/>
        </w:rPr>
        <w:t xml:space="preserve"> - Letter of </w:t>
      </w:r>
      <w:r>
        <w:rPr>
          <w:rFonts w:ascii="Arial" w:hAnsi="Arial" w:cs="Arial"/>
          <w:b/>
          <w:sz w:val="22"/>
          <w:szCs w:val="22"/>
        </w:rPr>
        <w:t xml:space="preserve">support for issue to Client by P22 Implementation Advisor </w:t>
      </w:r>
    </w:p>
    <w:p w14:paraId="7B3011DB" w14:textId="77777777" w:rsidR="00887E4C" w:rsidRPr="00887E4C" w:rsidRDefault="00887E4C" w:rsidP="00887E4C">
      <w:pPr>
        <w:rPr>
          <w:sz w:val="24"/>
          <w:szCs w:val="24"/>
          <w:lang w:eastAsia="en-GB"/>
        </w:rPr>
      </w:pPr>
    </w:p>
    <w:p w14:paraId="7B3011DC" w14:textId="77777777" w:rsidR="00887E4C" w:rsidRPr="00887E4C" w:rsidRDefault="00887E4C" w:rsidP="00887E4C">
      <w:pPr>
        <w:rPr>
          <w:sz w:val="24"/>
          <w:szCs w:val="24"/>
          <w:lang w:eastAsia="en-GB"/>
        </w:rPr>
      </w:pPr>
      <w:r w:rsidRPr="00887E4C">
        <w:rPr>
          <w:noProof/>
          <w:sz w:val="24"/>
          <w:szCs w:val="24"/>
          <w:lang w:eastAsia="en-GB"/>
        </w:rPr>
        <mc:AlternateContent>
          <mc:Choice Requires="wps">
            <w:drawing>
              <wp:anchor distT="0" distB="0" distL="114300" distR="114300" simplePos="0" relativeHeight="251702272" behindDoc="0" locked="1" layoutInCell="1" allowOverlap="1" wp14:anchorId="7B301298" wp14:editId="7B301299">
                <wp:simplePos x="0" y="0"/>
                <wp:positionH relativeFrom="page">
                  <wp:posOffset>4054475</wp:posOffset>
                </wp:positionH>
                <wp:positionV relativeFrom="page">
                  <wp:posOffset>1819910</wp:posOffset>
                </wp:positionV>
                <wp:extent cx="2781300" cy="1840230"/>
                <wp:effectExtent l="0" t="0" r="0" b="7620"/>
                <wp:wrapNone/>
                <wp:docPr id="42" name="tboxDHAddres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1300" cy="184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3012D5" w14:textId="77777777" w:rsidR="001A6F17" w:rsidRDefault="001A6F17" w:rsidP="00887E4C">
                            <w:pPr>
                              <w:jc w:val="right"/>
                              <w:rPr>
                                <w:rFonts w:ascii="Trebuchet MS" w:hAnsi="Trebuchet MS"/>
                                <w:i/>
                              </w:rPr>
                            </w:pPr>
                            <w:r>
                              <w:rPr>
                                <w:rFonts w:ascii="Trebuchet MS" w:hAnsi="Trebuchet MS"/>
                                <w:i/>
                              </w:rPr>
                              <w:t>Construction Procurement Team</w:t>
                            </w:r>
                          </w:p>
                          <w:p w14:paraId="7B3012D6" w14:textId="77777777" w:rsidR="001A6F17" w:rsidRDefault="001A6F17" w:rsidP="00887E4C">
                            <w:pPr>
                              <w:jc w:val="right"/>
                              <w:rPr>
                                <w:rFonts w:ascii="Trebuchet MS" w:hAnsi="Trebuchet MS"/>
                                <w:i/>
                              </w:rPr>
                            </w:pPr>
                            <w:r>
                              <w:rPr>
                                <w:rFonts w:ascii="Trebuchet MS" w:hAnsi="Trebuchet MS"/>
                                <w:i/>
                              </w:rPr>
                              <w:t>Property Branch</w:t>
                            </w:r>
                          </w:p>
                          <w:p w14:paraId="7B3012D7" w14:textId="77777777" w:rsidR="001A6F17" w:rsidRPr="00FC1A5C" w:rsidRDefault="001A6F17" w:rsidP="00887E4C">
                            <w:pPr>
                              <w:jc w:val="right"/>
                              <w:rPr>
                                <w:rFonts w:ascii="Trebuchet MS" w:hAnsi="Trebuchet MS"/>
                                <w:i/>
                              </w:rPr>
                            </w:pPr>
                            <w:r>
                              <w:rPr>
                                <w:rFonts w:ascii="Trebuchet MS" w:hAnsi="Trebuchet MS"/>
                                <w:i/>
                              </w:rPr>
                              <w:t xml:space="preserve">Commercial Division </w:t>
                            </w:r>
                          </w:p>
                          <w:p w14:paraId="7B3012D8" w14:textId="77777777" w:rsidR="001A6F17" w:rsidRDefault="001A6F17" w:rsidP="00887E4C">
                            <w:pPr>
                              <w:jc w:val="right"/>
                              <w:rPr>
                                <w:rFonts w:ascii="Trebuchet MS" w:hAnsi="Trebuchet MS"/>
                                <w:i/>
                              </w:rPr>
                            </w:pPr>
                            <w:r>
                              <w:rPr>
                                <w:rFonts w:ascii="Trebuchet MS" w:hAnsi="Trebuchet MS"/>
                                <w:i/>
                              </w:rPr>
                              <w:t xml:space="preserve"> Room 2W38</w:t>
                            </w:r>
                          </w:p>
                          <w:p w14:paraId="7B3012D9" w14:textId="77777777" w:rsidR="001A6F17" w:rsidRDefault="001A6F17" w:rsidP="00887E4C">
                            <w:pPr>
                              <w:jc w:val="right"/>
                              <w:rPr>
                                <w:rFonts w:ascii="Trebuchet MS" w:hAnsi="Trebuchet MS"/>
                                <w:i/>
                              </w:rPr>
                            </w:pPr>
                            <w:r>
                              <w:rPr>
                                <w:rFonts w:ascii="Trebuchet MS" w:hAnsi="Trebuchet MS"/>
                                <w:i/>
                              </w:rPr>
                              <w:t>Quarry House</w:t>
                            </w:r>
                          </w:p>
                          <w:p w14:paraId="7B3012DA" w14:textId="77777777" w:rsidR="001A6F17" w:rsidRDefault="001A6F17" w:rsidP="00887E4C">
                            <w:pPr>
                              <w:jc w:val="right"/>
                              <w:rPr>
                                <w:rFonts w:ascii="Trebuchet MS" w:hAnsi="Trebuchet MS"/>
                                <w:i/>
                              </w:rPr>
                            </w:pPr>
                            <w:r>
                              <w:rPr>
                                <w:rFonts w:ascii="Trebuchet MS" w:hAnsi="Trebuchet MS"/>
                                <w:i/>
                              </w:rPr>
                              <w:t>Quarry Hill</w:t>
                            </w:r>
                          </w:p>
                          <w:p w14:paraId="7B3012DB" w14:textId="77777777" w:rsidR="001A6F17" w:rsidRDefault="001A6F17" w:rsidP="00887E4C">
                            <w:pPr>
                              <w:jc w:val="right"/>
                              <w:rPr>
                                <w:rFonts w:ascii="Trebuchet MS" w:hAnsi="Trebuchet MS"/>
                                <w:i/>
                              </w:rPr>
                            </w:pPr>
                            <w:r>
                              <w:rPr>
                                <w:rFonts w:ascii="Trebuchet MS" w:hAnsi="Trebuchet MS"/>
                                <w:i/>
                              </w:rPr>
                              <w:t>Leeds</w:t>
                            </w:r>
                          </w:p>
                          <w:p w14:paraId="7B3012DC" w14:textId="77777777" w:rsidR="001A6F17" w:rsidRDefault="001A6F17" w:rsidP="00887E4C">
                            <w:pPr>
                              <w:jc w:val="right"/>
                              <w:rPr>
                                <w:rFonts w:ascii="Trebuchet MS" w:hAnsi="Trebuchet MS"/>
                                <w:i/>
                              </w:rPr>
                            </w:pPr>
                            <w:r>
                              <w:rPr>
                                <w:rFonts w:ascii="Trebuchet MS" w:hAnsi="Trebuchet MS"/>
                                <w:i/>
                              </w:rPr>
                              <w:t xml:space="preserve">  LS2 7UE</w:t>
                            </w:r>
                          </w:p>
                          <w:p w14:paraId="7B3012DD" w14:textId="77777777" w:rsidR="001A6F17" w:rsidRDefault="001A6F17" w:rsidP="00887E4C">
                            <w:pPr>
                              <w:rPr>
                                <w:rFonts w:ascii="Trebuchet MS" w:hAnsi="Trebuchet MS"/>
                                <w:i/>
                                <w:sz w:val="16"/>
                                <w:szCs w:val="16"/>
                              </w:rPr>
                            </w:pPr>
                          </w:p>
                          <w:p w14:paraId="7B3012DE" w14:textId="77777777" w:rsidR="001A6F17" w:rsidRPr="00FC1A5C" w:rsidRDefault="001A6F17" w:rsidP="00887E4C">
                            <w:pPr>
                              <w:rPr>
                                <w:rFonts w:ascii="Trebuchet MS" w:hAnsi="Trebuchet MS"/>
                                <w:i/>
                              </w:rPr>
                            </w:pPr>
                          </w:p>
                          <w:p w14:paraId="7B3012DF" w14:textId="77777777" w:rsidR="001A6F17" w:rsidRDefault="001A6F17" w:rsidP="00887E4C">
                            <w:pPr>
                              <w:rPr>
                                <w:rFonts w:ascii="Trebuchet MS" w:hAnsi="Trebuchet MS"/>
                                <w:i/>
                              </w:rPr>
                            </w:pPr>
                          </w:p>
                          <w:p w14:paraId="7B3012E0" w14:textId="77777777" w:rsidR="001A6F17" w:rsidRDefault="001A6F17" w:rsidP="00887E4C">
                            <w:pPr>
                              <w:rPr>
                                <w:rFonts w:ascii="Trebuchet MS" w:hAnsi="Trebuchet MS"/>
                                <w:i/>
                              </w:rPr>
                            </w:pPr>
                          </w:p>
                          <w:p w14:paraId="7B3012E1" w14:textId="77777777" w:rsidR="001A6F17" w:rsidRDefault="001A6F17" w:rsidP="00887E4C">
                            <w:pPr>
                              <w:rPr>
                                <w:rFonts w:ascii="Trebuchet MS" w:hAnsi="Trebuchet MS"/>
                                <w:i/>
                              </w:rPr>
                            </w:pPr>
                          </w:p>
                          <w:p w14:paraId="7B3012E2" w14:textId="77777777" w:rsidR="001A6F17" w:rsidRDefault="001A6F17" w:rsidP="00887E4C">
                            <w:pPr>
                              <w:rPr>
                                <w:rFonts w:ascii="Trebuchet MS" w:hAnsi="Trebuchet MS"/>
                                <w:i/>
                              </w:rPr>
                            </w:pPr>
                          </w:p>
                          <w:p w14:paraId="7B3012E3" w14:textId="77777777" w:rsidR="001A6F17" w:rsidRDefault="001A6F17" w:rsidP="00887E4C">
                            <w:pPr>
                              <w:rPr>
                                <w:rFonts w:ascii="Trebuchet MS" w:hAnsi="Trebuchet MS"/>
                                <w: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boxDHAddress" o:spid="_x0000_s1053" type="#_x0000_t202" style="position:absolute;margin-left:319.25pt;margin-top:143.3pt;width:219pt;height:144.9pt;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" stroked="f">
                <v:textbox inset="0,0,0,0">
                  <w:txbxContent>
                    <w:p w14:paraId="7B3012D5" w14:textId="77777777" w:rsidR="001A6F17" w:rsidRDefault="001A6F17" w:rsidP="00887E4C">
                      <w:pPr>
                        <w:jc w:val="right"/>
                        <w:rPr>
                          <w:rFonts w:ascii="Trebuchet MS" w:hAnsi="Trebuchet MS"/>
                          <w:i/>
                        </w:rPr>
                      </w:pPr>
                      <w:r>
                        <w:rPr>
                          <w:rFonts w:ascii="Trebuchet MS" w:hAnsi="Trebuchet MS"/>
                          <w:i/>
                        </w:rPr>
                        <w:t>Construction Procurement Team</w:t>
                      </w:r>
                    </w:p>
                    <w:p w14:paraId="7B3012D6" w14:textId="77777777" w:rsidR="001A6F17" w:rsidRDefault="001A6F17" w:rsidP="00887E4C">
                      <w:pPr>
                        <w:jc w:val="right"/>
                        <w:rPr>
                          <w:rFonts w:ascii="Trebuchet MS" w:hAnsi="Trebuchet MS"/>
                          <w:i/>
                        </w:rPr>
                      </w:pPr>
                      <w:r>
                        <w:rPr>
                          <w:rFonts w:ascii="Trebuchet MS" w:hAnsi="Trebuchet MS"/>
                          <w:i/>
                        </w:rPr>
                        <w:t>Property Branch</w:t>
                      </w:r>
                    </w:p>
                    <w:p w14:paraId="7B3012D7" w14:textId="77777777" w:rsidR="001A6F17" w:rsidRPr="00FC1A5C" w:rsidRDefault="001A6F17" w:rsidP="00887E4C">
                      <w:pPr>
                        <w:jc w:val="right"/>
                        <w:rPr>
                          <w:rFonts w:ascii="Trebuchet MS" w:hAnsi="Trebuchet MS"/>
                          <w:i/>
                        </w:rPr>
                      </w:pPr>
                      <w:r>
                        <w:rPr>
                          <w:rFonts w:ascii="Trebuchet MS" w:hAnsi="Trebuchet MS"/>
                          <w:i/>
                        </w:rPr>
                        <w:t xml:space="preserve">Commercial Division </w:t>
                      </w:r>
                    </w:p>
                    <w:p w14:paraId="7B3012D8" w14:textId="77777777" w:rsidR="001A6F17" w:rsidRDefault="001A6F17" w:rsidP="00887E4C">
                      <w:pPr>
                        <w:jc w:val="right"/>
                        <w:rPr>
                          <w:rFonts w:ascii="Trebuchet MS" w:hAnsi="Trebuchet MS"/>
                          <w:i/>
                        </w:rPr>
                      </w:pPr>
                      <w:r>
                        <w:rPr>
                          <w:rFonts w:ascii="Trebuchet MS" w:hAnsi="Trebuchet MS"/>
                          <w:i/>
                        </w:rPr>
                        <w:t xml:space="preserve"> Room 2W38</w:t>
                      </w:r>
                    </w:p>
                    <w:p w14:paraId="7B3012D9" w14:textId="77777777" w:rsidR="001A6F17" w:rsidRDefault="001A6F17" w:rsidP="00887E4C">
                      <w:pPr>
                        <w:jc w:val="right"/>
                        <w:rPr>
                          <w:rFonts w:ascii="Trebuchet MS" w:hAnsi="Trebuchet MS"/>
                          <w:i/>
                        </w:rPr>
                      </w:pPr>
                      <w:r>
                        <w:rPr>
                          <w:rFonts w:ascii="Trebuchet MS" w:hAnsi="Trebuchet MS"/>
                          <w:i/>
                        </w:rPr>
                        <w:t>Quarry House</w:t>
                      </w:r>
                    </w:p>
                    <w:p w14:paraId="7B3012DA" w14:textId="77777777" w:rsidR="001A6F17" w:rsidRDefault="001A6F17" w:rsidP="00887E4C">
                      <w:pPr>
                        <w:jc w:val="right"/>
                        <w:rPr>
                          <w:rFonts w:ascii="Trebuchet MS" w:hAnsi="Trebuchet MS"/>
                          <w:i/>
                        </w:rPr>
                      </w:pPr>
                      <w:r>
                        <w:rPr>
                          <w:rFonts w:ascii="Trebuchet MS" w:hAnsi="Trebuchet MS"/>
                          <w:i/>
                        </w:rPr>
                        <w:t>Quarry Hill</w:t>
                      </w:r>
                    </w:p>
                    <w:p w14:paraId="7B3012DB" w14:textId="77777777" w:rsidR="001A6F17" w:rsidRDefault="001A6F17" w:rsidP="00887E4C">
                      <w:pPr>
                        <w:jc w:val="right"/>
                        <w:rPr>
                          <w:rFonts w:ascii="Trebuchet MS" w:hAnsi="Trebuchet MS"/>
                          <w:i/>
                        </w:rPr>
                      </w:pPr>
                      <w:r>
                        <w:rPr>
                          <w:rFonts w:ascii="Trebuchet MS" w:hAnsi="Trebuchet MS"/>
                          <w:i/>
                        </w:rPr>
                        <w:t>Leeds</w:t>
                      </w:r>
                    </w:p>
                    <w:p w14:paraId="7B3012DC" w14:textId="77777777" w:rsidR="001A6F17" w:rsidRDefault="001A6F17" w:rsidP="00887E4C">
                      <w:pPr>
                        <w:jc w:val="right"/>
                        <w:rPr>
                          <w:rFonts w:ascii="Trebuchet MS" w:hAnsi="Trebuchet MS"/>
                          <w:i/>
                        </w:rPr>
                      </w:pPr>
                      <w:r>
                        <w:rPr>
                          <w:rFonts w:ascii="Trebuchet MS" w:hAnsi="Trebuchet MS"/>
                          <w:i/>
                        </w:rPr>
                        <w:t xml:space="preserve">  LS2 7UE</w:t>
                      </w:r>
                    </w:p>
                    <w:p w14:paraId="7B3012DD" w14:textId="77777777" w:rsidR="001A6F17" w:rsidRDefault="001A6F17" w:rsidP="00887E4C">
                      <w:pPr>
                        <w:rPr>
                          <w:rFonts w:ascii="Trebuchet MS" w:hAnsi="Trebuchet MS"/>
                          <w:i/>
                          <w:sz w:val="16"/>
                          <w:szCs w:val="16"/>
                        </w:rPr>
                      </w:pPr>
                    </w:p>
                    <w:p w14:paraId="7B3012DE" w14:textId="77777777" w:rsidR="001A6F17" w:rsidRPr="00FC1A5C" w:rsidRDefault="001A6F17" w:rsidP="00887E4C">
                      <w:pPr>
                        <w:rPr>
                          <w:rFonts w:ascii="Trebuchet MS" w:hAnsi="Trebuchet MS"/>
                          <w:i/>
                        </w:rPr>
                      </w:pPr>
                    </w:p>
                    <w:p w14:paraId="7B3012DF" w14:textId="77777777" w:rsidR="001A6F17" w:rsidRDefault="001A6F17" w:rsidP="00887E4C">
                      <w:pPr>
                        <w:rPr>
                          <w:rFonts w:ascii="Trebuchet MS" w:hAnsi="Trebuchet MS"/>
                          <w:i/>
                        </w:rPr>
                      </w:pPr>
                    </w:p>
                    <w:p w14:paraId="7B3012E0" w14:textId="77777777" w:rsidR="001A6F17" w:rsidRDefault="001A6F17" w:rsidP="00887E4C">
                      <w:pPr>
                        <w:rPr>
                          <w:rFonts w:ascii="Trebuchet MS" w:hAnsi="Trebuchet MS"/>
                          <w:i/>
                        </w:rPr>
                      </w:pPr>
                    </w:p>
                    <w:p w14:paraId="7B3012E1" w14:textId="77777777" w:rsidR="001A6F17" w:rsidRDefault="001A6F17" w:rsidP="00887E4C">
                      <w:pPr>
                        <w:rPr>
                          <w:rFonts w:ascii="Trebuchet MS" w:hAnsi="Trebuchet MS"/>
                          <w:i/>
                        </w:rPr>
                      </w:pPr>
                    </w:p>
                    <w:p w14:paraId="7B3012E2" w14:textId="77777777" w:rsidR="001A6F17" w:rsidRDefault="001A6F17" w:rsidP="00887E4C">
                      <w:pPr>
                        <w:rPr>
                          <w:rFonts w:ascii="Trebuchet MS" w:hAnsi="Trebuchet MS"/>
                          <w:i/>
                        </w:rPr>
                      </w:pPr>
                    </w:p>
                    <w:p w14:paraId="7B3012E3" w14:textId="77777777" w:rsidR="001A6F17" w:rsidRDefault="001A6F17" w:rsidP="00887E4C">
                      <w:pPr>
                        <w:rPr>
                          <w:rFonts w:ascii="Trebuchet MS" w:hAnsi="Trebuchet MS"/>
                          <w:i/>
                        </w:rPr>
                      </w:pPr>
                    </w:p>
                  </w:txbxContent>
                </v:textbox>
                <w10:wrap anchorx="page" anchory="page"/>
                <w10:anchorlock/>
              </v:shape>
            </w:pict>
          </mc:Fallback>
        </mc:AlternateContent>
      </w:r>
    </w:p>
    <w:p w14:paraId="7B3011DD" w14:textId="77777777" w:rsidR="00887E4C" w:rsidRPr="00887E4C" w:rsidRDefault="00887E4C" w:rsidP="00887E4C">
      <w:pPr>
        <w:rPr>
          <w:sz w:val="24"/>
          <w:szCs w:val="24"/>
          <w:lang w:eastAsia="en-GB"/>
        </w:rPr>
      </w:pPr>
    </w:p>
    <w:p w14:paraId="7B3011DE" w14:textId="77777777" w:rsidR="00887E4C" w:rsidRPr="00887E4C" w:rsidRDefault="00887E4C" w:rsidP="00887E4C">
      <w:pPr>
        <w:rPr>
          <w:rFonts w:ascii="Arial" w:hAnsi="Arial" w:cs="Arial"/>
          <w:sz w:val="24"/>
          <w:szCs w:val="24"/>
          <w:lang w:eastAsia="en-GB"/>
        </w:rPr>
      </w:pPr>
    </w:p>
    <w:p w14:paraId="7B3011DF" w14:textId="77777777" w:rsidR="00887E4C" w:rsidRPr="00887E4C" w:rsidRDefault="00887E4C" w:rsidP="00887E4C">
      <w:pPr>
        <w:rPr>
          <w:rFonts w:ascii="Arial" w:hAnsi="Arial" w:cs="Arial"/>
          <w:sz w:val="24"/>
          <w:szCs w:val="24"/>
          <w:lang w:eastAsia="en-GB"/>
        </w:rPr>
      </w:pPr>
    </w:p>
    <w:p w14:paraId="7B3011E0" w14:textId="77777777" w:rsidR="00887E4C" w:rsidRPr="00887E4C" w:rsidRDefault="00887E4C" w:rsidP="00887E4C">
      <w:pPr>
        <w:rPr>
          <w:rFonts w:ascii="Arial" w:hAnsi="Arial" w:cs="Arial"/>
          <w:sz w:val="24"/>
          <w:szCs w:val="24"/>
          <w:lang w:eastAsia="en-GB"/>
        </w:rPr>
      </w:pPr>
    </w:p>
    <w:p w14:paraId="7B3011E1" w14:textId="77777777" w:rsidR="00887E4C" w:rsidRPr="00887E4C" w:rsidRDefault="00887E4C" w:rsidP="00887E4C">
      <w:pPr>
        <w:rPr>
          <w:rFonts w:ascii="Arial" w:hAnsi="Arial" w:cs="Arial"/>
          <w:sz w:val="24"/>
          <w:szCs w:val="24"/>
          <w:lang w:eastAsia="en-GB"/>
        </w:rPr>
      </w:pPr>
    </w:p>
    <w:p w14:paraId="7B3011E2" w14:textId="77777777" w:rsidR="00887E4C" w:rsidRDefault="00887E4C" w:rsidP="00887E4C">
      <w:pPr>
        <w:rPr>
          <w:rFonts w:ascii="Arial" w:hAnsi="Arial" w:cs="Arial"/>
          <w:color w:val="FF0000"/>
          <w:sz w:val="24"/>
          <w:szCs w:val="24"/>
          <w:lang w:eastAsia="en-GB"/>
        </w:rPr>
      </w:pPr>
    </w:p>
    <w:p w14:paraId="7B3011E3" w14:textId="77777777" w:rsidR="00887E4C" w:rsidRDefault="00887E4C" w:rsidP="00887E4C">
      <w:pPr>
        <w:rPr>
          <w:rFonts w:ascii="Arial" w:hAnsi="Arial" w:cs="Arial"/>
          <w:color w:val="FF0000"/>
          <w:sz w:val="24"/>
          <w:szCs w:val="24"/>
          <w:lang w:eastAsia="en-GB"/>
        </w:rPr>
      </w:pPr>
    </w:p>
    <w:p w14:paraId="7B3011E4" w14:textId="77777777" w:rsidR="00887E4C" w:rsidRPr="00887E4C" w:rsidRDefault="00887E4C" w:rsidP="00887E4C">
      <w:pPr>
        <w:rPr>
          <w:rFonts w:ascii="Arial" w:hAnsi="Arial" w:cs="Arial"/>
          <w:color w:val="FF0000"/>
          <w:sz w:val="24"/>
          <w:szCs w:val="24"/>
          <w:lang w:eastAsia="en-GB"/>
        </w:rPr>
      </w:pPr>
      <w:r w:rsidRPr="00887E4C">
        <w:rPr>
          <w:rFonts w:ascii="Arial" w:hAnsi="Arial" w:cs="Arial"/>
          <w:color w:val="FF0000"/>
          <w:sz w:val="24"/>
          <w:szCs w:val="24"/>
          <w:lang w:eastAsia="en-GB"/>
        </w:rPr>
        <w:t>&lt;date&gt;</w:t>
      </w:r>
    </w:p>
    <w:p w14:paraId="7B3011E5" w14:textId="77777777" w:rsidR="00887E4C" w:rsidRPr="00887E4C" w:rsidRDefault="00887E4C" w:rsidP="00887E4C">
      <w:pPr>
        <w:rPr>
          <w:rFonts w:ascii="Arial" w:hAnsi="Arial" w:cs="Arial"/>
          <w:sz w:val="24"/>
          <w:szCs w:val="24"/>
          <w:lang w:eastAsia="en-GB"/>
        </w:rPr>
      </w:pPr>
    </w:p>
    <w:p w14:paraId="7B3011E6" w14:textId="77777777" w:rsidR="00887E4C" w:rsidRPr="00887E4C" w:rsidRDefault="00887E4C" w:rsidP="00887E4C">
      <w:pPr>
        <w:rPr>
          <w:rFonts w:ascii="Arial" w:hAnsi="Arial" w:cs="Arial"/>
          <w:sz w:val="24"/>
          <w:szCs w:val="24"/>
          <w:lang w:eastAsia="en-GB"/>
        </w:rPr>
      </w:pPr>
      <w:r w:rsidRPr="00887E4C">
        <w:rPr>
          <w:rFonts w:ascii="Arial" w:hAnsi="Arial" w:cs="Arial"/>
          <w:sz w:val="24"/>
          <w:szCs w:val="24"/>
          <w:lang w:eastAsia="en-GB"/>
        </w:rPr>
        <w:t>By e-mail only</w:t>
      </w:r>
    </w:p>
    <w:p w14:paraId="7B3011E7" w14:textId="77777777" w:rsidR="00887E4C" w:rsidRPr="00887E4C" w:rsidRDefault="00887E4C" w:rsidP="00887E4C">
      <w:pPr>
        <w:rPr>
          <w:rFonts w:ascii="Arial" w:hAnsi="Arial" w:cs="Arial"/>
          <w:sz w:val="24"/>
          <w:szCs w:val="24"/>
          <w:lang w:eastAsia="en-GB"/>
        </w:rPr>
      </w:pPr>
    </w:p>
    <w:p w14:paraId="7B3011E8" w14:textId="77777777" w:rsidR="00887E4C" w:rsidRPr="00887E4C" w:rsidRDefault="00887E4C" w:rsidP="00887E4C">
      <w:pPr>
        <w:rPr>
          <w:rFonts w:ascii="Arial" w:hAnsi="Arial" w:cs="Arial"/>
          <w:sz w:val="24"/>
          <w:szCs w:val="24"/>
          <w:lang w:eastAsia="en-GB"/>
        </w:rPr>
      </w:pPr>
    </w:p>
    <w:p w14:paraId="7B3011E9" w14:textId="77777777" w:rsidR="00887E4C" w:rsidRPr="00887E4C" w:rsidRDefault="00887E4C" w:rsidP="00887E4C">
      <w:pPr>
        <w:rPr>
          <w:rFonts w:ascii="Arial" w:eastAsia="Calibri" w:hAnsi="Arial" w:cs="Arial"/>
          <w:color w:val="FF0000"/>
          <w:sz w:val="24"/>
          <w:szCs w:val="24"/>
          <w:lang w:eastAsia="en-GB"/>
        </w:rPr>
      </w:pPr>
      <w:r w:rsidRPr="00887E4C">
        <w:rPr>
          <w:rFonts w:ascii="Arial" w:hAnsi="Arial" w:cs="Arial"/>
          <w:color w:val="FF0000"/>
          <w:sz w:val="24"/>
          <w:szCs w:val="24"/>
          <w:lang w:eastAsia="en-GB"/>
        </w:rPr>
        <w:t>&lt;contact details&gt;</w:t>
      </w:r>
    </w:p>
    <w:p w14:paraId="7B3011EA" w14:textId="77777777" w:rsidR="00887E4C" w:rsidRPr="00887E4C" w:rsidRDefault="00887E4C" w:rsidP="00887E4C">
      <w:pPr>
        <w:rPr>
          <w:rFonts w:ascii="Arial" w:hAnsi="Arial" w:cs="Arial"/>
          <w:sz w:val="24"/>
          <w:szCs w:val="24"/>
          <w:lang w:eastAsia="en-GB"/>
        </w:rPr>
      </w:pPr>
    </w:p>
    <w:p w14:paraId="7B3011EB" w14:textId="77777777" w:rsidR="00887E4C" w:rsidRPr="00887E4C" w:rsidRDefault="00887E4C" w:rsidP="00887E4C">
      <w:pPr>
        <w:tabs>
          <w:tab w:val="center" w:pos="4513"/>
          <w:tab w:val="right" w:pos="9026"/>
        </w:tabs>
        <w:rPr>
          <w:rFonts w:ascii="Arial" w:hAnsi="Arial" w:cs="Arial"/>
          <w:sz w:val="24"/>
          <w:szCs w:val="24"/>
          <w:lang w:eastAsia="en-GB"/>
        </w:rPr>
      </w:pPr>
    </w:p>
    <w:p w14:paraId="7B3011EC" w14:textId="77777777" w:rsidR="00887E4C" w:rsidRPr="00887E4C" w:rsidRDefault="00887E4C" w:rsidP="00887E4C">
      <w:pPr>
        <w:rPr>
          <w:rFonts w:ascii="Arial" w:hAnsi="Arial" w:cs="Arial"/>
          <w:b/>
          <w:sz w:val="24"/>
          <w:szCs w:val="24"/>
          <w:u w:val="single"/>
          <w:lang w:eastAsia="en-GB"/>
        </w:rPr>
      </w:pPr>
      <w:r w:rsidRPr="00887E4C">
        <w:rPr>
          <w:rFonts w:ascii="Arial" w:hAnsi="Arial" w:cs="Arial"/>
          <w:sz w:val="24"/>
          <w:szCs w:val="24"/>
          <w:lang w:eastAsia="en-GB"/>
        </w:rPr>
        <w:t xml:space="preserve">Dear </w:t>
      </w:r>
      <w:r w:rsidRPr="00887E4C">
        <w:rPr>
          <w:rFonts w:ascii="Arial" w:hAnsi="Arial" w:cs="Arial"/>
          <w:color w:val="FF0000"/>
          <w:sz w:val="24"/>
          <w:szCs w:val="24"/>
          <w:lang w:eastAsia="en-GB"/>
        </w:rPr>
        <w:t>&lt;name&gt;</w:t>
      </w:r>
      <w:r w:rsidRPr="00887E4C">
        <w:rPr>
          <w:rFonts w:ascii="Arial" w:hAnsi="Arial" w:cs="Arial"/>
          <w:sz w:val="24"/>
          <w:szCs w:val="24"/>
          <w:lang w:eastAsia="en-GB"/>
        </w:rPr>
        <w:t>,</w:t>
      </w:r>
      <w:r w:rsidRPr="00887E4C">
        <w:rPr>
          <w:rFonts w:ascii="Arial" w:hAnsi="Arial" w:cs="Arial"/>
          <w:b/>
          <w:sz w:val="24"/>
          <w:szCs w:val="24"/>
          <w:u w:val="single"/>
          <w:lang w:eastAsia="en-GB"/>
        </w:rPr>
        <w:t xml:space="preserve"> </w:t>
      </w:r>
    </w:p>
    <w:p w14:paraId="7B3011ED" w14:textId="77777777" w:rsidR="00887E4C" w:rsidRPr="00887E4C" w:rsidRDefault="00887E4C" w:rsidP="00887E4C">
      <w:pPr>
        <w:rPr>
          <w:rFonts w:ascii="Arial" w:hAnsi="Arial" w:cs="Arial"/>
          <w:b/>
          <w:sz w:val="24"/>
          <w:szCs w:val="24"/>
          <w:u w:val="single"/>
          <w:lang w:eastAsia="en-GB"/>
        </w:rPr>
      </w:pPr>
    </w:p>
    <w:p w14:paraId="7B3011EE" w14:textId="77777777" w:rsidR="00887E4C" w:rsidRPr="00887E4C" w:rsidRDefault="00887E4C" w:rsidP="00887E4C">
      <w:pPr>
        <w:rPr>
          <w:rFonts w:ascii="Arial" w:hAnsi="Arial" w:cs="Arial"/>
          <w:b/>
          <w:sz w:val="24"/>
          <w:szCs w:val="24"/>
          <w:u w:val="single"/>
          <w:lang w:eastAsia="en-GB"/>
        </w:rPr>
      </w:pPr>
      <w:r w:rsidRPr="00887E4C">
        <w:rPr>
          <w:rFonts w:ascii="Arial" w:hAnsi="Arial" w:cs="Arial"/>
          <w:b/>
          <w:sz w:val="24"/>
          <w:szCs w:val="24"/>
          <w:u w:val="single"/>
          <w:lang w:eastAsia="en-GB"/>
        </w:rPr>
        <w:t xml:space="preserve">PSCP selection for schemes </w:t>
      </w:r>
      <w:r w:rsidRPr="00887E4C">
        <w:rPr>
          <w:rFonts w:ascii="Arial" w:hAnsi="Arial" w:cs="Arial"/>
          <w:b/>
          <w:color w:val="FF0000"/>
          <w:sz w:val="24"/>
          <w:szCs w:val="24"/>
          <w:u w:val="single"/>
          <w:lang w:eastAsia="en-GB"/>
        </w:rPr>
        <w:t>&lt;P22 number&gt;</w:t>
      </w:r>
      <w:r w:rsidRPr="00887E4C">
        <w:rPr>
          <w:rFonts w:ascii="Arial" w:hAnsi="Arial" w:cs="Arial"/>
          <w:b/>
          <w:sz w:val="24"/>
          <w:szCs w:val="24"/>
          <w:u w:val="single"/>
          <w:lang w:eastAsia="en-GB"/>
        </w:rPr>
        <w:t xml:space="preserve"> </w:t>
      </w:r>
    </w:p>
    <w:p w14:paraId="7B3011EF" w14:textId="77777777" w:rsidR="00887E4C" w:rsidRPr="00887E4C" w:rsidRDefault="00887E4C" w:rsidP="00887E4C">
      <w:pPr>
        <w:rPr>
          <w:rFonts w:ascii="Arial" w:hAnsi="Arial" w:cs="Arial"/>
          <w:sz w:val="24"/>
          <w:szCs w:val="24"/>
          <w:lang w:eastAsia="en-GB"/>
        </w:rPr>
      </w:pPr>
    </w:p>
    <w:p w14:paraId="7B3011F0" w14:textId="77777777" w:rsidR="00887E4C" w:rsidRPr="00887E4C" w:rsidRDefault="00887E4C" w:rsidP="00887E4C">
      <w:pPr>
        <w:rPr>
          <w:rFonts w:ascii="Arial" w:hAnsi="Arial" w:cs="Arial"/>
          <w:color w:val="FF0000"/>
          <w:sz w:val="24"/>
          <w:szCs w:val="24"/>
          <w:lang w:eastAsia="en-GB"/>
        </w:rPr>
      </w:pPr>
      <w:r w:rsidRPr="00887E4C">
        <w:rPr>
          <w:rFonts w:ascii="Arial" w:hAnsi="Arial" w:cs="Arial"/>
          <w:sz w:val="24"/>
          <w:szCs w:val="24"/>
          <w:lang w:eastAsia="en-GB"/>
        </w:rPr>
        <w:t>I write further to the ProCure2</w:t>
      </w:r>
      <w:r>
        <w:rPr>
          <w:rFonts w:ascii="Arial" w:hAnsi="Arial" w:cs="Arial"/>
          <w:sz w:val="24"/>
          <w:szCs w:val="24"/>
          <w:lang w:eastAsia="en-GB"/>
        </w:rPr>
        <w:t>2</w:t>
      </w:r>
      <w:r w:rsidRPr="00887E4C">
        <w:rPr>
          <w:rFonts w:ascii="Arial" w:hAnsi="Arial" w:cs="Arial"/>
          <w:sz w:val="24"/>
          <w:szCs w:val="24"/>
          <w:lang w:eastAsia="en-GB"/>
        </w:rPr>
        <w:t xml:space="preserve"> PSCP selection process you have recently undertaken, culminating in interviews held on </w:t>
      </w:r>
      <w:r w:rsidRPr="00887E4C">
        <w:rPr>
          <w:rFonts w:ascii="Arial" w:hAnsi="Arial" w:cs="Arial"/>
          <w:color w:val="FF0000"/>
          <w:sz w:val="24"/>
          <w:szCs w:val="24"/>
          <w:lang w:eastAsia="en-GB"/>
        </w:rPr>
        <w:t>&lt;date&gt;.</w:t>
      </w:r>
    </w:p>
    <w:p w14:paraId="7B3011F1" w14:textId="77777777" w:rsidR="00887E4C" w:rsidRPr="00887E4C" w:rsidRDefault="00887E4C" w:rsidP="00887E4C">
      <w:pPr>
        <w:rPr>
          <w:rFonts w:ascii="Arial" w:hAnsi="Arial" w:cs="Arial"/>
          <w:sz w:val="24"/>
          <w:szCs w:val="24"/>
          <w:lang w:eastAsia="en-GB"/>
        </w:rPr>
      </w:pPr>
      <w:r w:rsidRPr="00887E4C">
        <w:rPr>
          <w:rFonts w:ascii="Arial" w:hAnsi="Arial" w:cs="Arial"/>
          <w:sz w:val="24"/>
          <w:szCs w:val="24"/>
          <w:lang w:eastAsia="en-GB"/>
        </w:rPr>
        <w:t>.</w:t>
      </w:r>
    </w:p>
    <w:p w14:paraId="7B3011F2" w14:textId="77777777" w:rsidR="00887E4C" w:rsidRPr="00887E4C" w:rsidRDefault="00887E4C" w:rsidP="00887E4C">
      <w:pPr>
        <w:rPr>
          <w:rFonts w:ascii="Arial" w:hAnsi="Arial" w:cs="Arial"/>
          <w:sz w:val="24"/>
          <w:szCs w:val="24"/>
          <w:lang w:eastAsia="en-GB"/>
        </w:rPr>
      </w:pPr>
    </w:p>
    <w:p w14:paraId="7B3011F3" w14:textId="77777777" w:rsidR="00887E4C" w:rsidRPr="00887E4C" w:rsidRDefault="00887E4C" w:rsidP="00887E4C">
      <w:pPr>
        <w:rPr>
          <w:rFonts w:ascii="Calibri" w:eastAsia="Calibri" w:hAnsi="Calibri" w:cs="Calibri"/>
          <w:sz w:val="22"/>
          <w:szCs w:val="22"/>
          <w:lang w:eastAsia="en-GB"/>
        </w:rPr>
      </w:pPr>
      <w:r w:rsidRPr="00887E4C">
        <w:rPr>
          <w:rFonts w:ascii="Arial" w:hAnsi="Arial" w:cs="Arial"/>
          <w:sz w:val="24"/>
          <w:szCs w:val="24"/>
          <w:lang w:eastAsia="en-GB"/>
        </w:rPr>
        <w:t xml:space="preserve">I can confirm that the process adopted by </w:t>
      </w:r>
      <w:r w:rsidRPr="00887E4C">
        <w:rPr>
          <w:rFonts w:ascii="Arial" w:hAnsi="Arial" w:cs="Arial"/>
          <w:color w:val="FF0000"/>
          <w:sz w:val="24"/>
          <w:szCs w:val="24"/>
          <w:lang w:eastAsia="en-GB"/>
        </w:rPr>
        <w:t>&lt;Trust&gt;</w:t>
      </w:r>
      <w:r w:rsidRPr="00887E4C">
        <w:rPr>
          <w:rFonts w:ascii="Arial" w:hAnsi="Arial" w:cs="Arial"/>
          <w:sz w:val="24"/>
          <w:szCs w:val="24"/>
          <w:lang w:eastAsia="en-GB"/>
        </w:rPr>
        <w:t xml:space="preserve"> followed the prescribed route to appointment of a ProCure2</w:t>
      </w:r>
      <w:r>
        <w:rPr>
          <w:rFonts w:ascii="Arial" w:hAnsi="Arial" w:cs="Arial"/>
          <w:sz w:val="24"/>
          <w:szCs w:val="24"/>
          <w:lang w:eastAsia="en-GB"/>
        </w:rPr>
        <w:t>2</w:t>
      </w:r>
      <w:r w:rsidRPr="00887E4C">
        <w:rPr>
          <w:rFonts w:ascii="Arial" w:hAnsi="Arial" w:cs="Arial"/>
          <w:sz w:val="24"/>
          <w:szCs w:val="24"/>
          <w:lang w:eastAsia="en-GB"/>
        </w:rPr>
        <w:t xml:space="preserve"> partner, throughout which you were supported by the Department of Health </w:t>
      </w:r>
      <w:r>
        <w:rPr>
          <w:rFonts w:ascii="Arial" w:hAnsi="Arial" w:cs="Arial"/>
          <w:sz w:val="24"/>
          <w:szCs w:val="24"/>
          <w:lang w:eastAsia="en-GB"/>
        </w:rPr>
        <w:t xml:space="preserve">Construction Procurement Team </w:t>
      </w:r>
    </w:p>
    <w:p w14:paraId="7B3011F4" w14:textId="77777777" w:rsidR="00887E4C" w:rsidRPr="00887E4C" w:rsidRDefault="00887E4C" w:rsidP="00887E4C">
      <w:pPr>
        <w:rPr>
          <w:rFonts w:ascii="Arial" w:hAnsi="Arial" w:cs="Arial"/>
          <w:sz w:val="24"/>
          <w:szCs w:val="24"/>
          <w:lang w:eastAsia="en-GB"/>
        </w:rPr>
      </w:pPr>
    </w:p>
    <w:p w14:paraId="7B3011F5" w14:textId="77777777" w:rsidR="00887E4C" w:rsidRPr="00887E4C" w:rsidRDefault="00887E4C" w:rsidP="00887E4C">
      <w:pPr>
        <w:rPr>
          <w:rFonts w:ascii="Arial" w:hAnsi="Arial" w:cs="Arial"/>
          <w:sz w:val="24"/>
          <w:szCs w:val="24"/>
          <w:lang w:eastAsia="en-GB"/>
        </w:rPr>
      </w:pPr>
      <w:r w:rsidRPr="00887E4C">
        <w:rPr>
          <w:rFonts w:ascii="Arial" w:hAnsi="Arial" w:cs="Arial"/>
          <w:sz w:val="24"/>
          <w:szCs w:val="24"/>
          <w:lang w:eastAsia="en-GB"/>
        </w:rPr>
        <w:t xml:space="preserve">Having supported you through the process, I note your recommendation to appoint </w:t>
      </w:r>
      <w:r w:rsidRPr="00887E4C">
        <w:rPr>
          <w:rFonts w:ascii="Arial" w:hAnsi="Arial" w:cs="Arial"/>
          <w:color w:val="FF0000"/>
          <w:sz w:val="24"/>
          <w:szCs w:val="24"/>
          <w:lang w:eastAsia="en-GB"/>
        </w:rPr>
        <w:t>&lt;PSCP&gt;</w:t>
      </w:r>
      <w:r w:rsidRPr="00887E4C">
        <w:rPr>
          <w:rFonts w:ascii="Arial" w:hAnsi="Arial" w:cs="Arial"/>
          <w:sz w:val="24"/>
          <w:szCs w:val="24"/>
          <w:lang w:eastAsia="en-GB"/>
        </w:rPr>
        <w:t>, following completion of the panel discussion and scoring at interview.</w:t>
      </w:r>
    </w:p>
    <w:p w14:paraId="7B3011F6" w14:textId="77777777" w:rsidR="00887E4C" w:rsidRPr="00887E4C" w:rsidRDefault="00887E4C" w:rsidP="00887E4C">
      <w:pPr>
        <w:rPr>
          <w:rFonts w:ascii="Arial" w:hAnsi="Arial" w:cs="Arial"/>
          <w:sz w:val="24"/>
          <w:szCs w:val="24"/>
          <w:lang w:eastAsia="en-GB"/>
        </w:rPr>
      </w:pPr>
    </w:p>
    <w:p w14:paraId="7B3011F7" w14:textId="77777777" w:rsidR="00887E4C" w:rsidRPr="00887E4C" w:rsidRDefault="00887E4C" w:rsidP="00887E4C">
      <w:pPr>
        <w:rPr>
          <w:rFonts w:ascii="Arial" w:hAnsi="Arial" w:cs="Arial"/>
          <w:sz w:val="24"/>
          <w:szCs w:val="24"/>
          <w:lang w:eastAsia="en-GB"/>
        </w:rPr>
      </w:pPr>
      <w:r w:rsidRPr="00887E4C">
        <w:rPr>
          <w:rFonts w:ascii="Arial" w:hAnsi="Arial" w:cs="Arial"/>
          <w:sz w:val="24"/>
          <w:szCs w:val="24"/>
          <w:lang w:eastAsia="en-GB"/>
        </w:rPr>
        <w:t>I wish you the very best of luck with your scheme.</w:t>
      </w:r>
    </w:p>
    <w:p w14:paraId="7B3011F8" w14:textId="77777777" w:rsidR="00887E4C" w:rsidRPr="00887E4C" w:rsidRDefault="00887E4C" w:rsidP="00887E4C">
      <w:pPr>
        <w:rPr>
          <w:rFonts w:ascii="Arial" w:hAnsi="Arial" w:cs="Arial"/>
          <w:sz w:val="24"/>
          <w:szCs w:val="24"/>
          <w:lang w:eastAsia="en-GB"/>
        </w:rPr>
      </w:pPr>
    </w:p>
    <w:p w14:paraId="7B3011F9" w14:textId="77777777" w:rsidR="00887E4C" w:rsidRPr="00887E4C" w:rsidRDefault="00887E4C" w:rsidP="00887E4C">
      <w:pPr>
        <w:rPr>
          <w:rFonts w:ascii="Arial" w:hAnsi="Arial" w:cs="Arial"/>
          <w:sz w:val="24"/>
          <w:szCs w:val="24"/>
          <w:lang w:eastAsia="en-GB"/>
        </w:rPr>
      </w:pPr>
      <w:r w:rsidRPr="00887E4C">
        <w:rPr>
          <w:rFonts w:ascii="Arial" w:hAnsi="Arial" w:cs="Arial"/>
          <w:sz w:val="24"/>
          <w:szCs w:val="24"/>
          <w:lang w:eastAsia="en-GB"/>
        </w:rPr>
        <w:t>Yours sincerely,</w:t>
      </w:r>
    </w:p>
    <w:p w14:paraId="7B3011FA" w14:textId="77777777" w:rsidR="00887E4C" w:rsidRPr="00887E4C" w:rsidRDefault="00887E4C" w:rsidP="00887E4C">
      <w:pPr>
        <w:rPr>
          <w:rFonts w:ascii="Arial" w:hAnsi="Arial" w:cs="Arial"/>
          <w:sz w:val="24"/>
          <w:szCs w:val="24"/>
          <w:lang w:eastAsia="en-GB"/>
        </w:rPr>
      </w:pPr>
    </w:p>
    <w:p w14:paraId="7B3011FB" w14:textId="77777777" w:rsidR="00887E4C" w:rsidRPr="00887E4C" w:rsidRDefault="00887E4C" w:rsidP="00887E4C">
      <w:pPr>
        <w:rPr>
          <w:rFonts w:ascii="Arial" w:hAnsi="Arial" w:cs="Arial"/>
          <w:sz w:val="24"/>
          <w:szCs w:val="24"/>
          <w:lang w:eastAsia="en-GB"/>
        </w:rPr>
      </w:pPr>
    </w:p>
    <w:p w14:paraId="7B3011FC" w14:textId="77777777" w:rsidR="00887E4C" w:rsidRPr="00887E4C" w:rsidRDefault="00887E4C" w:rsidP="00887E4C">
      <w:pPr>
        <w:rPr>
          <w:rFonts w:ascii="Arial" w:hAnsi="Arial" w:cs="Arial"/>
          <w:sz w:val="24"/>
          <w:szCs w:val="24"/>
          <w:lang w:eastAsia="en-GB"/>
        </w:rPr>
      </w:pPr>
    </w:p>
    <w:p w14:paraId="7B3011FD" w14:textId="77777777" w:rsidR="00887E4C" w:rsidRPr="00887E4C" w:rsidRDefault="00887E4C" w:rsidP="00887E4C">
      <w:pPr>
        <w:rPr>
          <w:rFonts w:ascii="Arial" w:hAnsi="Arial" w:cs="Arial"/>
          <w:sz w:val="24"/>
          <w:szCs w:val="24"/>
          <w:lang w:eastAsia="en-GB"/>
        </w:rPr>
      </w:pPr>
    </w:p>
    <w:p w14:paraId="7B3011FE" w14:textId="77777777" w:rsidR="00887E4C" w:rsidRPr="00887E4C" w:rsidRDefault="00887E4C" w:rsidP="00887E4C">
      <w:pPr>
        <w:rPr>
          <w:rFonts w:ascii="Arial" w:hAnsi="Arial" w:cs="Arial"/>
          <w:b/>
          <w:color w:val="FF0000"/>
          <w:sz w:val="24"/>
          <w:szCs w:val="24"/>
          <w:lang w:eastAsia="en-GB"/>
        </w:rPr>
      </w:pPr>
      <w:r w:rsidRPr="00887E4C">
        <w:rPr>
          <w:rFonts w:ascii="Arial" w:hAnsi="Arial" w:cs="Arial"/>
          <w:b/>
          <w:color w:val="FF0000"/>
          <w:sz w:val="24"/>
          <w:szCs w:val="24"/>
          <w:lang w:eastAsia="en-GB"/>
        </w:rPr>
        <w:t>&lt;IA details&gt;</w:t>
      </w:r>
    </w:p>
    <w:p w14:paraId="7B3011FF" w14:textId="77777777" w:rsidR="00887E4C" w:rsidRPr="00887E4C" w:rsidRDefault="00887E4C" w:rsidP="00887E4C">
      <w:pPr>
        <w:rPr>
          <w:rFonts w:ascii="Arial" w:hAnsi="Arial" w:cs="Arial"/>
          <w:sz w:val="24"/>
          <w:szCs w:val="24"/>
          <w:lang w:eastAsia="en-GB"/>
        </w:rPr>
      </w:pPr>
    </w:p>
    <w:p w14:paraId="7B301200" w14:textId="77777777" w:rsidR="00EF37BA" w:rsidRPr="009E0670" w:rsidRDefault="00EF37BA" w:rsidP="00123F46">
      <w:pPr>
        <w:spacing w:after="240" w:line="360" w:lineRule="auto"/>
        <w:rPr>
          <w:rFonts w:ascii="Arial" w:hAnsi="Arial" w:cs="Arial"/>
          <w:b/>
          <w:sz w:val="22"/>
          <w:szCs w:val="22"/>
        </w:rPr>
      </w:pPr>
    </w:p>
    <w:p w14:paraId="7B301201" w14:textId="77777777" w:rsidR="007D206B" w:rsidRPr="009E0670" w:rsidRDefault="00DB4378" w:rsidP="00985B08">
      <w:pPr>
        <w:spacing w:after="240" w:line="360" w:lineRule="auto"/>
        <w:outlineLvl w:val="0"/>
        <w:rPr>
          <w:rFonts w:ascii="Arial" w:hAnsi="Arial" w:cs="Arial"/>
          <w:b/>
          <w:sz w:val="22"/>
          <w:szCs w:val="22"/>
        </w:rPr>
      </w:pPr>
      <w:bookmarkStart w:id="19" w:name="_Toc332113164"/>
      <w:r w:rsidRPr="009E0670">
        <w:rPr>
          <w:rStyle w:val="Strong"/>
          <w:rFonts w:ascii="Arial" w:hAnsi="Arial" w:cs="Arial"/>
          <w:b w:val="0"/>
          <w:sz w:val="22"/>
          <w:szCs w:val="22"/>
          <w:lang w:eastAsia="en-GB"/>
        </w:rPr>
        <w:br w:type="page"/>
      </w:r>
      <w:r w:rsidR="000B0BF8" w:rsidRPr="009E0670">
        <w:rPr>
          <w:rFonts w:ascii="Arial" w:hAnsi="Arial" w:cs="Arial"/>
          <w:b/>
          <w:sz w:val="22"/>
          <w:szCs w:val="22"/>
        </w:rPr>
        <w:lastRenderedPageBreak/>
        <w:t xml:space="preserve">Appendix </w:t>
      </w:r>
      <w:r w:rsidR="00887E4C">
        <w:rPr>
          <w:rFonts w:ascii="Arial" w:hAnsi="Arial" w:cs="Arial"/>
          <w:b/>
          <w:sz w:val="22"/>
          <w:szCs w:val="22"/>
        </w:rPr>
        <w:t>7</w:t>
      </w:r>
      <w:r w:rsidR="007D206B" w:rsidRPr="009E0670">
        <w:rPr>
          <w:rFonts w:ascii="Arial" w:hAnsi="Arial" w:cs="Arial"/>
          <w:b/>
          <w:sz w:val="22"/>
          <w:szCs w:val="22"/>
        </w:rPr>
        <w:t xml:space="preserve"> - </w:t>
      </w:r>
      <w:r w:rsidR="00EC3A66" w:rsidRPr="009E0670">
        <w:rPr>
          <w:rFonts w:ascii="Arial" w:hAnsi="Arial" w:cs="Arial"/>
          <w:b/>
          <w:sz w:val="22"/>
          <w:szCs w:val="22"/>
        </w:rPr>
        <w:t>P22</w:t>
      </w:r>
      <w:r w:rsidR="007D206B" w:rsidRPr="009E0670">
        <w:rPr>
          <w:rFonts w:ascii="Arial" w:hAnsi="Arial" w:cs="Arial"/>
          <w:b/>
          <w:sz w:val="22"/>
          <w:szCs w:val="22"/>
        </w:rPr>
        <w:t xml:space="preserve"> Implementation Advisors – Contact Details</w:t>
      </w:r>
      <w:bookmarkEnd w:id="19"/>
    </w:p>
    <w:p w14:paraId="7B301202" w14:textId="77777777" w:rsidR="00DB4378" w:rsidRPr="009E0670" w:rsidRDefault="00DB4378" w:rsidP="00A14611">
      <w:pPr>
        <w:pStyle w:val="NormalWeb"/>
        <w:spacing w:after="240" w:line="240" w:lineRule="auto"/>
        <w:rPr>
          <w:rStyle w:val="Strong"/>
          <w:rFonts w:ascii="Arial" w:hAnsi="Arial" w:cs="Arial"/>
          <w:b w:val="0"/>
          <w:sz w:val="22"/>
          <w:szCs w:val="22"/>
        </w:rPr>
      </w:pPr>
    </w:p>
    <w:p w14:paraId="7B301203" w14:textId="77777777" w:rsidR="00604F53" w:rsidRPr="009E0670" w:rsidRDefault="00604F53" w:rsidP="00A14611">
      <w:pPr>
        <w:pStyle w:val="NormalWeb"/>
        <w:spacing w:after="240" w:line="240" w:lineRule="auto"/>
        <w:rPr>
          <w:rStyle w:val="Strong"/>
          <w:rFonts w:ascii="Arial" w:hAnsi="Arial" w:cs="Arial"/>
          <w:b w:val="0"/>
          <w:sz w:val="22"/>
          <w:szCs w:val="22"/>
        </w:rPr>
      </w:pPr>
      <w:r w:rsidRPr="009E0670">
        <w:rPr>
          <w:rStyle w:val="Strong"/>
          <w:rFonts w:ascii="Arial" w:hAnsi="Arial" w:cs="Arial"/>
          <w:b w:val="0"/>
          <w:sz w:val="22"/>
          <w:szCs w:val="22"/>
        </w:rPr>
        <w:t>Midlands and South West</w:t>
      </w:r>
    </w:p>
    <w:p w14:paraId="7B301204" w14:textId="77777777" w:rsidR="00795E06" w:rsidRPr="009E0670" w:rsidRDefault="00604F53" w:rsidP="00105EBE">
      <w:pPr>
        <w:pStyle w:val="NormalWeb"/>
        <w:spacing w:after="240" w:line="360" w:lineRule="auto"/>
        <w:rPr>
          <w:rStyle w:val="Strong"/>
          <w:rFonts w:ascii="Arial" w:hAnsi="Arial" w:cs="Arial"/>
          <w:sz w:val="22"/>
          <w:szCs w:val="22"/>
        </w:rPr>
      </w:pPr>
      <w:r w:rsidRPr="009E0670">
        <w:rPr>
          <w:rStyle w:val="Strong"/>
          <w:rFonts w:ascii="Arial" w:hAnsi="Arial" w:cs="Arial"/>
          <w:sz w:val="22"/>
          <w:szCs w:val="22"/>
        </w:rPr>
        <w:t>Andy Mitchell</w:t>
      </w:r>
    </w:p>
    <w:p w14:paraId="7B301205" w14:textId="77777777" w:rsidR="00604F53" w:rsidRPr="009E0670" w:rsidRDefault="00604F53" w:rsidP="00105EBE">
      <w:pPr>
        <w:pStyle w:val="NormalWeb"/>
        <w:spacing w:after="240" w:line="360" w:lineRule="auto"/>
        <w:rPr>
          <w:rFonts w:ascii="Arial" w:hAnsi="Arial" w:cs="Arial"/>
          <w:sz w:val="22"/>
          <w:szCs w:val="22"/>
        </w:rPr>
      </w:pPr>
      <w:r w:rsidRPr="009E0670">
        <w:rPr>
          <w:rFonts w:ascii="Arial" w:hAnsi="Arial" w:cs="Arial"/>
          <w:sz w:val="22"/>
          <w:szCs w:val="22"/>
        </w:rPr>
        <w:t xml:space="preserve">Tel: 07900 245638 </w:t>
      </w:r>
      <w:r w:rsidR="00DB4378" w:rsidRPr="009E0670">
        <w:rPr>
          <w:rFonts w:ascii="Arial" w:hAnsi="Arial" w:cs="Arial"/>
          <w:sz w:val="22"/>
          <w:szCs w:val="22"/>
        </w:rPr>
        <w:tab/>
      </w:r>
      <w:r w:rsidR="00DB4378" w:rsidRPr="009E0670">
        <w:rPr>
          <w:rFonts w:ascii="Arial" w:hAnsi="Arial" w:cs="Arial"/>
          <w:sz w:val="22"/>
          <w:szCs w:val="22"/>
        </w:rPr>
        <w:tab/>
      </w:r>
      <w:r w:rsidRPr="009E0670">
        <w:rPr>
          <w:rFonts w:ascii="Arial" w:hAnsi="Arial" w:cs="Arial"/>
          <w:sz w:val="22"/>
          <w:szCs w:val="22"/>
        </w:rPr>
        <w:t xml:space="preserve">email: </w:t>
      </w:r>
      <w:hyperlink r:id="rId20" w:history="1">
        <w:r w:rsidRPr="009E0670">
          <w:rPr>
            <w:rStyle w:val="Hyperlink"/>
            <w:rFonts w:ascii="Arial" w:hAnsi="Arial" w:cs="Arial"/>
            <w:sz w:val="22"/>
            <w:szCs w:val="22"/>
          </w:rPr>
          <w:t>andrew.mitchell@dh.gsi.gov.uk</w:t>
        </w:r>
      </w:hyperlink>
    </w:p>
    <w:p w14:paraId="7B301206" w14:textId="77777777" w:rsidR="00DB4378" w:rsidRPr="009E0670" w:rsidRDefault="00DB4378" w:rsidP="00A14611">
      <w:pPr>
        <w:pStyle w:val="NormalWeb"/>
        <w:spacing w:after="240" w:line="240" w:lineRule="auto"/>
        <w:rPr>
          <w:rStyle w:val="Strong"/>
          <w:rFonts w:ascii="Arial" w:hAnsi="Arial" w:cs="Arial"/>
          <w:b w:val="0"/>
          <w:sz w:val="22"/>
          <w:szCs w:val="22"/>
        </w:rPr>
      </w:pPr>
    </w:p>
    <w:p w14:paraId="7B301207" w14:textId="77777777" w:rsidR="00DB4378" w:rsidRPr="009E0670" w:rsidRDefault="00DB4378" w:rsidP="009E0670">
      <w:pPr>
        <w:pStyle w:val="NormalWeb"/>
        <w:spacing w:after="240" w:line="240" w:lineRule="auto"/>
        <w:rPr>
          <w:rStyle w:val="Strong"/>
          <w:rFonts w:ascii="Arial" w:hAnsi="Arial" w:cs="Arial"/>
          <w:b w:val="0"/>
          <w:sz w:val="22"/>
          <w:szCs w:val="22"/>
        </w:rPr>
      </w:pPr>
    </w:p>
    <w:p w14:paraId="7B301208" w14:textId="77777777" w:rsidR="00604F53" w:rsidRPr="009E0670" w:rsidRDefault="00795E06" w:rsidP="00A14611">
      <w:pPr>
        <w:pStyle w:val="NormalWeb"/>
        <w:spacing w:after="240" w:line="240" w:lineRule="auto"/>
        <w:rPr>
          <w:rStyle w:val="Strong"/>
          <w:rFonts w:ascii="Arial" w:hAnsi="Arial" w:cs="Arial"/>
          <w:b w:val="0"/>
          <w:sz w:val="22"/>
          <w:szCs w:val="22"/>
        </w:rPr>
      </w:pPr>
      <w:r w:rsidRPr="009E0670">
        <w:rPr>
          <w:rStyle w:val="Strong"/>
          <w:rFonts w:ascii="Arial" w:hAnsi="Arial" w:cs="Arial"/>
          <w:b w:val="0"/>
          <w:sz w:val="22"/>
          <w:szCs w:val="22"/>
        </w:rPr>
        <w:t xml:space="preserve">Northern and </w:t>
      </w:r>
      <w:r w:rsidR="00604F53" w:rsidRPr="009E0670">
        <w:rPr>
          <w:rStyle w:val="Strong"/>
          <w:rFonts w:ascii="Arial" w:hAnsi="Arial" w:cs="Arial"/>
          <w:b w:val="0"/>
          <w:sz w:val="22"/>
          <w:szCs w:val="22"/>
        </w:rPr>
        <w:t>Eastern</w:t>
      </w:r>
    </w:p>
    <w:p w14:paraId="7B301209" w14:textId="77777777" w:rsidR="00F710B5" w:rsidRPr="009E0670" w:rsidRDefault="00F710B5" w:rsidP="00105EBE">
      <w:pPr>
        <w:pStyle w:val="NormalWeb"/>
        <w:spacing w:after="0" w:line="360" w:lineRule="auto"/>
        <w:rPr>
          <w:rFonts w:ascii="Arial" w:hAnsi="Arial" w:cs="Arial"/>
          <w:sz w:val="22"/>
          <w:szCs w:val="22"/>
        </w:rPr>
      </w:pPr>
      <w:r w:rsidRPr="009E0670">
        <w:rPr>
          <w:rStyle w:val="Strong"/>
          <w:rFonts w:ascii="Arial" w:hAnsi="Arial" w:cs="Arial"/>
          <w:sz w:val="22"/>
          <w:szCs w:val="22"/>
        </w:rPr>
        <w:t>Richard Elliott</w:t>
      </w:r>
    </w:p>
    <w:p w14:paraId="7B30120A" w14:textId="77777777" w:rsidR="00F710B5" w:rsidRPr="009E0670" w:rsidRDefault="00F710B5" w:rsidP="00105EBE">
      <w:pPr>
        <w:autoSpaceDE w:val="0"/>
        <w:autoSpaceDN w:val="0"/>
        <w:adjustRightInd w:val="0"/>
        <w:spacing w:line="360" w:lineRule="auto"/>
        <w:rPr>
          <w:rStyle w:val="Strong"/>
          <w:rFonts w:ascii="Arial" w:hAnsi="Arial" w:cs="Arial"/>
          <w:sz w:val="22"/>
          <w:szCs w:val="22"/>
        </w:rPr>
      </w:pPr>
      <w:r w:rsidRPr="009E0670">
        <w:rPr>
          <w:rFonts w:ascii="Arial" w:hAnsi="Arial" w:cs="Arial"/>
          <w:sz w:val="22"/>
          <w:szCs w:val="22"/>
        </w:rPr>
        <w:t xml:space="preserve">Tel:  </w:t>
      </w:r>
      <w:r w:rsidRPr="009E0670">
        <w:rPr>
          <w:rFonts w:ascii="Arial" w:hAnsi="Arial" w:cs="Arial"/>
          <w:color w:val="000000"/>
          <w:sz w:val="22"/>
          <w:szCs w:val="22"/>
        </w:rPr>
        <w:t>0113 2545460 Mob: 07979 770531</w:t>
      </w:r>
      <w:r w:rsidRPr="009E0670">
        <w:rPr>
          <w:rFonts w:ascii="Arial" w:hAnsi="Arial" w:cs="Arial"/>
          <w:sz w:val="22"/>
          <w:szCs w:val="22"/>
        </w:rPr>
        <w:t xml:space="preserve"> email: </w:t>
      </w:r>
      <w:hyperlink r:id="rId21" w:history="1">
        <w:r w:rsidRPr="009E0670">
          <w:rPr>
            <w:rStyle w:val="Hyperlink"/>
            <w:rFonts w:ascii="Arial" w:hAnsi="Arial" w:cs="Arial"/>
            <w:sz w:val="22"/>
            <w:szCs w:val="22"/>
          </w:rPr>
          <w:t>richard.elliott@dh.gsi.gov.uk</w:t>
        </w:r>
      </w:hyperlink>
    </w:p>
    <w:p w14:paraId="7B30120B" w14:textId="77777777" w:rsidR="00DB4378" w:rsidRPr="009E0670" w:rsidRDefault="008B5EAD" w:rsidP="00A14611">
      <w:pPr>
        <w:pStyle w:val="NormalWeb"/>
        <w:spacing w:after="240" w:line="240" w:lineRule="auto"/>
        <w:rPr>
          <w:rStyle w:val="Strong"/>
          <w:rFonts w:ascii="Arial" w:hAnsi="Arial" w:cs="Arial"/>
          <w:b w:val="0"/>
          <w:sz w:val="22"/>
          <w:szCs w:val="22"/>
        </w:rPr>
      </w:pPr>
      <w:r w:rsidRPr="009E0670">
        <w:rPr>
          <w:rStyle w:val="Strong"/>
          <w:rFonts w:ascii="Arial" w:hAnsi="Arial" w:cs="Arial"/>
          <w:b w:val="0"/>
          <w:sz w:val="22"/>
          <w:szCs w:val="22"/>
        </w:rPr>
        <w:br/>
      </w:r>
    </w:p>
    <w:p w14:paraId="7B30120C" w14:textId="77777777" w:rsidR="00DB4378" w:rsidRPr="009E0670" w:rsidRDefault="00DB4378" w:rsidP="00A14611">
      <w:pPr>
        <w:pStyle w:val="NormalWeb"/>
        <w:spacing w:after="240" w:line="240" w:lineRule="auto"/>
        <w:rPr>
          <w:rStyle w:val="Strong"/>
          <w:rFonts w:ascii="Arial" w:hAnsi="Arial" w:cs="Arial"/>
          <w:b w:val="0"/>
          <w:sz w:val="22"/>
          <w:szCs w:val="22"/>
        </w:rPr>
      </w:pPr>
    </w:p>
    <w:p w14:paraId="7B30120D" w14:textId="77777777" w:rsidR="00604F53" w:rsidRPr="009E0670" w:rsidRDefault="00604F53" w:rsidP="00A14611">
      <w:pPr>
        <w:pStyle w:val="NormalWeb"/>
        <w:spacing w:after="240" w:line="240" w:lineRule="auto"/>
        <w:rPr>
          <w:rStyle w:val="Strong"/>
          <w:rFonts w:ascii="Arial" w:hAnsi="Arial" w:cs="Arial"/>
          <w:b w:val="0"/>
          <w:sz w:val="22"/>
          <w:szCs w:val="22"/>
        </w:rPr>
      </w:pPr>
      <w:r w:rsidRPr="009E0670">
        <w:rPr>
          <w:rStyle w:val="Strong"/>
          <w:rFonts w:ascii="Arial" w:hAnsi="Arial" w:cs="Arial"/>
          <w:b w:val="0"/>
          <w:sz w:val="22"/>
          <w:szCs w:val="22"/>
        </w:rPr>
        <w:t>London and South East</w:t>
      </w:r>
    </w:p>
    <w:p w14:paraId="7B30120E" w14:textId="77777777" w:rsidR="00DD6C50" w:rsidRPr="009E0670" w:rsidRDefault="008B5EAD" w:rsidP="00105EBE">
      <w:pPr>
        <w:pStyle w:val="NormalWeb"/>
        <w:spacing w:before="0" w:after="0" w:line="360" w:lineRule="auto"/>
        <w:rPr>
          <w:rStyle w:val="Strong"/>
          <w:rFonts w:ascii="Arial" w:hAnsi="Arial" w:cs="Arial"/>
          <w:sz w:val="22"/>
          <w:szCs w:val="22"/>
        </w:rPr>
      </w:pPr>
      <w:r w:rsidRPr="009E0670">
        <w:rPr>
          <w:rStyle w:val="Strong"/>
          <w:rFonts w:ascii="Arial" w:hAnsi="Arial" w:cs="Arial"/>
          <w:sz w:val="22"/>
          <w:szCs w:val="22"/>
        </w:rPr>
        <w:t>Graham Bell</w:t>
      </w:r>
    </w:p>
    <w:p w14:paraId="7B30120F" w14:textId="77777777" w:rsidR="00DD6C50" w:rsidRPr="009E0670" w:rsidRDefault="00DD6C50" w:rsidP="00105EBE">
      <w:pPr>
        <w:pStyle w:val="NormalWeb"/>
        <w:spacing w:after="240" w:line="360" w:lineRule="auto"/>
        <w:rPr>
          <w:rFonts w:ascii="Arial" w:hAnsi="Arial" w:cs="Arial"/>
          <w:sz w:val="22"/>
          <w:szCs w:val="22"/>
        </w:rPr>
      </w:pPr>
      <w:r w:rsidRPr="009E0670">
        <w:rPr>
          <w:rFonts w:ascii="Arial" w:hAnsi="Arial" w:cs="Arial"/>
          <w:sz w:val="22"/>
          <w:szCs w:val="22"/>
        </w:rPr>
        <w:t xml:space="preserve">Tel: </w:t>
      </w:r>
      <w:r w:rsidR="008B5EAD" w:rsidRPr="009E0670">
        <w:rPr>
          <w:rFonts w:ascii="Arial" w:hAnsi="Arial" w:cs="Arial"/>
          <w:sz w:val="22"/>
          <w:szCs w:val="22"/>
        </w:rPr>
        <w:t>07795 401995</w:t>
      </w:r>
      <w:r w:rsidR="008B5EAD" w:rsidRPr="009E0670">
        <w:rPr>
          <w:rFonts w:ascii="Arial" w:hAnsi="Arial" w:cs="Arial"/>
          <w:color w:val="1F497D"/>
          <w:sz w:val="22"/>
          <w:szCs w:val="22"/>
        </w:rPr>
        <w:t xml:space="preserve">  </w:t>
      </w:r>
      <w:r w:rsidR="00DB4378" w:rsidRPr="009E0670">
        <w:rPr>
          <w:rFonts w:ascii="Arial" w:hAnsi="Arial" w:cs="Arial"/>
          <w:color w:val="1F497D"/>
          <w:sz w:val="22"/>
          <w:szCs w:val="22"/>
        </w:rPr>
        <w:tab/>
      </w:r>
      <w:r w:rsidR="00DB4378" w:rsidRPr="009E0670">
        <w:rPr>
          <w:rFonts w:ascii="Arial" w:hAnsi="Arial" w:cs="Arial"/>
          <w:color w:val="1F497D"/>
          <w:sz w:val="22"/>
          <w:szCs w:val="22"/>
        </w:rPr>
        <w:tab/>
      </w:r>
      <w:r w:rsidRPr="009E0670">
        <w:rPr>
          <w:rFonts w:ascii="Arial" w:hAnsi="Arial" w:cs="Arial"/>
          <w:sz w:val="22"/>
          <w:szCs w:val="22"/>
        </w:rPr>
        <w:t xml:space="preserve">email: </w:t>
      </w:r>
      <w:hyperlink r:id="rId22" w:history="1">
        <w:r w:rsidR="00FA40D1" w:rsidRPr="009E0670">
          <w:rPr>
            <w:rStyle w:val="Hyperlink"/>
            <w:rFonts w:ascii="Arial" w:hAnsi="Arial" w:cs="Arial"/>
            <w:sz w:val="22"/>
            <w:szCs w:val="22"/>
          </w:rPr>
          <w:t>graham.bell@dh.gsi.gov.uk</w:t>
        </w:r>
      </w:hyperlink>
      <w:r w:rsidR="00FA40D1" w:rsidRPr="009E0670">
        <w:rPr>
          <w:rFonts w:ascii="Arial" w:hAnsi="Arial" w:cs="Arial"/>
          <w:sz w:val="22"/>
          <w:szCs w:val="22"/>
        </w:rPr>
        <w:t xml:space="preserve">  </w:t>
      </w:r>
    </w:p>
    <w:p w14:paraId="7B301210" w14:textId="77777777" w:rsidR="001910C7" w:rsidRPr="009E0670" w:rsidRDefault="001910C7" w:rsidP="00A14611">
      <w:pPr>
        <w:pStyle w:val="NormalWeb"/>
        <w:spacing w:after="240" w:line="240" w:lineRule="auto"/>
        <w:rPr>
          <w:rStyle w:val="Strong"/>
          <w:rFonts w:ascii="Arial" w:hAnsi="Arial" w:cs="Arial"/>
          <w:sz w:val="22"/>
          <w:szCs w:val="22"/>
          <w:u w:val="single"/>
        </w:rPr>
      </w:pPr>
    </w:p>
    <w:p w14:paraId="7B301211" w14:textId="77777777" w:rsidR="00604F53" w:rsidRPr="009E0670" w:rsidRDefault="00604F53" w:rsidP="00A14611">
      <w:pPr>
        <w:spacing w:after="240"/>
        <w:ind w:left="4320"/>
        <w:rPr>
          <w:rFonts w:ascii="Arial" w:hAnsi="Arial" w:cs="Arial"/>
          <w:color w:val="FF0000"/>
          <w:sz w:val="22"/>
          <w:szCs w:val="22"/>
        </w:rPr>
      </w:pPr>
    </w:p>
    <w:p w14:paraId="7B301212" w14:textId="77777777" w:rsidR="00B153B4" w:rsidRPr="009E0670" w:rsidRDefault="00B153B4" w:rsidP="00A14611">
      <w:pPr>
        <w:spacing w:after="240"/>
        <w:ind w:left="4320"/>
        <w:rPr>
          <w:rFonts w:ascii="Arial" w:hAnsi="Arial" w:cs="Arial"/>
          <w:color w:val="FF0000"/>
          <w:sz w:val="22"/>
          <w:szCs w:val="22"/>
        </w:rPr>
      </w:pPr>
    </w:p>
    <w:p w14:paraId="7B301213" w14:textId="77777777" w:rsidR="001D7753" w:rsidRPr="009E0670" w:rsidRDefault="001D7753" w:rsidP="00861EF9">
      <w:pPr>
        <w:spacing w:after="240"/>
        <w:rPr>
          <w:rFonts w:ascii="Arial" w:hAnsi="Arial" w:cs="Arial"/>
          <w:sz w:val="22"/>
          <w:szCs w:val="22"/>
        </w:rPr>
        <w:sectPr w:rsidR="001D7753" w:rsidRPr="009E0670" w:rsidSect="00105EBE">
          <w:pgSz w:w="11906" w:h="16838"/>
          <w:pgMar w:top="646" w:right="1797" w:bottom="851" w:left="1474" w:header="851" w:footer="964" w:gutter="0"/>
          <w:cols w:space="720"/>
        </w:sectPr>
      </w:pPr>
    </w:p>
    <w:p w14:paraId="7B301214" w14:textId="77777777" w:rsidR="002026E1" w:rsidRPr="009E0670" w:rsidRDefault="000B0BF8" w:rsidP="00A14611">
      <w:pPr>
        <w:pStyle w:val="Heading2"/>
        <w:spacing w:after="240"/>
        <w:rPr>
          <w:rFonts w:cs="Arial"/>
          <w:b/>
          <w:sz w:val="22"/>
          <w:szCs w:val="22"/>
        </w:rPr>
      </w:pPr>
      <w:bookmarkStart w:id="20" w:name="_Toc264896487"/>
      <w:r w:rsidRPr="009E0670">
        <w:rPr>
          <w:rFonts w:cs="Arial"/>
          <w:b/>
          <w:sz w:val="22"/>
          <w:szCs w:val="22"/>
        </w:rPr>
        <w:lastRenderedPageBreak/>
        <w:t xml:space="preserve">Appendix </w:t>
      </w:r>
      <w:r w:rsidR="00887E4C">
        <w:rPr>
          <w:rFonts w:cs="Arial"/>
          <w:b/>
          <w:sz w:val="22"/>
          <w:szCs w:val="22"/>
        </w:rPr>
        <w:t>8</w:t>
      </w:r>
      <w:r w:rsidR="001D7753" w:rsidRPr="009E0670">
        <w:rPr>
          <w:rFonts w:cs="Arial"/>
          <w:b/>
          <w:sz w:val="22"/>
          <w:szCs w:val="22"/>
        </w:rPr>
        <w:t>:</w:t>
      </w:r>
      <w:bookmarkEnd w:id="20"/>
      <w:r w:rsidR="001D7753" w:rsidRPr="009E0670">
        <w:rPr>
          <w:rFonts w:cs="Arial"/>
          <w:b/>
          <w:sz w:val="22"/>
          <w:szCs w:val="22"/>
        </w:rPr>
        <w:t xml:space="preserve"> </w:t>
      </w:r>
      <w:r w:rsidR="00105EBE" w:rsidRPr="009E0670">
        <w:rPr>
          <w:rFonts w:cs="Arial"/>
          <w:b/>
          <w:sz w:val="22"/>
          <w:szCs w:val="22"/>
        </w:rPr>
        <w:t>Roles and Responsibilities</w:t>
      </w:r>
    </w:p>
    <w:p w14:paraId="7B301215" w14:textId="77777777" w:rsidR="00AB4461" w:rsidRPr="009E0670" w:rsidRDefault="004B6F29" w:rsidP="00A14611">
      <w:pPr>
        <w:pStyle w:val="Heading2"/>
        <w:spacing w:after="240"/>
        <w:rPr>
          <w:rFonts w:cs="Arial"/>
          <w:sz w:val="22"/>
          <w:szCs w:val="22"/>
        </w:rPr>
      </w:pPr>
      <w:r>
        <w:rPr>
          <w:rFonts w:cs="Arial"/>
          <w:sz w:val="22"/>
          <w:szCs w:val="22"/>
        </w:rPr>
      </w:r>
      <w:r>
        <w:rPr>
          <w:rFonts w:cs="Arial"/>
          <w:sz w:val="22"/>
          <w:szCs w:val="22"/>
        </w:rPr>
        <w:pict w14:anchorId="7B30129C">
          <v:group id="_x0000_s1076" editas="canvas" style="width:670.4pt;height:398.05pt;mso-position-horizontal-relative:char;mso-position-vertical-relative:line" coordsize="13408,796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5" type="#_x0000_t75" style="position:absolute;width:13408;height:7961" o:preferrelative="f">
              <v:fill o:detectmouseclick="t"/>
              <v:path o:extrusionok="t" o:connecttype="none"/>
              <o:lock v:ext="edit" text="t"/>
            </v:shape>
            <v:group id="_x0000_s1081" style="position:absolute;left:1278;top:48;width:12092;height:1989" coordorigin="1278,48" coordsize="12092,1989">
              <v:rect id="_x0000_s1077" style="position:absolute;left:1278;top:49;width:12092;height:1988" fillcolor="#558ed5" stroked="f"/>
              <v:shape id="_x0000_s1078" type="#_x0000_t75" style="position:absolute;left:1278;top:48;width:12091;height:1987">
                <v:imagedata r:id="rId23" o:title=""/>
              </v:shape>
              <v:rect id="_x0000_s1079" style="position:absolute;left:1278;top:49;width:12092;height:1988" fillcolor="#558ed5" stroked="f"/>
              <v:rect id="_x0000_s1080" style="position:absolute;left:1278;top:48;width:12091;height:1987" filled="f" strokecolor="#385d8a" strokeweight="1.85pt">
                <v:stroke endcap="round"/>
              </v:rect>
            </v:group>
            <v:group id="_x0000_s1086" style="position:absolute;left:1278;top:2018;width:12092;height:1986" coordorigin="1278,2018" coordsize="12092,1986">
              <v:rect id="_x0000_s1082" style="position:absolute;left:1278;top:2018;width:12092;height:1986" fillcolor="#604a7b" stroked="f"/>
              <v:shape id="_x0000_s1083" type="#_x0000_t75" style="position:absolute;left:1278;top:2019;width:12091;height:1985">
                <v:imagedata r:id="rId24" o:title=""/>
              </v:shape>
              <v:rect id="_x0000_s1084" style="position:absolute;left:1278;top:2018;width:12092;height:1986" fillcolor="#604a7b" stroked="f"/>
              <v:rect id="_x0000_s1085" style="position:absolute;left:1278;top:2019;width:12091;height:1985" filled="f" strokecolor="#604a7b" strokeweight="1.85pt">
                <v:stroke endcap="round"/>
              </v:rect>
            </v:group>
            <v:group id="_x0000_s1091" style="position:absolute;left:1278;top:3988;width:12092;height:1988" coordorigin="1278,3988" coordsize="12092,1988">
              <v:rect id="_x0000_s1087" style="position:absolute;left:1278;top:3988;width:12092;height:1988" fillcolor="#c0504d" stroked="f"/>
              <v:shape id="_x0000_s1088" type="#_x0000_t75" style="position:absolute;left:1278;top:3989;width:12091;height:1987">
                <v:imagedata r:id="rId25" o:title=""/>
              </v:shape>
              <v:rect id="_x0000_s1089" style="position:absolute;left:1278;top:3988;width:12092;height:1988" fillcolor="#c0504d" stroked="f"/>
              <v:rect id="_x0000_s1090" style="position:absolute;left:1278;top:3989;width:12091;height:1987" filled="f" strokecolor="#c0504d" strokeweight="1.85pt">
                <v:stroke endcap="round"/>
              </v:rect>
            </v:group>
            <v:group id="_x0000_s1096" style="position:absolute;left:1278;top:5943;width:12092;height:1988" coordorigin="1278,5943" coordsize="12092,1988">
              <v:rect id="_x0000_s1092" style="position:absolute;left:1278;top:5943;width:12092;height:1988" fillcolor="#f79646" stroked="f"/>
              <v:shape id="_x0000_s1093" type="#_x0000_t75" style="position:absolute;left:1278;top:5943;width:12091;height:1987">
                <v:imagedata r:id="rId26" o:title=""/>
              </v:shape>
              <v:rect id="_x0000_s1094" style="position:absolute;left:1278;top:5943;width:12092;height:1988" fillcolor="#f79646" stroked="f"/>
              <v:rect id="_x0000_s1095" style="position:absolute;left:1278;top:5943;width:12091;height:1987" filled="f" strokecolor="#e46c0a" strokeweight="1.85pt">
                <v:stroke endcap="round"/>
              </v:rect>
            </v:group>
            <v:group id="_x0000_s1099" style="position:absolute;width:1310;height:2081" coordsize="1310,2081">
              <v:shape id="_x0000_s1097" type="#_x0000_t75" style="position:absolute;width:1310;height:2081">
                <v:imagedata r:id="rId27" o:title=""/>
              </v:shape>
              <v:shape id="_x0000_s1098" type="#_x0000_t75" style="position:absolute;width:1310;height:2081">
                <v:imagedata r:id="rId28" o:title=""/>
              </v:shape>
            </v:group>
            <v:group id="_x0000_s1102" style="position:absolute;top:1934;width:1310;height:2108" coordorigin=",1934" coordsize="1310,2108">
              <v:shape id="_x0000_s1100" type="#_x0000_t75" style="position:absolute;top:1934;width:1310;height:2108">
                <v:imagedata r:id="rId29" o:title=""/>
              </v:shape>
              <v:shape id="_x0000_s1101" type="#_x0000_t75" style="position:absolute;top:1934;width:1310;height:2108">
                <v:imagedata r:id="rId30" o:title=""/>
              </v:shape>
            </v:group>
            <v:group id="_x0000_s1105" style="position:absolute;top:3972;width:1310;height:2009" coordorigin=",3972" coordsize="1310,2009">
              <v:shape id="_x0000_s1103" type="#_x0000_t75" style="position:absolute;top:3972;width:1310;height:2009">
                <v:imagedata r:id="rId31" o:title=""/>
              </v:shape>
              <v:shape id="_x0000_s1104" type="#_x0000_t75" style="position:absolute;top:3972;width:1310;height:2009">
                <v:imagedata r:id="rId32" o:title=""/>
              </v:shape>
            </v:group>
            <v:group id="_x0000_s1111" style="position:absolute;left:1383;top:90;width:1459;height:575" coordorigin="1383,90" coordsize="1459,575">
              <v:oval id="_x0000_s1109" style="position:absolute;left:1383;top:90;width:1459;height:575" fillcolor="#ff7575" strokeweight="0"/>
              <v:oval id="_x0000_s1110" style="position:absolute;left:1383;top:90;width:1459;height:575" filled="f" strokecolor="red" strokeweight="1.85pt">
                <v:stroke endcap="round"/>
              </v:oval>
            </v:group>
            <v:rect id="_x0000_s1112" style="position:absolute;left:1805;top:229;width:514;height:161;mso-wrap-style:none" filled="f" stroked="f">
              <v:textbox style="mso-next-textbox:#_x0000_s1112;mso-rotate-with-shape:t;mso-fit-shape-to-text:t" inset="0,0,0,0">
                <w:txbxContent>
                  <w:p w14:paraId="7B3012E4" w14:textId="77777777" w:rsidR="001A6F17" w:rsidRDefault="001A6F17" w:rsidP="00DC0CC8">
                    <w:r>
                      <w:rPr>
                        <w:rFonts w:ascii="Arial" w:hAnsi="Arial" w:cs="Arial"/>
                        <w:b/>
                        <w:bCs/>
                        <w:color w:val="FFFFFF"/>
                        <w:sz w:val="14"/>
                        <w:szCs w:val="14"/>
                        <w:lang w:val="en-US"/>
                      </w:rPr>
                      <w:t xml:space="preserve">Choose </w:t>
                    </w:r>
                  </w:p>
                </w:txbxContent>
              </v:textbox>
            </v:rect>
            <v:rect id="_x0000_s1113" style="position:absolute;left:1914;top:385;width:250;height:161;mso-wrap-style:none" filled="f" stroked="f">
              <v:textbox style="mso-next-textbox:#_x0000_s1113;mso-rotate-with-shape:t;mso-fit-shape-to-text:t" inset="0,0,0,0">
                <w:txbxContent>
                  <w:p w14:paraId="7B3012E5" w14:textId="77777777" w:rsidR="001A6F17" w:rsidRDefault="001A6F17" w:rsidP="00DC0CC8">
                    <w:r>
                      <w:rPr>
                        <w:rFonts w:ascii="Arial" w:hAnsi="Arial" w:cs="Arial"/>
                        <w:b/>
                        <w:bCs/>
                        <w:color w:val="FFFFFF"/>
                        <w:sz w:val="14"/>
                        <w:szCs w:val="14"/>
                        <w:lang w:val="en-US"/>
                      </w:rPr>
                      <w:t>P22</w:t>
                    </w:r>
                  </w:p>
                </w:txbxContent>
              </v:textbox>
            </v:rect>
            <v:group id="_x0000_s1116" style="position:absolute;left:1487;top:787;width:1251;height:739" coordorigin="1487,787" coordsize="1251,739">
              <v:shape id="_x0000_s1114" style="position:absolute;left:1487;top:787;width:1251;height:739" coordsize="9000,6750" path="m1125,hdc504,,,504,,1125hal,5625hdc,6247,504,6750,1125,6750hal7875,6750hdc8497,6750,9000,6247,9000,5625hal9000,1125hdc9000,504,8497,,7875,hal1125,hdxe" strokeweight="0">
                <v:path arrowok="t"/>
              </v:shape>
              <v:shape id="_x0000_s1115" style="position:absolute;left:1487;top:787;width:1251;height:739" coordsize="9000,6750" path="m1125,hdc504,,,504,,1125hal,5625hdc,6247,504,6750,1125,6750hal7875,6750hdc8497,6750,9000,6247,9000,5625hal9000,1125hdc9000,504,8497,,7875,hal1125,hdxe" filled="f" strokeweight="1.85pt">
                <v:stroke endcap="round"/>
                <v:path arrowok="t"/>
              </v:shape>
            </v:group>
            <v:rect id="_x0000_s1117" style="position:absolute;left:1808;top:855;width:514;height:161;mso-wrap-style:none" filled="f" stroked="f">
              <v:textbox style="mso-next-textbox:#_x0000_s1117;mso-rotate-with-shape:t;mso-fit-shape-to-text:t" inset="0,0,0,0">
                <w:txbxContent>
                  <w:p w14:paraId="7B3012E6" w14:textId="77777777" w:rsidR="001A6F17" w:rsidRDefault="001A6F17" w:rsidP="00DC0CC8">
                    <w:r>
                      <w:rPr>
                        <w:rFonts w:ascii="Arial" w:hAnsi="Arial" w:cs="Arial"/>
                        <w:color w:val="000000"/>
                        <w:sz w:val="14"/>
                        <w:szCs w:val="14"/>
                        <w:lang w:val="en-US"/>
                      </w:rPr>
                      <w:t xml:space="preserve">Develop </w:t>
                    </w:r>
                  </w:p>
                </w:txbxContent>
              </v:textbox>
            </v:rect>
            <v:rect id="_x0000_s1118" style="position:absolute;left:1714;top:1011;width:288;height:161;mso-wrap-style:none" filled="f" stroked="f">
              <v:textbox style="mso-next-textbox:#_x0000_s1118;mso-rotate-with-shape:t;mso-fit-shape-to-text:t" inset="0,0,0,0">
                <w:txbxContent>
                  <w:p w14:paraId="7B3012E7" w14:textId="77777777" w:rsidR="001A6F17" w:rsidRDefault="001A6F17" w:rsidP="00DC0CC8">
                    <w:r>
                      <w:rPr>
                        <w:rFonts w:ascii="Arial" w:hAnsi="Arial" w:cs="Arial"/>
                        <w:color w:val="000000"/>
                        <w:sz w:val="14"/>
                        <w:szCs w:val="14"/>
                        <w:lang w:val="en-US"/>
                      </w:rPr>
                      <w:t>High</w:t>
                    </w:r>
                  </w:p>
                </w:txbxContent>
              </v:textbox>
            </v:rect>
            <v:rect id="_x0000_s1119" style="position:absolute;left:2059;top:1011;width:47;height:161;mso-wrap-style:none" filled="f" stroked="f">
              <v:textbox style="mso-next-textbox:#_x0000_s1119;mso-rotate-with-shape:t;mso-fit-shape-to-text:t" inset="0,0,0,0">
                <w:txbxContent>
                  <w:p w14:paraId="7B3012E8" w14:textId="77777777" w:rsidR="001A6F17" w:rsidRDefault="001A6F17" w:rsidP="00DC0CC8">
                    <w:r>
                      <w:rPr>
                        <w:rFonts w:ascii="Arial" w:hAnsi="Arial" w:cs="Arial"/>
                        <w:color w:val="000000"/>
                        <w:sz w:val="14"/>
                        <w:szCs w:val="14"/>
                        <w:lang w:val="en-US"/>
                      </w:rPr>
                      <w:t>-</w:t>
                    </w:r>
                  </w:p>
                </w:txbxContent>
              </v:textbox>
            </v:rect>
            <v:rect id="_x0000_s1120" style="position:absolute;left:2115;top:1011;width:335;height:161;mso-wrap-style:none" filled="f" stroked="f">
              <v:textbox style="mso-next-textbox:#_x0000_s1120;mso-rotate-with-shape:t;mso-fit-shape-to-text:t" inset="0,0,0,0">
                <w:txbxContent>
                  <w:p w14:paraId="7B3012E9" w14:textId="77777777" w:rsidR="001A6F17" w:rsidRDefault="001A6F17" w:rsidP="00DC0CC8">
                    <w:r>
                      <w:rPr>
                        <w:rFonts w:ascii="Arial" w:hAnsi="Arial" w:cs="Arial"/>
                        <w:color w:val="000000"/>
                        <w:sz w:val="14"/>
                        <w:szCs w:val="14"/>
                        <w:lang w:val="en-US"/>
                      </w:rPr>
                      <w:t xml:space="preserve">Level </w:t>
                    </w:r>
                  </w:p>
                </w:txbxContent>
              </v:textbox>
            </v:rect>
            <v:rect id="_x0000_s1121" style="position:absolute;left:1697;top:1168;width:701;height:161;mso-wrap-style:none" filled="f" stroked="f">
              <v:textbox style="mso-next-textbox:#_x0000_s1121;mso-rotate-with-shape:t;mso-fit-shape-to-text:t" inset="0,0,0,0">
                <w:txbxContent>
                  <w:p w14:paraId="7B3012EA" w14:textId="77777777" w:rsidR="001A6F17" w:rsidRDefault="001A6F17" w:rsidP="00DC0CC8">
                    <w:r>
                      <w:rPr>
                        <w:rFonts w:ascii="Arial" w:hAnsi="Arial" w:cs="Arial"/>
                        <w:color w:val="000000"/>
                        <w:sz w:val="14"/>
                        <w:szCs w:val="14"/>
                        <w:lang w:val="en-US"/>
                      </w:rPr>
                      <w:t xml:space="preserve">Information </w:t>
                    </w:r>
                  </w:p>
                </w:txbxContent>
              </v:textbox>
            </v:rect>
            <v:rect id="_x0000_s1122" style="position:absolute;left:1928;top:1326;width:312;height:161;mso-wrap-style:none" filled="f" stroked="f">
              <v:textbox style="mso-next-textbox:#_x0000_s1122;mso-rotate-with-shape:t;mso-fit-shape-to-text:t" inset="0,0,0,0">
                <w:txbxContent>
                  <w:p w14:paraId="7B3012EB" w14:textId="77777777" w:rsidR="001A6F17" w:rsidRDefault="001A6F17" w:rsidP="00DC0CC8">
                    <w:r>
                      <w:rPr>
                        <w:rFonts w:ascii="Arial" w:hAnsi="Arial" w:cs="Arial"/>
                        <w:color w:val="000000"/>
                        <w:sz w:val="14"/>
                        <w:szCs w:val="14"/>
                        <w:lang w:val="en-US"/>
                      </w:rPr>
                      <w:t>Pack</w:t>
                    </w:r>
                  </w:p>
                </w:txbxContent>
              </v:textbox>
            </v:rect>
            <v:group id="_x0000_s1125" style="position:absolute;left:2946;top:1690;width:1251;height:739" coordorigin="2946,1690" coordsize="1251,739">
              <v:shape id="_x0000_s1123" style="position:absolute;left:2946;top:1690;width:1251;height:739" coordsize="9000,6750" path="m1125,hdc504,,,504,,1125hal,5625hdc,6247,504,6750,1125,6750hal7875,6750hdc8497,6750,9000,6247,9000,5625hal9000,1125hdc9000,504,8497,,7875,hal1125,hdxe" strokeweight="0">
                <v:path arrowok="t"/>
              </v:shape>
              <v:shape id="_x0000_s1124" style="position:absolute;left:2946;top:1690;width:1251;height:739" coordsize="9000,6750" path="m1125,hdc504,,,504,,1125hal,5625hdc,6247,504,6750,1125,6750hal7875,6750hdc8497,6750,9000,6247,9000,5625hal9000,1125hdc9000,504,8497,,7875,hal1125,hdxe" filled="f" strokeweight="1.85pt">
                <v:stroke endcap="round"/>
                <v:path arrowok="t"/>
              </v:shape>
            </v:group>
            <v:rect id="_x0000_s1126" style="position:absolute;left:3137;top:1834;width:732;height:161;mso-wrap-style:none" filled="f" stroked="f">
              <v:textbox style="mso-next-textbox:#_x0000_s1126;mso-rotate-with-shape:t;mso-fit-shape-to-text:t" inset="0,0,0,0">
                <w:txbxContent>
                  <w:p w14:paraId="7B3012EC" w14:textId="77777777" w:rsidR="001A6F17" w:rsidRDefault="001A6F17" w:rsidP="00DC0CC8">
                    <w:r>
                      <w:rPr>
                        <w:rFonts w:ascii="Arial" w:hAnsi="Arial" w:cs="Arial"/>
                        <w:color w:val="000000"/>
                        <w:sz w:val="14"/>
                        <w:szCs w:val="14"/>
                        <w:lang w:val="en-US"/>
                      </w:rPr>
                      <w:t xml:space="preserve">Define local </w:t>
                    </w:r>
                  </w:p>
                </w:txbxContent>
              </v:textbox>
            </v:rect>
            <v:rect id="_x0000_s1127" style="position:absolute;left:3373;top:1992;width:335;height:161;mso-wrap-style:none" filled="f" stroked="f">
              <v:textbox style="mso-next-textbox:#_x0000_s1127;mso-rotate-with-shape:t;mso-fit-shape-to-text:t" inset="0,0,0,0">
                <w:txbxContent>
                  <w:p w14:paraId="7B3012ED" w14:textId="77777777" w:rsidR="001A6F17" w:rsidRDefault="001A6F17" w:rsidP="00DC0CC8">
                    <w:proofErr w:type="gramStart"/>
                    <w:r>
                      <w:rPr>
                        <w:rFonts w:ascii="Arial" w:hAnsi="Arial" w:cs="Arial"/>
                        <w:color w:val="000000"/>
                        <w:sz w:val="14"/>
                        <w:szCs w:val="14"/>
                        <w:lang w:val="en-US"/>
                      </w:rPr>
                      <w:t>value</w:t>
                    </w:r>
                    <w:proofErr w:type="gramEnd"/>
                    <w:r>
                      <w:rPr>
                        <w:rFonts w:ascii="Arial" w:hAnsi="Arial" w:cs="Arial"/>
                        <w:color w:val="000000"/>
                        <w:sz w:val="14"/>
                        <w:szCs w:val="14"/>
                        <w:lang w:val="en-US"/>
                      </w:rPr>
                      <w:t xml:space="preserve"> </w:t>
                    </w:r>
                  </w:p>
                </w:txbxContent>
              </v:textbox>
            </v:rect>
            <v:rect id="_x0000_s1128" style="position:absolute;left:3322;top:2148;width:421;height:161;mso-wrap-style:none" filled="f" stroked="f">
              <v:textbox style="mso-next-textbox:#_x0000_s1128;mso-rotate-with-shape:t;mso-fit-shape-to-text:t" inset="0,0,0,0">
                <w:txbxContent>
                  <w:p w14:paraId="7B3012EE" w14:textId="77777777" w:rsidR="001A6F17" w:rsidRDefault="001A6F17" w:rsidP="00DC0CC8">
                    <w:proofErr w:type="gramStart"/>
                    <w:r>
                      <w:rPr>
                        <w:rFonts w:ascii="Arial" w:hAnsi="Arial" w:cs="Arial"/>
                        <w:color w:val="000000"/>
                        <w:sz w:val="14"/>
                        <w:szCs w:val="14"/>
                        <w:lang w:val="en-US"/>
                      </w:rPr>
                      <w:t>drivers</w:t>
                    </w:r>
                    <w:proofErr w:type="gramEnd"/>
                  </w:p>
                </w:txbxContent>
              </v:textbox>
            </v:rect>
            <v:group id="_x0000_s1131" style="position:absolute;left:2946;top:787;width:1251;height:739" coordorigin="2946,787" coordsize="1251,739">
              <v:shape id="_x0000_s1129" style="position:absolute;left:2946;top:787;width:1251;height:739" coordsize="9000,6750" path="m1125,hdc504,,,504,,1125hal,5625hdc,6247,504,6750,1125,6750hal7875,6750hdc8497,6750,9000,6247,9000,5625hal9000,1125hdc9000,504,8497,,7875,hal1125,hdxe" strokeweight="0">
                <v:path arrowok="t"/>
              </v:shape>
              <v:shape id="_x0000_s1130" style="position:absolute;left:2946;top:787;width:1251;height:739" coordsize="9000,6750" path="m1125,hdc504,,,504,,1125hal,5625hdc,6247,504,6750,1125,6750hal7875,6750hdc8497,6750,9000,6247,9000,5625hal9000,1125hdc9000,504,8497,,7875,hal1125,hdxe" filled="f" strokeweight="1.85pt">
                <v:stroke endcap="round"/>
                <v:path arrowok="t"/>
              </v:shape>
            </v:group>
            <v:rect id="_x0000_s1132" style="position:absolute;left:3182;top:855;width:654;height:161;mso-wrap-style:none" filled="f" stroked="f">
              <v:textbox style="mso-next-textbox:#_x0000_s1132;mso-rotate-with-shape:t;mso-fit-shape-to-text:t" inset="0,0,0,0">
                <w:txbxContent>
                  <w:p w14:paraId="7B3012EF" w14:textId="77777777" w:rsidR="001A6F17" w:rsidRDefault="001A6F17" w:rsidP="00DC0CC8">
                    <w:r>
                      <w:rPr>
                        <w:rFonts w:ascii="Arial" w:hAnsi="Arial" w:cs="Arial"/>
                        <w:color w:val="000000"/>
                        <w:sz w:val="14"/>
                        <w:szCs w:val="14"/>
                        <w:lang w:val="en-US"/>
                      </w:rPr>
                      <w:t xml:space="preserve">Agree EOI </w:t>
                    </w:r>
                  </w:p>
                </w:txbxContent>
              </v:textbox>
            </v:rect>
            <v:rect id="_x0000_s1133" style="position:absolute;left:3182;top:1011;width:654;height:161;mso-wrap-style:none" filled="f" stroked="f">
              <v:textbox style="mso-next-textbox:#_x0000_s1133;mso-rotate-with-shape:t;mso-fit-shape-to-text:t" inset="0,0,0,0">
                <w:txbxContent>
                  <w:p w14:paraId="7B3012F0" w14:textId="77777777" w:rsidR="001A6F17" w:rsidRDefault="001A6F17" w:rsidP="00DC0CC8">
                    <w:proofErr w:type="gramStart"/>
                    <w:r>
                      <w:rPr>
                        <w:rFonts w:ascii="Arial" w:hAnsi="Arial" w:cs="Arial"/>
                        <w:color w:val="000000"/>
                        <w:sz w:val="14"/>
                        <w:szCs w:val="14"/>
                        <w:lang w:val="en-US"/>
                      </w:rPr>
                      <w:t>response :</w:t>
                    </w:r>
                    <w:proofErr w:type="gramEnd"/>
                    <w:r>
                      <w:rPr>
                        <w:rFonts w:ascii="Arial" w:hAnsi="Arial" w:cs="Arial"/>
                        <w:color w:val="000000"/>
                        <w:sz w:val="14"/>
                        <w:szCs w:val="14"/>
                        <w:lang w:val="en-US"/>
                      </w:rPr>
                      <w:t xml:space="preserve"> </w:t>
                    </w:r>
                  </w:p>
                </w:txbxContent>
              </v:textbox>
            </v:rect>
            <v:rect id="_x0000_s1134" style="position:absolute;left:3240;top:1168;width:561;height:161;mso-wrap-style:none" filled="f" stroked="f">
              <v:textbox style="mso-next-textbox:#_x0000_s1134;mso-rotate-with-shape:t;mso-fit-shape-to-text:t" inset="0,0,0,0">
                <w:txbxContent>
                  <w:p w14:paraId="7B3012F1" w14:textId="77777777" w:rsidR="001A6F17" w:rsidRDefault="001A6F17" w:rsidP="00DC0CC8">
                    <w:r>
                      <w:rPr>
                        <w:rFonts w:ascii="Arial" w:hAnsi="Arial" w:cs="Arial"/>
                        <w:color w:val="000000"/>
                        <w:sz w:val="14"/>
                        <w:szCs w:val="14"/>
                        <w:lang w:val="en-US"/>
                      </w:rPr>
                      <w:t xml:space="preserve">Interview </w:t>
                    </w:r>
                  </w:p>
                </w:txbxContent>
              </v:textbox>
            </v:rect>
            <v:rect id="_x0000_s1135" style="position:absolute;left:3220;top:1326;width:592;height:161;mso-wrap-style:none" filled="f" stroked="f">
              <v:textbox style="mso-next-textbox:#_x0000_s1135;mso-rotate-with-shape:t;mso-fit-shape-to-text:t" inset="0,0,0,0">
                <w:txbxContent>
                  <w:p w14:paraId="7B3012F2" w14:textId="77777777" w:rsidR="001A6F17" w:rsidRDefault="001A6F17" w:rsidP="00DC0CC8">
                    <w:proofErr w:type="gramStart"/>
                    <w:r>
                      <w:rPr>
                        <w:rFonts w:ascii="Arial" w:hAnsi="Arial" w:cs="Arial"/>
                        <w:color w:val="000000"/>
                        <w:sz w:val="14"/>
                        <w:szCs w:val="14"/>
                        <w:lang w:val="en-US"/>
                      </w:rPr>
                      <w:t>weighting</w:t>
                    </w:r>
                    <w:proofErr w:type="gramEnd"/>
                  </w:p>
                </w:txbxContent>
              </v:textbox>
            </v:rect>
            <v:group id="_x0000_s1138" style="position:absolute;left:4405;top:4153;width:1251;height:739" coordorigin="4405,4153" coordsize="1251,739">
              <v:shape id="_x0000_s1136" style="position:absolute;left:4405;top:4153;width:1251;height:739" coordsize="4500,3375" path="m563,hdc252,,,252,,563hal,2813hdc,3124,252,3375,563,3375hal3938,3375hdc4249,3375,4500,3124,4500,2813hal4500,563hdc4500,252,4249,,3938,hal563,hdxe" strokeweight="0">
                <v:path arrowok="t"/>
              </v:shape>
              <v:shape id="_x0000_s1137" style="position:absolute;left:4405;top:4153;width:1251;height:739" coordsize="4500,3375" path="m563,hdc252,,,252,,563hal,2813hdc,3124,252,3375,563,3375hal3938,3375hdc4249,3375,4500,3124,4500,2813hal4500,563hdc4500,252,4249,,3938,hal563,hdxe" filled="f" strokeweight="1.85pt">
                <v:stroke endcap="round"/>
                <v:path arrowok="t"/>
              </v:shape>
            </v:group>
            <v:rect id="_x0000_s1139" style="position:absolute;left:4845;top:4297;width:312;height:161;mso-wrap-style:none" filled="f" stroked="f">
              <v:textbox style="mso-next-textbox:#_x0000_s1139;mso-rotate-with-shape:t;mso-fit-shape-to-text:t" inset="0,0,0,0">
                <w:txbxContent>
                  <w:p w14:paraId="7B3012F3" w14:textId="77777777" w:rsidR="001A6F17" w:rsidRDefault="001A6F17" w:rsidP="00DC0CC8">
                    <w:r>
                      <w:rPr>
                        <w:rFonts w:ascii="Arial" w:hAnsi="Arial" w:cs="Arial"/>
                        <w:color w:val="000000"/>
                        <w:sz w:val="14"/>
                        <w:szCs w:val="14"/>
                        <w:lang w:val="en-US"/>
                      </w:rPr>
                      <w:t xml:space="preserve">Input </w:t>
                    </w:r>
                  </w:p>
                </w:txbxContent>
              </v:textbox>
            </v:rect>
            <v:rect id="_x0000_s1140" style="position:absolute;left:4725;top:4454;width:514;height:161;mso-wrap-style:none" filled="f" stroked="f">
              <v:textbox style="mso-next-textbox:#_x0000_s1140;mso-rotate-with-shape:t;mso-fit-shape-to-text:t" inset="0,0,0,0">
                <w:txbxContent>
                  <w:p w14:paraId="7B3012F4" w14:textId="77777777" w:rsidR="001A6F17" w:rsidRDefault="001A6F17" w:rsidP="00DC0CC8">
                    <w:r>
                      <w:rPr>
                        <w:rFonts w:ascii="Arial" w:hAnsi="Arial" w:cs="Arial"/>
                        <w:color w:val="000000"/>
                        <w:sz w:val="14"/>
                        <w:szCs w:val="14"/>
                        <w:lang w:val="en-US"/>
                      </w:rPr>
                      <w:t xml:space="preserve">Scheme </w:t>
                    </w:r>
                  </w:p>
                </w:txbxContent>
              </v:textbox>
            </v:rect>
            <v:rect id="_x0000_s1141" style="position:absolute;left:4618;top:4612;width:693;height:161;mso-wrap-style:none" filled="f" stroked="f">
              <v:textbox style="mso-next-textbox:#_x0000_s1141;mso-rotate-with-shape:t;mso-fit-shape-to-text:t" inset="0,0,0,0">
                <w:txbxContent>
                  <w:p w14:paraId="7B3012F5" w14:textId="77777777" w:rsidR="001A6F17" w:rsidRDefault="001A6F17" w:rsidP="00DC0CC8">
                    <w:proofErr w:type="gramStart"/>
                    <w:r>
                      <w:rPr>
                        <w:rFonts w:ascii="Arial" w:hAnsi="Arial" w:cs="Arial"/>
                        <w:color w:val="000000"/>
                        <w:sz w:val="14"/>
                        <w:szCs w:val="14"/>
                        <w:lang w:val="en-US"/>
                      </w:rPr>
                      <w:t>information</w:t>
                    </w:r>
                    <w:proofErr w:type="gramEnd"/>
                  </w:p>
                </w:txbxContent>
              </v:textbox>
            </v:rect>
            <v:shape id="_x0000_s1142" style="position:absolute;left:2029;top:658;width:162;height:122" coordsize="1162,1112" path="m697,64r,658l581,722,681,622r,292l481,914r,-392l597,522,497,622r,-558l697,64xm1134,164l581,1112,28,164hdc,116,16,55,64,27,111,,173,16,201,63hal667,863r-173,l961,63hdc989,16,1050,,1098,27v48,28,64,89,36,137haxe" fillcolor="black" strokeweight=".1pt">
              <v:stroke joinstyle="bevel"/>
              <v:path arrowok="t"/>
              <o:lock v:ext="edit" verticies="t"/>
            </v:shape>
            <v:shape id="_x0000_s1143" style="position:absolute;left:2738;top:1094;width:199;height:127" coordsize="1432,1162" path="m,464r850,l850,581,750,481r484,l1234,681r-584,l650,564,750,664,,664,,464xm484,28r948,553l484,1134hdc436,1162,375,1146,347,1098,320,1050,336,989,383,961hal1183,494r,173l383,201hdc336,173,320,111,347,64,375,16,436,,484,28haxe" fillcolor="black" strokeweight=".1pt">
              <v:stroke joinstyle="bevel"/>
              <v:path arrowok="t"/>
              <o:lock v:ext="edit" verticies="t"/>
            </v:shape>
            <v:shape id="_x0000_s1144" style="position:absolute;left:3489;top:1526;width:161;height:157" coordsize="1162,1432" path="m697,r,850l581,850,681,750r,484l481,1234r,-584l597,650,497,750,497,,697,xm1134,484l581,1432,28,484hdc,436,16,375,64,347v47,-27,109,-11,137,36hal667,1183r-173,l961,383hdc989,336,1050,320,1098,347v48,28,64,89,36,137haxe" fillcolor="black" strokeweight=".1pt">
              <v:stroke joinstyle="bevel"/>
              <v:path arrowok="t"/>
              <o:lock v:ext="edit" verticies="t"/>
            </v:shape>
            <v:shape id="_x0000_s1145" style="position:absolute;left:4948;top:2429;width:161;height:1719" coordsize="581,7850" path="m348,r,3992l290,3992r50,-50l340,7750r-100,l240,3892r58,l248,3942,248,,348,xm567,7376l290,7850,14,7376hdc,7352,8,7321,32,7307v23,-14,54,-6,68,18hal333,7725r-86,l480,7325hdc494,7301,525,7293,549,7307v24,14,32,45,18,69haxe" fillcolor="black" strokeweight=".1pt">
              <v:stroke joinstyle="bevel"/>
              <v:path arrowok="t"/>
              <o:lock v:ext="edit" verticies="t"/>
            </v:shape>
            <v:group id="_x0000_s1148" style="position:absolute;left:4405;top:1690;width:1251;height:739" coordorigin="4405,1690" coordsize="1251,739">
              <v:shape id="_x0000_s1146" style="position:absolute;left:4405;top:1690;width:1251;height:739" coordsize="4500,3375" path="m563,hdc252,,,252,,563hal,2813hdc,3124,252,3375,563,3375hal3938,3375hdc4249,3375,4500,3124,4500,2813hal4500,563hdc4500,252,4249,,3938,hal563,hdxe" strokeweight="0">
                <v:path arrowok="t"/>
              </v:shape>
              <v:shape id="_x0000_s1147" style="position:absolute;left:4405;top:1690;width:1251;height:739" coordsize="4500,3375" path="m563,hdc252,,,252,,563hal,2813hdc,3124,252,3375,563,3375hal3938,3375hdc4249,3375,4500,3124,4500,2813hal4500,563hdc4500,252,4249,,3938,hal563,hdxe" filled="f" strokeweight="1.85pt">
                <v:stroke endcap="round"/>
                <v:path arrowok="t"/>
              </v:shape>
            </v:group>
            <v:rect id="_x0000_s1149" style="position:absolute;left:4665;top:1834;width:615;height:161;mso-wrap-style:none" filled="f" stroked="f">
              <v:textbox style="mso-next-textbox:#_x0000_s1149;mso-rotate-with-shape:t;mso-fit-shape-to-text:t" inset="0,0,0,0">
                <w:txbxContent>
                  <w:p w14:paraId="7B3012F6" w14:textId="77777777" w:rsidR="001A6F17" w:rsidRDefault="001A6F17" w:rsidP="00DC0CC8">
                    <w:r>
                      <w:rPr>
                        <w:rFonts w:ascii="Arial" w:hAnsi="Arial" w:cs="Arial"/>
                        <w:color w:val="000000"/>
                        <w:sz w:val="14"/>
                        <w:szCs w:val="14"/>
                        <w:lang w:val="en-US"/>
                      </w:rPr>
                      <w:t xml:space="preserve">Weight all </w:t>
                    </w:r>
                  </w:p>
                </w:txbxContent>
              </v:textbox>
            </v:rect>
            <v:rect id="_x0000_s1150" style="position:absolute;left:4832;top:1992;width:335;height:161;mso-wrap-style:none" filled="f" stroked="f">
              <v:textbox style="mso-next-textbox:#_x0000_s1150;mso-rotate-with-shape:t;mso-fit-shape-to-text:t" inset="0,0,0,0">
                <w:txbxContent>
                  <w:p w14:paraId="7B3012F7" w14:textId="77777777" w:rsidR="001A6F17" w:rsidRDefault="001A6F17" w:rsidP="00DC0CC8">
                    <w:proofErr w:type="gramStart"/>
                    <w:r>
                      <w:rPr>
                        <w:rFonts w:ascii="Arial" w:hAnsi="Arial" w:cs="Arial"/>
                        <w:color w:val="000000"/>
                        <w:sz w:val="14"/>
                        <w:szCs w:val="14"/>
                        <w:lang w:val="en-US"/>
                      </w:rPr>
                      <w:t>value</w:t>
                    </w:r>
                    <w:proofErr w:type="gramEnd"/>
                    <w:r>
                      <w:rPr>
                        <w:rFonts w:ascii="Arial" w:hAnsi="Arial" w:cs="Arial"/>
                        <w:color w:val="000000"/>
                        <w:sz w:val="14"/>
                        <w:szCs w:val="14"/>
                        <w:lang w:val="en-US"/>
                      </w:rPr>
                      <w:t xml:space="preserve"> </w:t>
                    </w:r>
                  </w:p>
                </w:txbxContent>
              </v:textbox>
            </v:rect>
            <v:rect id="_x0000_s1151" style="position:absolute;left:4781;top:2148;width:421;height:161;mso-wrap-style:none" filled="f" stroked="f">
              <v:textbox style="mso-next-textbox:#_x0000_s1151;mso-rotate-with-shape:t;mso-fit-shape-to-text:t" inset="0,0,0,0">
                <w:txbxContent>
                  <w:p w14:paraId="7B3012F8" w14:textId="77777777" w:rsidR="001A6F17" w:rsidRDefault="001A6F17" w:rsidP="00DC0CC8">
                    <w:proofErr w:type="gramStart"/>
                    <w:r>
                      <w:rPr>
                        <w:rFonts w:ascii="Arial" w:hAnsi="Arial" w:cs="Arial"/>
                        <w:color w:val="000000"/>
                        <w:sz w:val="14"/>
                        <w:szCs w:val="14"/>
                        <w:lang w:val="en-US"/>
                      </w:rPr>
                      <w:t>drivers</w:t>
                    </w:r>
                    <w:proofErr w:type="gramEnd"/>
                  </w:p>
                </w:txbxContent>
              </v:textbox>
            </v:rect>
            <v:group id="_x0000_s1160" style="position:absolute;left:4405;top:5055;width:1254;height:660" coordorigin="4405,5055" coordsize="1254,660">
              <v:rect id="_x0000_s1152" style="position:absolute;left:4405;top:5055;width:1254;height:658" fillcolor="#1f497d" stroked="f"/>
              <v:shape id="_x0000_s1153" style="position:absolute;left:4405;top:5056;width:1251;height:657" coordsize="1251,657" path="m,l,657r1043,l1251,548,1251,,,xe" fillcolor="black" stroked="f">
                <v:path arrowok="t"/>
              </v:shape>
              <v:rect id="_x0000_s1154" style="position:absolute;left:4405;top:5055;width:1254;height:658" fillcolor="#1f497d" stroked="f"/>
              <v:rect id="_x0000_s1155" style="position:absolute;left:5448;top:5603;width:211;height:112" fillcolor="#193a64" stroked="f"/>
              <v:shape id="_x0000_s1156" style="position:absolute;left:5448;top:5604;width:208;height:109" coordsize="750,500" path="m,500l195,18hdc270,94,469,94,750,hae" fillcolor="black" strokeweight="0">
                <v:path arrowok="t"/>
              </v:shape>
              <v:rect id="_x0000_s1157" style="position:absolute;left:5448;top:5603;width:211;height:112" fillcolor="#193a64" stroked="f"/>
              <v:shape id="_x0000_s1158" style="position:absolute;left:4405;top:5056;width:1251;height:657" coordsize="1251,657" path="m,l,657r1043,l1251,548,1251,,,xe" filled="f" strokecolor="#385d8a" strokeweight="1.85pt">
                <v:path arrowok="t"/>
              </v:shape>
              <v:shape id="_x0000_s1159" style="position:absolute;left:5448;top:5604;width:208;height:109" coordsize="750,500" path="m,500l195,18hdc270,94,469,94,750,hae" filled="f" strokecolor="#385d8a" strokeweight="1.85pt">
                <v:path arrowok="t"/>
              </v:shape>
            </v:group>
            <v:rect id="_x0000_s1161" style="position:absolute;left:4609;top:5198;width:708;height:161;mso-wrap-style:none" filled="f" stroked="f">
              <v:textbox style="mso-next-textbox:#_x0000_s1161;mso-rotate-with-shape:t;mso-fit-shape-to-text:t" inset="0,0,0,0">
                <w:txbxContent>
                  <w:p w14:paraId="7B3012F9" w14:textId="77777777" w:rsidR="001A6F17" w:rsidRDefault="001A6F17" w:rsidP="00DC0CC8">
                    <w:r>
                      <w:rPr>
                        <w:rFonts w:ascii="Arial" w:hAnsi="Arial" w:cs="Arial"/>
                        <w:b/>
                        <w:bCs/>
                        <w:color w:val="FFFFFF"/>
                        <w:sz w:val="14"/>
                        <w:szCs w:val="14"/>
                        <w:lang w:val="en-US"/>
                      </w:rPr>
                      <w:t xml:space="preserve">Evaluation </w:t>
                    </w:r>
                  </w:p>
                </w:txbxContent>
              </v:textbox>
            </v:rect>
            <v:rect id="_x0000_s1162" style="position:absolute;left:4741;top:5356;width:491;height:161;mso-wrap-style:none" filled="f" stroked="f">
              <v:textbox style="mso-next-textbox:#_x0000_s1162;mso-rotate-with-shape:t;mso-fit-shape-to-text:t" inset="0,0,0,0">
                <w:txbxContent>
                  <w:p w14:paraId="7B3012FA" w14:textId="77777777" w:rsidR="001A6F17" w:rsidRDefault="001A6F17" w:rsidP="00DC0CC8">
                    <w:r>
                      <w:rPr>
                        <w:rFonts w:ascii="Arial" w:hAnsi="Arial" w:cs="Arial"/>
                        <w:b/>
                        <w:bCs/>
                        <w:color w:val="FFFFFF"/>
                        <w:sz w:val="14"/>
                        <w:szCs w:val="14"/>
                        <w:lang w:val="en-US"/>
                      </w:rPr>
                      <w:t>Criteria</w:t>
                    </w:r>
                  </w:p>
                </w:txbxContent>
              </v:textbox>
            </v:rect>
            <v:shape id="_x0000_s1163" style="position:absolute;left:4948;top:4894;width:161;height:157" coordsize="581,716" path="m348,r,425l290,425r50,-50l340,616r-100,l240,325r58,l248,375,248,,348,xm567,242l290,716,14,242hdc,218,8,187,32,173v23,-14,54,-6,68,18hal333,591r-86,l480,191hdc494,167,525,159,549,173v24,14,32,45,18,69haxe" fillcolor="black" strokeweight=".1pt">
              <v:stroke joinstyle="bevel"/>
              <v:path arrowok="t"/>
              <o:lock v:ext="edit" verticies="t"/>
            </v:shape>
            <v:group id="_x0000_s1166" style="position:absolute;left:5969;top:869;width:1251;height:739" coordorigin="5969,869" coordsize="1251,739">
              <v:shape id="_x0000_s1164" style="position:absolute;left:5969;top:869;width:1251;height:739" coordsize="4500,3375" path="m563,hdc252,,,252,,563hal,2813hdc,3124,252,3375,563,3375hal3938,3375hdc4249,3375,4500,3124,4500,2813hal4500,563hdc4500,252,4249,,3938,hal563,hdxe" strokeweight="0">
                <v:path arrowok="t"/>
              </v:shape>
              <v:shape id="_x0000_s1165" style="position:absolute;left:5969;top:869;width:1251;height:739" coordsize="4500,3375" path="m563,hdc252,,,252,,563hal,2813hdc,3124,252,3375,563,3375hal3938,3375hdc4249,3375,4500,3124,4500,2813hal4500,563hdc4500,252,4249,,3938,hal563,hdxe" filled="f" strokeweight="1.85pt">
                <v:stroke endcap="round"/>
                <v:path arrowok="t"/>
              </v:shape>
            </v:group>
            <v:rect id="_x0000_s1167" style="position:absolute;left:6228;top:1170;width:615;height:161;mso-wrap-style:none" filled="f" stroked="f">
              <v:textbox style="mso-next-textbox:#_x0000_s1167;mso-rotate-with-shape:t;mso-fit-shape-to-text:t" inset="0,0,0,0">
                <w:txbxContent>
                  <w:p w14:paraId="7B3012FB" w14:textId="77777777" w:rsidR="001A6F17" w:rsidRDefault="001A6F17" w:rsidP="00DC0CC8">
                    <w:r>
                      <w:rPr>
                        <w:rFonts w:ascii="Arial" w:hAnsi="Arial" w:cs="Arial"/>
                        <w:color w:val="000000"/>
                        <w:sz w:val="14"/>
                        <w:szCs w:val="14"/>
                        <w:lang w:val="en-US"/>
                      </w:rPr>
                      <w:t>Issue EOI</w:t>
                    </w:r>
                  </w:p>
                </w:txbxContent>
              </v:textbox>
            </v:rect>
            <v:shape id="_x0000_s1168" style="position:absolute;left:5656;top:1174;width:303;height:4222" coordsize="1091,19282" path="m,19182r563,l513,19232,513,241r479,l992,341r-429,l613,291r,18991l,19282r,-100xm617,14r474,277l617,567hdc593,581,563,573,549,549v-14,-24,-6,-54,18,-68hal967,248r,86l567,101hdc543,87,535,56,549,32,563,8,593,,617,14haxe" fillcolor="black" strokeweight=".1pt">
              <v:stroke joinstyle="bevel"/>
              <v:path arrowok="t"/>
              <o:lock v:ext="edit" verticies="t"/>
            </v:shape>
            <v:shape id="_x0000_s1169" style="position:absolute;left:4197;top:1997;width:199;height:127" coordsize="716,581" path="m,232r425,l425,290,375,240r242,l617,340r-292,l325,282r50,50l,332,,232xm242,14l716,290,242,567hdc218,581,188,573,174,549v-14,-24,-6,-55,18,-69hal592,247r,86l192,100hdc168,86,160,55,174,32,188,8,218,,242,14haxe" fillcolor="black" strokeweight=".1pt">
              <v:stroke joinstyle="bevel"/>
              <v:path arrowok="t"/>
              <o:lock v:ext="edit" verticies="t"/>
            </v:shape>
            <v:group id="_x0000_s1172" style="position:absolute;left:5909;top:6452;width:1362;height:739" coordorigin="5909,6452" coordsize="1362,739">
              <v:shape id="_x0000_s1170" style="position:absolute;left:5909;top:6452;width:1362;height:739" coordsize="4900,3375" path="m562,hdc252,,,252,,563hal,2813hdc,3124,252,3375,562,3375hal4337,3375hdc4648,3375,4900,3124,4900,2813hal4900,563hdc4900,252,4648,,4337,hal562,hdxe" strokeweight="0">
                <v:path arrowok="t"/>
              </v:shape>
              <v:shape id="_x0000_s1171" style="position:absolute;left:5909;top:6452;width:1362;height:739" coordsize="2450,1688" path="m281,hdc126,,,126,,282hal,1407hdc,1562,126,1688,281,1688hal2168,1688hdc2324,1688,2450,1562,2450,1407hal2450,282hdc2450,126,2324,,2168,hal281,hdxe" filled="f" strokeweight="1.85pt">
                <v:stroke endcap="round"/>
                <v:path arrowok="t"/>
              </v:shape>
            </v:group>
            <v:rect id="_x0000_s1173" style="position:absolute;left:6164;top:6520;width:716;height:161;mso-wrap-style:none" filled="f" stroked="f">
              <v:textbox style="mso-next-textbox:#_x0000_s1173;mso-rotate-with-shape:t;mso-fit-shape-to-text:t" inset="0,0,0,0">
                <w:txbxContent>
                  <w:p w14:paraId="7B3012FC" w14:textId="77777777" w:rsidR="001A6F17" w:rsidRDefault="001A6F17" w:rsidP="00DC0CC8">
                    <w:r>
                      <w:rPr>
                        <w:rFonts w:ascii="Arial" w:hAnsi="Arial" w:cs="Arial"/>
                        <w:color w:val="000000"/>
                        <w:sz w:val="14"/>
                        <w:szCs w:val="14"/>
                        <w:lang w:val="en-US"/>
                      </w:rPr>
                      <w:t xml:space="preserve">Submit EOI </w:t>
                    </w:r>
                  </w:p>
                </w:txbxContent>
              </v:textbox>
            </v:rect>
            <v:rect id="_x0000_s1174" style="position:absolute;left:6246;top:6677;width:576;height:161;mso-wrap-style:none" filled="f" stroked="f">
              <v:textbox style="mso-next-textbox:#_x0000_s1174;mso-rotate-with-shape:t;mso-fit-shape-to-text:t" inset="0,0,0,0">
                <w:txbxContent>
                  <w:p w14:paraId="7B3012FD" w14:textId="77777777" w:rsidR="001A6F17" w:rsidRDefault="001A6F17" w:rsidP="00DC0CC8">
                    <w:r>
                      <w:rPr>
                        <w:rFonts w:ascii="Arial" w:hAnsi="Arial" w:cs="Arial"/>
                        <w:color w:val="000000"/>
                        <w:sz w:val="14"/>
                        <w:szCs w:val="14"/>
                        <w:lang w:val="en-US"/>
                      </w:rPr>
                      <w:t xml:space="preserve">&amp; Written </w:t>
                    </w:r>
                  </w:p>
                </w:txbxContent>
              </v:textbox>
            </v:rect>
            <v:rect id="_x0000_s1175" style="position:absolute;left:6155;top:6833;width:732;height:161;mso-wrap-style:none" filled="f" stroked="f">
              <v:textbox style="mso-next-textbox:#_x0000_s1175;mso-rotate-with-shape:t;mso-fit-shape-to-text:t" inset="0,0,0,0">
                <w:txbxContent>
                  <w:p w14:paraId="7B3012FE" w14:textId="77777777" w:rsidR="001A6F17" w:rsidRDefault="001A6F17" w:rsidP="00DC0CC8">
                    <w:proofErr w:type="gramStart"/>
                    <w:r>
                      <w:rPr>
                        <w:rFonts w:ascii="Arial" w:hAnsi="Arial" w:cs="Arial"/>
                        <w:color w:val="000000"/>
                        <w:sz w:val="14"/>
                        <w:szCs w:val="14"/>
                        <w:lang w:val="en-US"/>
                      </w:rPr>
                      <w:t>response</w:t>
                    </w:r>
                    <w:proofErr w:type="gramEnd"/>
                    <w:r>
                      <w:rPr>
                        <w:rFonts w:ascii="Arial" w:hAnsi="Arial" w:cs="Arial"/>
                        <w:color w:val="000000"/>
                        <w:sz w:val="14"/>
                        <w:szCs w:val="14"/>
                        <w:lang w:val="en-US"/>
                      </w:rPr>
                      <w:t xml:space="preserve"> to </w:t>
                    </w:r>
                  </w:p>
                </w:txbxContent>
              </v:textbox>
            </v:rect>
            <v:rect id="_x0000_s1176" style="position:absolute;left:6144;top:6991;width:748;height:161;mso-wrap-style:none" filled="f" stroked="f">
              <v:textbox style="mso-next-textbox:#_x0000_s1176;mso-rotate-with-shape:t;mso-fit-shape-to-text:t" inset="0,0,0,0">
                <w:txbxContent>
                  <w:p w14:paraId="7B3012FF" w14:textId="77777777" w:rsidR="001A6F17" w:rsidRDefault="001A6F17" w:rsidP="00DC0CC8">
                    <w:proofErr w:type="gramStart"/>
                    <w:r>
                      <w:rPr>
                        <w:rFonts w:ascii="Arial" w:hAnsi="Arial" w:cs="Arial"/>
                        <w:color w:val="000000"/>
                        <w:sz w:val="14"/>
                        <w:szCs w:val="14"/>
                        <w:lang w:val="en-US"/>
                      </w:rPr>
                      <w:t>requirement</w:t>
                    </w:r>
                    <w:proofErr w:type="gramEnd"/>
                  </w:p>
                </w:txbxContent>
              </v:textbox>
            </v:rect>
            <v:shape id="_x0000_s1177" style="position:absolute;left:6509;top:1623;width:161;height:4807" coordsize="581,21958" path="m357,r,11042l291,11042r50,-50l341,21859r-100,l241,10942r66,l257,10992,257,,357,xm567,21484r-276,474l14,21484hdc,21460,8,21429,32,21415v24,-14,55,-6,69,18hal334,21833r-86,l481,21433hdc495,21409,525,21401,549,21415v24,14,32,45,18,69haxe" fillcolor="black" strokeweight=".1pt">
              <v:stroke joinstyle="bevel"/>
              <v:path arrowok="t"/>
              <o:lock v:ext="edit" verticies="t"/>
            </v:shape>
            <v:group id="_x0000_s1180" style="position:absolute;left:9617;top:869;width:1251;height:739" coordorigin="9617,869" coordsize="1251,739">
              <v:shape id="_x0000_s1178" style="position:absolute;left:9617;top:869;width:1251;height:739" coordsize="1251,739" path="m625,l,370,625,739,1251,370,625,xe" fillcolor="#00d661" stroked="f">
                <v:path arrowok="t"/>
              </v:shape>
              <v:shape id="_x0000_s1179" style="position:absolute;left:9617;top:869;width:1251;height:739" coordsize="1251,739" path="m625,l,370,625,739,1251,370,625,xe" filled="f" strokecolor="#00b050" strokeweight="1.85pt">
                <v:stroke joinstyle="miter" endcap="round"/>
                <v:path arrowok="t"/>
              </v:shape>
            </v:group>
            <v:rect id="_x0000_s1181" style="position:absolute;left:10017;top:1093;width:335;height:161;mso-wrap-style:none" filled="f" stroked="f">
              <v:textbox style="mso-next-textbox:#_x0000_s1181;mso-rotate-with-shape:t;mso-fit-shape-to-text:t" inset="0,0,0,0">
                <w:txbxContent>
                  <w:p w14:paraId="7B301300" w14:textId="77777777" w:rsidR="001A6F17" w:rsidRDefault="001A6F17" w:rsidP="00DC0CC8">
                    <w:r>
                      <w:rPr>
                        <w:rFonts w:ascii="Arial" w:hAnsi="Arial" w:cs="Arial"/>
                        <w:color w:val="FFFFFF"/>
                        <w:sz w:val="14"/>
                        <w:szCs w:val="14"/>
                        <w:lang w:val="en-US"/>
                      </w:rPr>
                      <w:t>Short</w:t>
                    </w:r>
                  </w:p>
                </w:txbxContent>
              </v:textbox>
            </v:rect>
            <v:rect id="_x0000_s1182" style="position:absolute;left:10417;top:1093;width:47;height:161;mso-wrap-style:none" filled="f" stroked="f">
              <v:textbox style="mso-next-textbox:#_x0000_s1182;mso-rotate-with-shape:t;mso-fit-shape-to-text:t" inset="0,0,0,0">
                <w:txbxContent>
                  <w:p w14:paraId="7B301301" w14:textId="77777777" w:rsidR="001A6F17" w:rsidRDefault="001A6F17" w:rsidP="00DC0CC8">
                    <w:r>
                      <w:rPr>
                        <w:rFonts w:ascii="Arial" w:hAnsi="Arial" w:cs="Arial"/>
                        <w:color w:val="FFFFFF"/>
                        <w:sz w:val="14"/>
                        <w:szCs w:val="14"/>
                        <w:lang w:val="en-US"/>
                      </w:rPr>
                      <w:t>-</w:t>
                    </w:r>
                  </w:p>
                </w:txbxContent>
              </v:textbox>
            </v:rect>
            <v:rect id="_x0000_s1183" style="position:absolute;left:10142;top:1251;width:172;height:161;mso-wrap-style:none" filled="f" stroked="f">
              <v:textbox style="mso-next-textbox:#_x0000_s1183;mso-rotate-with-shape:t;mso-fit-shape-to-text:t" inset="0,0,0,0">
                <w:txbxContent>
                  <w:p w14:paraId="7B301302" w14:textId="77777777" w:rsidR="001A6F17" w:rsidRDefault="001A6F17" w:rsidP="00DC0CC8">
                    <w:proofErr w:type="gramStart"/>
                    <w:r>
                      <w:rPr>
                        <w:rFonts w:ascii="Arial" w:hAnsi="Arial" w:cs="Arial"/>
                        <w:color w:val="FFFFFF"/>
                        <w:sz w:val="14"/>
                        <w:szCs w:val="14"/>
                        <w:lang w:val="en-US"/>
                      </w:rPr>
                      <w:t>list</w:t>
                    </w:r>
                    <w:proofErr w:type="gramEnd"/>
                    <w:r>
                      <w:rPr>
                        <w:rFonts w:ascii="Arial" w:hAnsi="Arial" w:cs="Arial"/>
                        <w:color w:val="FFFFFF"/>
                        <w:sz w:val="14"/>
                        <w:szCs w:val="14"/>
                        <w:lang w:val="en-US"/>
                      </w:rPr>
                      <w:t xml:space="preserve"> </w:t>
                    </w:r>
                  </w:p>
                </w:txbxContent>
              </v:textbox>
            </v:rect>
            <v:shape id="_x0000_s1184" style="position:absolute;left:7289;top:5735;width:746;height:1099" coordsize="2683,5016" path="m,4916r2392,l2342,4966r,-4867l2442,99r,4917l,5016,,4916xm2116,474l2392,r277,474hdc2683,498,2675,529,2651,543v-24,14,-55,6,-69,-18hal2349,125r86,l2202,525hdc2188,549,2157,557,2134,543v-24,-14,-32,-45,-18,-69haxe" fillcolor="black" strokeweight=".1pt">
              <v:stroke joinstyle="bevel"/>
              <v:path arrowok="t"/>
              <o:lock v:ext="edit" verticies="t"/>
            </v:shape>
            <v:group id="_x0000_s1187" style="position:absolute;left:7324;top:869;width:1251;height:739" coordorigin="7324,869" coordsize="1251,739">
              <v:shape id="_x0000_s1185" style="position:absolute;left:7324;top:869;width:1251;height:739" coordsize="4500,3375" path="m563,hdc252,,,252,,563hal,2813hdc,3124,252,3375,563,3375hal3938,3375hdc4249,3375,4500,3124,4500,2813hal4500,563hdc4500,252,4249,,3938,hal563,hdxe" strokeweight="0">
                <v:path arrowok="t"/>
              </v:shape>
              <v:shape id="_x0000_s1186" style="position:absolute;left:7324;top:869;width:1251;height:739" coordsize="4500,3375" path="m563,hdc252,,,252,,563hal,2813hdc,3124,252,3375,563,3375hal3938,3375hdc4249,3375,4500,3124,4500,2813hal4500,563hdc4500,252,4249,,3938,hal563,hdxe" filled="f" strokeweight="1.85pt">
                <v:stroke endcap="round"/>
                <v:path arrowok="t"/>
              </v:shape>
            </v:group>
            <v:rect id="_x0000_s1188" style="position:absolute;left:7627;top:1013;width:545;height:161;mso-wrap-style:none" filled="f" stroked="f">
              <v:textbox style="mso-next-textbox:#_x0000_s1188;mso-rotate-with-shape:t;mso-fit-shape-to-text:t" inset="0,0,0,0">
                <w:txbxContent>
                  <w:p w14:paraId="7B301303" w14:textId="77777777" w:rsidR="001A6F17" w:rsidRDefault="001A6F17" w:rsidP="00DC0CC8">
                    <w:r>
                      <w:rPr>
                        <w:rFonts w:ascii="Arial" w:hAnsi="Arial" w:cs="Arial"/>
                        <w:color w:val="000000"/>
                        <w:sz w:val="14"/>
                        <w:szCs w:val="14"/>
                        <w:lang w:val="en-US"/>
                      </w:rPr>
                      <w:t xml:space="preserve">Evaluate </w:t>
                    </w:r>
                  </w:p>
                </w:txbxContent>
              </v:textbox>
            </v:rect>
            <v:rect id="_x0000_s1189" style="position:absolute;left:7705;top:1170;width:413;height:161;mso-wrap-style:none" filled="f" stroked="f">
              <v:textbox style="mso-next-textbox:#_x0000_s1189;mso-rotate-with-shape:t;mso-fit-shape-to-text:t" inset="0,0,0,0">
                <w:txbxContent>
                  <w:p w14:paraId="7B301304" w14:textId="77777777" w:rsidR="001A6F17" w:rsidRDefault="001A6F17" w:rsidP="00DC0CC8">
                    <w:proofErr w:type="gramStart"/>
                    <w:r>
                      <w:rPr>
                        <w:rFonts w:ascii="Arial" w:hAnsi="Arial" w:cs="Arial"/>
                        <w:color w:val="000000"/>
                        <w:sz w:val="14"/>
                        <w:szCs w:val="14"/>
                        <w:lang w:val="en-US"/>
                      </w:rPr>
                      <w:t>written</w:t>
                    </w:r>
                    <w:proofErr w:type="gramEnd"/>
                    <w:r>
                      <w:rPr>
                        <w:rFonts w:ascii="Arial" w:hAnsi="Arial" w:cs="Arial"/>
                        <w:color w:val="000000"/>
                        <w:sz w:val="14"/>
                        <w:szCs w:val="14"/>
                        <w:lang w:val="en-US"/>
                      </w:rPr>
                      <w:t xml:space="preserve"> </w:t>
                    </w:r>
                  </w:p>
                </w:txbxContent>
              </v:textbox>
            </v:rect>
            <v:rect id="_x0000_s1190" style="position:absolute;left:7607;top:1328;width:576;height:161;mso-wrap-style:none" filled="f" stroked="f">
              <v:textbox style="mso-next-textbox:#_x0000_s1190;mso-rotate-with-shape:t;mso-fit-shape-to-text:t" inset="0,0,0,0">
                <w:txbxContent>
                  <w:p w14:paraId="7B301305" w14:textId="77777777" w:rsidR="001A6F17" w:rsidRDefault="001A6F17" w:rsidP="00DC0CC8">
                    <w:proofErr w:type="gramStart"/>
                    <w:r>
                      <w:rPr>
                        <w:rFonts w:ascii="Arial" w:hAnsi="Arial" w:cs="Arial"/>
                        <w:color w:val="000000"/>
                        <w:sz w:val="14"/>
                        <w:szCs w:val="14"/>
                        <w:lang w:val="en-US"/>
                      </w:rPr>
                      <w:t>response</w:t>
                    </w:r>
                    <w:proofErr w:type="gramEnd"/>
                  </w:p>
                </w:txbxContent>
              </v:textbox>
            </v:rect>
            <v:group id="_x0000_s1193" style="position:absolute;left:7275;top:4974;width:1355;height:739" coordorigin="7275,4974" coordsize="1355,739">
              <v:shape id="_x0000_s1191" style="position:absolute;left:7275;top:4974;width:1355;height:739" coordsize="1355,739" path="m678,l,370,678,739,1355,370,678,xe" fillcolor="#00d661" stroked="f">
                <v:path arrowok="t"/>
              </v:shape>
              <v:shape id="_x0000_s1192" style="position:absolute;left:7275;top:4974;width:1355;height:739" coordsize="1355,739" path="m678,l,370,678,739,1355,370,678,xe" filled="f" strokecolor="#00b050" strokeweight="1.85pt">
                <v:stroke joinstyle="miter" endcap="round"/>
                <v:path arrowok="t"/>
              </v:shape>
            </v:group>
            <v:rect id="_x0000_s1194" style="position:absolute;left:7662;top:5199;width:491;height:161;mso-wrap-style:none" filled="f" stroked="f">
              <v:textbox style="mso-next-textbox:#_x0000_s1194;mso-rotate-with-shape:t;mso-fit-shape-to-text:t" inset="0,0,0,0">
                <w:txbxContent>
                  <w:p w14:paraId="7B301306" w14:textId="77777777" w:rsidR="001A6F17" w:rsidRDefault="001A6F17" w:rsidP="00DC0CC8">
                    <w:r>
                      <w:rPr>
                        <w:rFonts w:ascii="Arial" w:hAnsi="Arial" w:cs="Arial"/>
                        <w:color w:val="FFFFFF"/>
                        <w:sz w:val="14"/>
                        <w:szCs w:val="14"/>
                        <w:lang w:val="en-US"/>
                      </w:rPr>
                      <w:t xml:space="preserve">Confirm </w:t>
                    </w:r>
                  </w:p>
                </w:txbxContent>
              </v:textbox>
            </v:rect>
            <v:rect id="_x0000_s1195" style="position:absolute;left:7676;top:5357;width:467;height:161;mso-wrap-style:none" filled="f" stroked="f">
              <v:textbox style="mso-next-textbox:#_x0000_s1195;mso-rotate-with-shape:t;mso-fit-shape-to-text:t" inset="0,0,0,0">
                <w:txbxContent>
                  <w:p w14:paraId="7B301307" w14:textId="77777777" w:rsidR="001A6F17" w:rsidRDefault="001A6F17" w:rsidP="00DC0CC8">
                    <w:r>
                      <w:rPr>
                        <w:rFonts w:ascii="Arial" w:hAnsi="Arial" w:cs="Arial"/>
                        <w:color w:val="FFFFFF"/>
                        <w:sz w:val="14"/>
                        <w:szCs w:val="14"/>
                        <w:lang w:val="en-US"/>
                      </w:rPr>
                      <w:t xml:space="preserve">Interest </w:t>
                    </w:r>
                  </w:p>
                </w:txbxContent>
              </v:textbox>
            </v:rect>
            <v:shape id="_x0000_s1196" style="position:absolute;left:8575;top:1227;width:185;height:456" coordsize="666,2082" path="m,l425,r,1983l325,1983,325,50r50,50l,100,,xm652,1608l375,2082,99,1608hdc85,1584,93,1554,117,1540v24,-14,54,-6,68,18hal419,1958r-87,l566,1558hdc580,1534,610,1526,634,1540v24,14,32,44,18,68haxe" fillcolor="black" strokeweight=".1pt">
              <v:stroke joinstyle="bevel"/>
              <v:path arrowok="t"/>
              <o:lock v:ext="edit" verticies="t"/>
            </v:shape>
            <v:group id="_x0000_s1199" style="position:absolute;left:9617;top:6452;width:1251;height:739" coordorigin="9617,6452" coordsize="1251,739">
              <v:shape id="_x0000_s1197" style="position:absolute;left:9617;top:6452;width:1251;height:739" coordsize="2250,1688" path="m282,hdc126,,,126,,282hal,1407hdc,1562,126,1688,282,1688hal1969,1688hdc2125,1688,2250,1562,2250,1407hal2250,282hdc2250,126,2125,,1969,hal282,hdxe" strokeweight="0">
                <v:path arrowok="t"/>
              </v:shape>
              <v:shape id="_x0000_s1198" style="position:absolute;left:9617;top:6452;width:1251;height:739" coordsize="2250,1688" path="m282,hdc126,,,126,,282hal,1407hdc,1562,126,1688,282,1688hal1969,1688hdc2125,1688,2250,1562,2250,1407hal2250,282hdc2250,126,2125,,1969,hal282,hdxe" filled="f" strokeweight="1.85pt">
                <v:stroke endcap="round"/>
                <v:path arrowok="t"/>
              </v:shape>
            </v:group>
            <v:rect id="_x0000_s1200" style="position:absolute;left:9864;top:6597;width:639;height:161;mso-wrap-style:none" filled="f" stroked="f">
              <v:textbox style="mso-next-textbox:#_x0000_s1200;mso-rotate-with-shape:t;mso-fit-shape-to-text:t" inset="0,0,0,0">
                <w:txbxContent>
                  <w:p w14:paraId="7B301308" w14:textId="77777777" w:rsidR="001A6F17" w:rsidRDefault="001A6F17" w:rsidP="00DC0CC8">
                    <w:r>
                      <w:rPr>
                        <w:rFonts w:ascii="Arial" w:hAnsi="Arial" w:cs="Arial"/>
                        <w:color w:val="000000"/>
                        <w:sz w:val="14"/>
                        <w:szCs w:val="14"/>
                        <w:lang w:val="en-US"/>
                      </w:rPr>
                      <w:t xml:space="preserve">Present at </w:t>
                    </w:r>
                  </w:p>
                </w:txbxContent>
              </v:textbox>
            </v:rect>
            <v:rect id="_x0000_s1201" style="position:absolute;left:9910;top:6753;width:561;height:161;mso-wrap-style:none" filled="f" stroked="f">
              <v:textbox style="mso-next-textbox:#_x0000_s1201;mso-rotate-with-shape:t;mso-fit-shape-to-text:t" inset="0,0,0,0">
                <w:txbxContent>
                  <w:p w14:paraId="7B301309" w14:textId="77777777" w:rsidR="001A6F17" w:rsidRDefault="001A6F17" w:rsidP="00DC0CC8">
                    <w:r>
                      <w:rPr>
                        <w:rFonts w:ascii="Arial" w:hAnsi="Arial" w:cs="Arial"/>
                        <w:color w:val="000000"/>
                        <w:sz w:val="14"/>
                        <w:szCs w:val="14"/>
                        <w:lang w:val="en-US"/>
                      </w:rPr>
                      <w:t xml:space="preserve">Interview </w:t>
                    </w:r>
                  </w:p>
                </w:txbxContent>
              </v:textbox>
            </v:rect>
            <v:rect id="_x0000_s1202" style="position:absolute;left:9806;top:6910;width:47;height:161;mso-wrap-style:none" filled="f" stroked="f">
              <v:textbox style="mso-next-textbox:#_x0000_s1202;mso-rotate-with-shape:t;mso-fit-shape-to-text:t" inset="0,0,0,0">
                <w:txbxContent>
                  <w:p w14:paraId="7B30130A" w14:textId="77777777" w:rsidR="001A6F17" w:rsidRDefault="001A6F17" w:rsidP="00DC0CC8">
                    <w:r>
                      <w:rPr>
                        <w:rFonts w:ascii="Arial" w:hAnsi="Arial" w:cs="Arial"/>
                        <w:color w:val="000000"/>
                        <w:sz w:val="14"/>
                        <w:szCs w:val="14"/>
                        <w:lang w:val="en-US"/>
                      </w:rPr>
                      <w:t>(</w:t>
                    </w:r>
                  </w:p>
                </w:txbxContent>
              </v:textbox>
            </v:rect>
            <v:rect id="_x0000_s1203" style="position:absolute;left:9862;top:6910;width:639;height:161;mso-wrap-style:none" filled="f" stroked="f">
              <v:textbox style="mso-next-textbox:#_x0000_s1203;mso-rotate-with-shape:t;mso-fit-shape-to-text:t" inset="0,0,0,0">
                <w:txbxContent>
                  <w:p w14:paraId="7B30130B" w14:textId="77777777" w:rsidR="001A6F17" w:rsidRDefault="001A6F17" w:rsidP="00DC0CC8">
                    <w:proofErr w:type="gramStart"/>
                    <w:r>
                      <w:rPr>
                        <w:rFonts w:ascii="Arial" w:hAnsi="Arial" w:cs="Arial"/>
                        <w:color w:val="000000"/>
                        <w:sz w:val="14"/>
                        <w:szCs w:val="14"/>
                        <w:lang w:val="en-US"/>
                      </w:rPr>
                      <w:t>shortlisted</w:t>
                    </w:r>
                    <w:proofErr w:type="gramEnd"/>
                  </w:p>
                </w:txbxContent>
              </v:textbox>
            </v:rect>
            <v:rect id="_x0000_s1204" style="position:absolute;left:10624;top:6910;width:47;height:161;mso-wrap-style:none" filled="f" stroked="f">
              <v:textbox style="mso-next-textbox:#_x0000_s1204;mso-rotate-with-shape:t;mso-fit-shape-to-text:t" inset="0,0,0,0">
                <w:txbxContent>
                  <w:p w14:paraId="7B30130C" w14:textId="77777777" w:rsidR="001A6F17" w:rsidRDefault="001A6F17" w:rsidP="00DC0CC8">
                    <w:r>
                      <w:rPr>
                        <w:rFonts w:ascii="Arial" w:hAnsi="Arial" w:cs="Arial"/>
                        <w:color w:val="000000"/>
                        <w:sz w:val="14"/>
                        <w:szCs w:val="14"/>
                        <w:lang w:val="en-US"/>
                      </w:rPr>
                      <w:t>)</w:t>
                    </w:r>
                  </w:p>
                </w:txbxContent>
              </v:textbox>
            </v:rect>
            <v:shape id="_x0000_s1205" style="position:absolute;left:10159;top:1623;width:162;height:2508" coordsize="291,5729" path="m174,r,2896l145,2896r25,-25l170,5679r-50,l120,2846r29,l124,2871,124,r50,xm284,5492l145,5729,7,5492hdc,5480,4,5465,16,5458v12,-7,27,-3,34,9hal167,5667r-43,l240,5467hdc247,5455,263,5451,275,5458v11,7,16,22,9,34haxe" fillcolor="black" strokeweight=".1pt">
              <v:stroke joinstyle="bevel"/>
              <v:path arrowok="t"/>
              <o:lock v:ext="edit" verticies="t"/>
            </v:shape>
            <v:group id="_x0000_s1214" style="position:absolute;left:7327;top:4153;width:1254;height:658" coordorigin="7327,4153" coordsize="1254,658">
              <v:rect id="_x0000_s1206" style="position:absolute;left:7327;top:4153;width:1254;height:658" fillcolor="#1f497d" stroked="f"/>
              <v:shape id="_x0000_s1207" style="position:absolute;left:7329;top:4153;width:1250;height:657" coordsize="1250,657" path="m,l,657r1042,l1250,548,1250,,,xe" fillcolor="black" stroked="f">
                <v:path arrowok="t"/>
              </v:shape>
              <v:rect id="_x0000_s1208" style="position:absolute;left:7327;top:4153;width:1254;height:658" fillcolor="#1f497d" stroked="f"/>
              <v:rect id="_x0000_s1209" style="position:absolute;left:8370;top:4699;width:211;height:112" fillcolor="#193a64" stroked="f"/>
              <v:shape id="_x0000_s1210" style="position:absolute;left:8371;top:4701;width:208;height:109" coordsize="750,500" path="m,500l194,18hdc269,94,469,94,750,hae" fillcolor="black" strokeweight="0">
                <v:path arrowok="t"/>
              </v:shape>
              <v:rect id="_x0000_s1211" style="position:absolute;left:8370;top:4699;width:211;height:112" fillcolor="#193a64" stroked="f"/>
              <v:shape id="_x0000_s1212" style="position:absolute;left:7329;top:4153;width:1250;height:657" coordsize="1250,657" path="m,l,657r1042,l1250,548,1250,,,xe" filled="f" strokecolor="#385d8a" strokeweight="1.85pt">
                <v:path arrowok="t"/>
              </v:shape>
              <v:shape id="_x0000_s1213" style="position:absolute;left:8371;top:4701;width:208;height:109" coordsize="750,500" path="m,500l194,18hdc269,94,469,94,750,hae" filled="f" strokecolor="#385d8a" strokeweight="1.85pt">
                <v:path arrowok="t"/>
              </v:shape>
            </v:group>
            <v:rect id="_x0000_s1215" style="position:absolute;left:7556;top:4219;width:670;height:161;mso-wrap-style:none" filled="f" stroked="f">
              <v:textbox style="mso-next-textbox:#_x0000_s1215;mso-rotate-with-shape:t;mso-fit-shape-to-text:t" inset="0,0,0,0">
                <w:txbxContent>
                  <w:p w14:paraId="7B30130D" w14:textId="77777777" w:rsidR="001A6F17" w:rsidRDefault="001A6F17" w:rsidP="00DC0CC8">
                    <w:r>
                      <w:rPr>
                        <w:rFonts w:ascii="Arial" w:hAnsi="Arial" w:cs="Arial"/>
                        <w:b/>
                        <w:bCs/>
                        <w:color w:val="FFFFFF"/>
                        <w:sz w:val="14"/>
                        <w:szCs w:val="14"/>
                        <w:lang w:val="en-US"/>
                      </w:rPr>
                      <w:t xml:space="preserve">Response </w:t>
                    </w:r>
                  </w:p>
                </w:txbxContent>
              </v:textbox>
            </v:rect>
            <v:rect id="_x0000_s1216" style="position:absolute;left:7531;top:4375;width:708;height:161;mso-wrap-style:none" filled="f" stroked="f">
              <v:textbox style="mso-next-textbox:#_x0000_s1216;mso-rotate-with-shape:t;mso-fit-shape-to-text:t" inset="0,0,0,0">
                <w:txbxContent>
                  <w:p w14:paraId="7B30130E" w14:textId="77777777" w:rsidR="001A6F17" w:rsidRDefault="001A6F17" w:rsidP="00DC0CC8">
                    <w:r>
                      <w:rPr>
                        <w:rFonts w:ascii="Arial" w:hAnsi="Arial" w:cs="Arial"/>
                        <w:b/>
                        <w:bCs/>
                        <w:color w:val="FFFFFF"/>
                        <w:sz w:val="14"/>
                        <w:szCs w:val="14"/>
                        <w:lang w:val="en-US"/>
                      </w:rPr>
                      <w:t xml:space="preserve">Evaluation </w:t>
                    </w:r>
                  </w:p>
                </w:txbxContent>
              </v:textbox>
            </v:rect>
            <v:rect id="_x0000_s1217" style="position:absolute;left:7680;top:4533;width:460;height:161;mso-wrap-style:none" filled="f" stroked="f">
              <v:textbox style="mso-next-textbox:#_x0000_s1217;mso-rotate-with-shape:t;mso-fit-shape-to-text:t" inset="0,0,0,0">
                <w:txbxContent>
                  <w:p w14:paraId="7B30130F" w14:textId="77777777" w:rsidR="001A6F17" w:rsidRDefault="001A6F17" w:rsidP="00DC0CC8">
                    <w:r>
                      <w:rPr>
                        <w:rFonts w:ascii="Arial" w:hAnsi="Arial" w:cs="Arial"/>
                        <w:b/>
                        <w:bCs/>
                        <w:color w:val="FFFFFF"/>
                        <w:sz w:val="14"/>
                        <w:szCs w:val="14"/>
                        <w:lang w:val="en-US"/>
                      </w:rPr>
                      <w:t>Sheets</w:t>
                    </w:r>
                  </w:p>
                </w:txbxContent>
              </v:textbox>
            </v:rect>
            <v:shape id="_x0000_s1218" style="position:absolute;left:7873;top:4818;width:162;height:156" coordsize="581,715" path="m240,715r,-375l240,99r100,l340,340r,375l240,715xm14,474l290,,567,474hdc581,497,573,528,549,542v-24,14,-55,6,-69,-18hal247,124r86,l100,524hdc86,548,55,556,32,542,8,528,,497,14,474haxe" fillcolor="black" strokeweight=".1pt">
              <v:stroke joinstyle="bevel"/>
              <v:path arrowok="t"/>
              <o:lock v:ext="edit" verticies="t"/>
            </v:shape>
            <v:shape id="_x0000_s1219" style="position:absolute;left:7869;top:1616;width:161;height:2537" coordsize="581,11590" path="m257,11590r,-5812l307,5828r-67,l240,99r100,l340,5778r-50,-50l357,5728r,5862l257,11590xm14,474l290,,567,474hdc581,497,573,528,549,542v-24,14,-54,6,-68,-18hal247,124r87,l100,524hdc86,548,56,556,32,542,8,528,,497,14,474haxe" fillcolor="black" strokeweight=".1pt">
              <v:stroke joinstyle="bevel"/>
              <v:path arrowok="t"/>
              <o:lock v:ext="edit" verticies="t"/>
            </v:shape>
            <v:group id="_x0000_s1228" style="position:absolute;left:9617;top:5137;width:1254;height:661" coordorigin="9617,5137" coordsize="1254,661">
              <v:rect id="_x0000_s1220" style="position:absolute;left:9617;top:5137;width:1254;height:659" fillcolor="#1f497d" stroked="f"/>
              <v:shape id="_x0000_s1221" style="position:absolute;left:9617;top:5139;width:1251;height:656" coordsize="1251,656" path="m,l,656r1042,l1251,547,1251,,,xe" stroked="f">
                <v:path arrowok="t"/>
              </v:shape>
              <v:rect id="_x0000_s1222" style="position:absolute;left:9617;top:5137;width:1254;height:659" fillcolor="#1f497d" stroked="f"/>
              <v:rect id="_x0000_s1223" style="position:absolute;left:10658;top:5685;width:211;height:113" fillcolor="#193a64" stroked="f"/>
              <v:shape id="_x0000_s1224" style="position:absolute;left:10659;top:5686;width:209;height:109" coordsize="375,250" path="m,250l98,9hdc135,47,235,47,375,hae" strokeweight="0">
                <v:path arrowok="t"/>
              </v:shape>
              <v:rect id="_x0000_s1225" style="position:absolute;left:10658;top:5685;width:211;height:113" fillcolor="#193a64" stroked="f"/>
              <v:shape id="_x0000_s1226" style="position:absolute;left:9617;top:5139;width:1251;height:656" coordsize="1251,656" path="m,l,656r1042,l1251,547,1251,,,xe" filled="f" strokecolor="#385d8a" strokeweight="1.85pt">
                <v:path arrowok="t"/>
              </v:shape>
              <v:shape id="_x0000_s1227" style="position:absolute;left:10659;top:5686;width:209;height:109" coordsize="375,250" path="m,250l98,9hdc135,47,235,47,375,hae" filled="f" strokecolor="#385d8a" strokeweight="1.85pt">
                <v:path arrowok="t"/>
              </v:shape>
            </v:group>
            <v:rect id="_x0000_s1229" style="position:absolute;left:9879;top:5204;width:607;height:161;mso-wrap-style:none" filled="f" stroked="f">
              <v:textbox style="mso-next-textbox:#_x0000_s1229;mso-rotate-with-shape:t;mso-fit-shape-to-text:t" inset="0,0,0,0">
                <w:txbxContent>
                  <w:p w14:paraId="7B301310" w14:textId="77777777" w:rsidR="001A6F17" w:rsidRDefault="001A6F17" w:rsidP="00DC0CC8">
                    <w:r>
                      <w:rPr>
                        <w:rFonts w:ascii="Arial" w:hAnsi="Arial" w:cs="Arial"/>
                        <w:b/>
                        <w:bCs/>
                        <w:color w:val="FFFFFF"/>
                        <w:sz w:val="14"/>
                        <w:szCs w:val="14"/>
                        <w:lang w:val="en-US"/>
                      </w:rPr>
                      <w:t xml:space="preserve">Interview </w:t>
                    </w:r>
                  </w:p>
                </w:txbxContent>
              </v:textbox>
            </v:rect>
            <v:rect id="_x0000_s1230" style="position:absolute;left:9819;top:5361;width:708;height:161;mso-wrap-style:none" filled="f" stroked="f">
              <v:textbox style="mso-next-textbox:#_x0000_s1230;mso-rotate-with-shape:t;mso-fit-shape-to-text:t" inset="0,0,0,0">
                <w:txbxContent>
                  <w:p w14:paraId="7B301311" w14:textId="77777777" w:rsidR="001A6F17" w:rsidRDefault="001A6F17" w:rsidP="00DC0CC8">
                    <w:r>
                      <w:rPr>
                        <w:rFonts w:ascii="Arial" w:hAnsi="Arial" w:cs="Arial"/>
                        <w:b/>
                        <w:bCs/>
                        <w:color w:val="FFFFFF"/>
                        <w:sz w:val="14"/>
                        <w:szCs w:val="14"/>
                        <w:lang w:val="en-US"/>
                      </w:rPr>
                      <w:t xml:space="preserve">Evaluation </w:t>
                    </w:r>
                  </w:p>
                </w:txbxContent>
              </v:textbox>
            </v:rect>
            <v:rect id="_x0000_s1231" style="position:absolute;left:9968;top:5517;width:460;height:161;mso-wrap-style:none" filled="f" stroked="f">
              <v:textbox style="mso-next-textbox:#_x0000_s1231;mso-rotate-with-shape:t;mso-fit-shape-to-text:t" inset="0,0,0,0">
                <w:txbxContent>
                  <w:p w14:paraId="7B301312" w14:textId="77777777" w:rsidR="001A6F17" w:rsidRDefault="001A6F17" w:rsidP="00DC0CC8">
                    <w:r>
                      <w:rPr>
                        <w:rFonts w:ascii="Arial" w:hAnsi="Arial" w:cs="Arial"/>
                        <w:b/>
                        <w:bCs/>
                        <w:color w:val="FFFFFF"/>
                        <w:sz w:val="14"/>
                        <w:szCs w:val="14"/>
                        <w:lang w:val="en-US"/>
                      </w:rPr>
                      <w:t>Sheets</w:t>
                    </w:r>
                  </w:p>
                </w:txbxContent>
              </v:textbox>
            </v:rect>
            <v:group id="_x0000_s1234" style="position:absolute;left:8054;top:1690;width:1251;height:739" coordorigin="8054,1690" coordsize="1251,739">
              <v:shape id="_x0000_s1232" style="position:absolute;left:8054;top:1690;width:1251;height:739" coordsize="2250,1688" path="m281,hdc126,,,126,,282hal,1407hdc,1562,126,1688,281,1688hal1969,1688hdc2124,1688,2250,1562,2250,1407hal2250,282hdc2250,126,2124,,1969,hal281,hdxe" strokeweight="0">
                <v:path arrowok="t"/>
              </v:shape>
              <v:shape id="_x0000_s1233" style="position:absolute;left:8054;top:1690;width:1251;height:739" coordsize="2250,1688" path="m281,hdc126,,,126,,282hal,1407hdc,1562,126,1688,281,1688hal1969,1688hdc2124,1688,2250,1562,2250,1407hal2250,282hdc2250,126,2124,,1969,hal281,hdxe" filled="f" strokeweight="1.85pt">
                <v:stroke endcap="round"/>
                <v:path arrowok="t"/>
              </v:shape>
            </v:group>
            <v:rect id="_x0000_s1235" style="position:absolute;left:8438;top:1913;width:405;height:161;mso-wrap-style:none" filled="f" stroked="f">
              <v:textbox style="mso-next-textbox:#_x0000_s1235;mso-rotate-with-shape:t;mso-fit-shape-to-text:t" inset="0,0,0,0">
                <w:txbxContent>
                  <w:p w14:paraId="7B301313" w14:textId="77777777" w:rsidR="001A6F17" w:rsidRDefault="001A6F17" w:rsidP="00DC0CC8">
                    <w:r>
                      <w:rPr>
                        <w:rFonts w:ascii="Arial" w:hAnsi="Arial" w:cs="Arial"/>
                        <w:color w:val="000000"/>
                        <w:sz w:val="14"/>
                        <w:szCs w:val="14"/>
                        <w:lang w:val="en-US"/>
                      </w:rPr>
                      <w:t xml:space="preserve">Reach </w:t>
                    </w:r>
                  </w:p>
                </w:txbxContent>
              </v:textbox>
            </v:rect>
            <v:rect id="_x0000_s1236" style="position:absolute;left:8281;top:2071;width:670;height:161;mso-wrap-style:none" filled="f" stroked="f">
              <v:textbox style="mso-next-textbox:#_x0000_s1236;mso-rotate-with-shape:t;mso-fit-shape-to-text:t" inset="0,0,0,0">
                <w:txbxContent>
                  <w:p w14:paraId="7B301314" w14:textId="77777777" w:rsidR="001A6F17" w:rsidRDefault="001A6F17" w:rsidP="00DC0CC8">
                    <w:proofErr w:type="gramStart"/>
                    <w:r>
                      <w:rPr>
                        <w:rFonts w:ascii="Arial" w:hAnsi="Arial" w:cs="Arial"/>
                        <w:color w:val="000000"/>
                        <w:sz w:val="14"/>
                        <w:szCs w:val="14"/>
                        <w:lang w:val="en-US"/>
                      </w:rPr>
                      <w:t>consensus</w:t>
                    </w:r>
                    <w:proofErr w:type="gramEnd"/>
                  </w:p>
                </w:txbxContent>
              </v:textbox>
            </v:rect>
            <v:shape id="_x0000_s1237" style="position:absolute;left:9305;top:1174;width:302;height:896" coordsize="545,2045" path="m,1995r281,l256,2020r,-1900l496,120r,50l281,170r25,-25l306,2045,,2045r,-50xm308,7l545,145,308,283hdc296,290,281,286,274,274v-7,-12,-3,-27,9,-34hal483,124r,43l283,50hdc271,43,267,28,274,16,281,4,296,,308,7haxe" fillcolor="black" strokeweight=".1pt">
              <v:stroke joinstyle="bevel"/>
              <v:path arrowok="t"/>
              <o:lock v:ext="edit" verticies="t"/>
            </v:shape>
            <v:shape id="_x0000_s1238" style="position:absolute;left:10162;top:5798;width:161;height:649" coordsize="291,1483" path="m175,r,775l145,775r25,-25l170,1433r-50,l120,725r30,l125,750,125,r50,xm284,1246l145,1483,7,1246hdc,1234,4,1218,16,1211v12,-7,27,-3,34,9hal167,1420r-43,l241,1220hdc247,1208,263,1204,275,1211v12,7,16,23,9,35haxe" fillcolor="black" strokeweight=".1pt">
              <v:stroke joinstyle="bevel"/>
              <v:path arrowok="t"/>
              <o:lock v:ext="edit" verticies="t"/>
            </v:shape>
            <v:group id="_x0000_s1241" style="position:absolute;left:11181;top:869;width:1250;height:739" coordorigin="11181,869" coordsize="1250,739">
              <v:shape id="_x0000_s1239" style="position:absolute;left:11181;top:869;width:1250;height:739" coordsize="2250,1688" path="m281,hdc126,,,126,,282hal,1407hdc,1562,126,1688,281,1688hal1969,1688hdc2124,1688,2250,1562,2250,1407hal2250,282hdc2250,126,2124,,1969,hal281,hdxe" strokeweight="0">
                <v:path arrowok="t"/>
              </v:shape>
              <v:shape id="_x0000_s1240" style="position:absolute;left:11181;top:869;width:1250;height:739" coordsize="2250,1688" path="m281,hdc126,,,126,,282hal,1407hdc,1562,126,1688,281,1688hal1969,1688hdc2124,1688,2250,1562,2250,1407hal2250,282hdc2250,126,2124,,1969,hal281,hdxe" filled="f" strokeweight="1.85pt">
                <v:stroke endcap="round"/>
                <v:path arrowok="t"/>
              </v:shape>
            </v:group>
            <v:rect id="_x0000_s1242" style="position:absolute;left:11483;top:1091;width:545;height:161;mso-wrap-style:none" filled="f" stroked="f">
              <v:textbox style="mso-next-textbox:#_x0000_s1242;mso-rotate-with-shape:t;mso-fit-shape-to-text:t" inset="0,0,0,0">
                <w:txbxContent>
                  <w:p w14:paraId="7B301315" w14:textId="77777777" w:rsidR="001A6F17" w:rsidRDefault="001A6F17" w:rsidP="00DC0CC8">
                    <w:r>
                      <w:rPr>
                        <w:rFonts w:ascii="Arial" w:hAnsi="Arial" w:cs="Arial"/>
                        <w:color w:val="000000"/>
                        <w:sz w:val="14"/>
                        <w:szCs w:val="14"/>
                        <w:lang w:val="en-US"/>
                      </w:rPr>
                      <w:t xml:space="preserve">Evaluate </w:t>
                    </w:r>
                  </w:p>
                </w:txbxContent>
              </v:textbox>
            </v:rect>
            <v:rect id="_x0000_s1243" style="position:absolute;left:11478;top:1249;width:553;height:161;mso-wrap-style:none" filled="f" stroked="f">
              <v:textbox style="mso-next-textbox:#_x0000_s1243;mso-rotate-with-shape:t;mso-fit-shape-to-text:t" inset="0,0,0,0">
                <w:txbxContent>
                  <w:p w14:paraId="7B301316" w14:textId="77777777" w:rsidR="001A6F17" w:rsidRDefault="001A6F17" w:rsidP="00DC0CC8">
                    <w:proofErr w:type="gramStart"/>
                    <w:r>
                      <w:rPr>
                        <w:rFonts w:ascii="Arial" w:hAnsi="Arial" w:cs="Arial"/>
                        <w:color w:val="000000"/>
                        <w:sz w:val="14"/>
                        <w:szCs w:val="14"/>
                        <w:lang w:val="en-US"/>
                      </w:rPr>
                      <w:t>interview</w:t>
                    </w:r>
                    <w:proofErr w:type="gramEnd"/>
                  </w:p>
                </w:txbxContent>
              </v:textbox>
            </v:rect>
            <v:shape id="_x0000_s1244" style="position:absolute;left:12431;top:1227;width:186;height:456" coordsize="333,1041" path="m,l212,r,992l162,992r,-967l187,50,,50,,xm326,804l187,1041,49,804hdc42,792,46,777,58,770v12,-7,27,-3,34,9hal209,979r-43,l283,779hdc289,767,305,763,317,770v12,7,16,22,9,34haxe" fillcolor="black" strokeweight=".1pt">
              <v:stroke joinstyle="bevel"/>
              <v:path arrowok="t"/>
              <o:lock v:ext="edit" verticies="t"/>
            </v:shape>
            <v:group id="_x0000_s1247" style="position:absolute;left:11910;top:1690;width:1251;height:739" coordorigin="11910,1690" coordsize="1251,739">
              <v:shape id="_x0000_s1245" style="position:absolute;left:11910;top:1690;width:1251;height:739" coordsize="2250,1688" path="m282,hdc126,,,126,,282hal,1407hdc,1562,126,1688,282,1688hal1969,1688hdc2125,1688,2250,1562,2250,1407hal2250,282hdc2250,126,2125,,1969,hal282,hdxe" strokeweight="0">
                <v:path arrowok="t"/>
              </v:shape>
              <v:shape id="_x0000_s1246" style="position:absolute;left:11910;top:1690;width:1251;height:739" coordsize="2250,1688" path="m282,hdc126,,,126,,282hal,1407hdc,1562,126,1688,282,1688hal1969,1688hdc2125,1688,2250,1562,2250,1407hal2250,282hdc2250,126,2125,,1969,hal282,hdxe" filled="f" strokeweight="1.85pt">
                <v:stroke endcap="round"/>
                <v:path arrowok="t"/>
              </v:shape>
            </v:group>
            <v:rect id="_x0000_s1248" style="position:absolute;left:12294;top:1913;width:405;height:161;mso-wrap-style:none" filled="f" stroked="f">
              <v:textbox style="mso-next-textbox:#_x0000_s1248;mso-rotate-with-shape:t;mso-fit-shape-to-text:t" inset="0,0,0,0">
                <w:txbxContent>
                  <w:p w14:paraId="7B301317" w14:textId="77777777" w:rsidR="001A6F17" w:rsidRDefault="001A6F17" w:rsidP="00DC0CC8">
                    <w:r>
                      <w:rPr>
                        <w:rFonts w:ascii="Arial" w:hAnsi="Arial" w:cs="Arial"/>
                        <w:color w:val="000000"/>
                        <w:sz w:val="14"/>
                        <w:szCs w:val="14"/>
                        <w:lang w:val="en-US"/>
                      </w:rPr>
                      <w:t xml:space="preserve">Reach </w:t>
                    </w:r>
                  </w:p>
                </w:txbxContent>
              </v:textbox>
            </v:rect>
            <v:rect id="_x0000_s1249" style="position:absolute;left:12136;top:2071;width:670;height:161;mso-wrap-style:none" filled="f" stroked="f">
              <v:textbox style="mso-next-textbox:#_x0000_s1249;mso-rotate-with-shape:t;mso-fit-shape-to-text:t" inset="0,0,0,0">
                <w:txbxContent>
                  <w:p w14:paraId="7B301318" w14:textId="77777777" w:rsidR="001A6F17" w:rsidRDefault="001A6F17" w:rsidP="00DC0CC8">
                    <w:proofErr w:type="gramStart"/>
                    <w:r>
                      <w:rPr>
                        <w:rFonts w:ascii="Arial" w:hAnsi="Arial" w:cs="Arial"/>
                        <w:color w:val="000000"/>
                        <w:sz w:val="14"/>
                        <w:szCs w:val="14"/>
                        <w:lang w:val="en-US"/>
                      </w:rPr>
                      <w:t>consensus</w:t>
                    </w:r>
                    <w:proofErr w:type="gramEnd"/>
                  </w:p>
                </w:txbxContent>
              </v:textbox>
            </v:rect>
            <v:shape id="_x0000_s1250" style="position:absolute;left:10868;top:1174;width:303;height:5660" coordsize="546,12924" path="m,12874r282,l257,12899,257,120r239,l496,170r-214,l307,145r,12779l,12924r,-50xm309,7l546,145,309,283hdc297,290,282,286,275,274v-7,-12,-3,-27,9,-34hal484,124r,43l284,50hdc272,43,268,28,275,16,282,4,297,,309,7haxe" fillcolor="black" strokeweight=".1pt">
              <v:stroke joinstyle="bevel"/>
              <v:path arrowok="t"/>
              <o:lock v:ext="edit" verticies="t"/>
            </v:shape>
            <v:group id="_x0000_s1253" style="position:absolute;left:9594;top:4153;width:1293;height:739" coordorigin="9594,4153" coordsize="1293,739">
              <v:shape id="_x0000_s1251" style="position:absolute;left:9594;top:4153;width:1293;height:739" coordsize="2325,1688" path="m281,hdc126,,,126,,282hal,1407hdc,1562,126,1688,281,1688hal2044,1688hdc2199,1688,2325,1562,2325,1407hal2325,282hdc2325,126,2199,,2044,hal281,hdxe" strokeweight="0">
                <v:path arrowok="t"/>
              </v:shape>
              <v:shape id="_x0000_s1252" style="position:absolute;left:9594;top:4153;width:1293;height:739" coordsize="2325,1688" path="m281,hdc126,,,126,,282hal,1407hdc,1562,126,1688,281,1688hal2044,1688hdc2199,1688,2325,1562,2325,1407hal2325,282hdc2325,126,2199,,2044,hal281,hdxe" filled="f" strokeweight="1.85pt">
                <v:stroke endcap="round"/>
                <v:path arrowok="t"/>
              </v:shape>
            </v:group>
            <v:rect id="_x0000_s1254" style="position:absolute;left:9786;top:4376;width:763;height:161;mso-wrap-style:none" filled="f" stroked="f">
              <v:textbox style="mso-next-textbox:#_x0000_s1254;mso-rotate-with-shape:t;mso-fit-shape-to-text:t" inset="0,0,0,0">
                <w:txbxContent>
                  <w:p w14:paraId="7B301319" w14:textId="77777777" w:rsidR="001A6F17" w:rsidRDefault="001A6F17" w:rsidP="00DC0CC8">
                    <w:r>
                      <w:rPr>
                        <w:rFonts w:ascii="Arial" w:hAnsi="Arial" w:cs="Arial"/>
                        <w:color w:val="000000"/>
                        <w:sz w:val="14"/>
                        <w:szCs w:val="14"/>
                        <w:lang w:val="en-US"/>
                      </w:rPr>
                      <w:t xml:space="preserve">Input written </w:t>
                    </w:r>
                  </w:p>
                </w:txbxContent>
              </v:textbox>
            </v:rect>
            <v:rect id="_x0000_s1255" style="position:absolute;left:9795;top:4533;width:747;height:161;mso-wrap-style:none" filled="f" stroked="f">
              <v:textbox style="mso-next-textbox:#_x0000_s1255;mso-rotate-with-shape:t;mso-fit-shape-to-text:t" inset="0,0,0,0">
                <w:txbxContent>
                  <w:p w14:paraId="7B30131A" w14:textId="77777777" w:rsidR="001A6F17" w:rsidRDefault="001A6F17" w:rsidP="00DC0CC8">
                    <w:proofErr w:type="gramStart"/>
                    <w:r>
                      <w:rPr>
                        <w:rFonts w:ascii="Arial" w:hAnsi="Arial" w:cs="Arial"/>
                        <w:color w:val="000000"/>
                        <w:sz w:val="14"/>
                        <w:szCs w:val="14"/>
                        <w:lang w:val="en-US"/>
                      </w:rPr>
                      <w:t>assessment</w:t>
                    </w:r>
                    <w:proofErr w:type="gramEnd"/>
                  </w:p>
                </w:txbxContent>
              </v:textbox>
            </v:rect>
            <v:shape id="_x0000_s1256" style="position:absolute;left:10162;top:4907;width:161;height:210" coordsize="291,479" path="m166,r,246l141,221r29,l170,429r-50,l120,246r25,25l116,271,116,r50,xm284,242l145,479,7,242hdc,230,4,215,16,208v12,-7,27,-3,34,9hal167,417r-43,l241,217hdc247,205,263,201,275,208v12,7,16,22,9,34haxe" fillcolor="black" strokeweight=".1pt">
              <v:stroke joinstyle="bevel"/>
              <v:path arrowok="t"/>
              <o:lock v:ext="edit" verticies="t"/>
            </v:shape>
            <v:group id="_x0000_s1259" style="position:absolute;left:11878;top:4153;width:1313;height:739" coordorigin="11878,4153" coordsize="1313,739">
              <v:shape id="_x0000_s1257" style="position:absolute;left:11878;top:4153;width:1313;height:739" coordsize="2363,1688" path="m281,hdc126,,,126,,282hal,1407hdc,1562,126,1688,281,1688hal2081,1688hdc2237,1688,2363,1562,2363,1407hal2363,282hdc2363,126,2237,,2081,hal281,hdxe" strokeweight="0">
                <v:path arrowok="t"/>
              </v:shape>
              <v:shape id="_x0000_s1258" style="position:absolute;left:11878;top:4153;width:1313;height:739" coordsize="2363,1688" path="m281,hdc126,,,126,,282hal,1407hdc,1562,126,1688,281,1688hal2081,1688hdc2237,1688,2363,1562,2363,1407hal2363,282hdc2363,126,2237,,2081,hal281,hdxe" filled="f" strokeweight="1.85pt">
                <v:stroke endcap="round"/>
                <v:path arrowok="t"/>
              </v:shape>
            </v:group>
            <v:rect id="_x0000_s1260" style="position:absolute;left:12350;top:4297;width:312;height:161;mso-wrap-style:none" filled="f" stroked="f">
              <v:textbox style="mso-next-textbox:#_x0000_s1260;mso-rotate-with-shape:t;mso-fit-shape-to-text:t" inset="0,0,0,0">
                <w:txbxContent>
                  <w:p w14:paraId="7B30131B" w14:textId="77777777" w:rsidR="001A6F17" w:rsidRDefault="001A6F17" w:rsidP="00DC0CC8">
                    <w:r>
                      <w:rPr>
                        <w:rFonts w:ascii="Arial" w:hAnsi="Arial" w:cs="Arial"/>
                        <w:color w:val="000000"/>
                        <w:sz w:val="14"/>
                        <w:szCs w:val="14"/>
                        <w:lang w:val="en-US"/>
                      </w:rPr>
                      <w:t xml:space="preserve">Input </w:t>
                    </w:r>
                  </w:p>
                </w:txbxContent>
              </v:textbox>
            </v:rect>
            <v:rect id="_x0000_s1261" style="position:absolute;left:12207;top:4454;width:553;height:161;mso-wrap-style:none" filled="f" stroked="f">
              <v:textbox style="mso-next-textbox:#_x0000_s1261;mso-rotate-with-shape:t;mso-fit-shape-to-text:t" inset="0,0,0,0">
                <w:txbxContent>
                  <w:p w14:paraId="7B30131C" w14:textId="77777777" w:rsidR="001A6F17" w:rsidRDefault="001A6F17" w:rsidP="00DC0CC8">
                    <w:proofErr w:type="gramStart"/>
                    <w:r>
                      <w:rPr>
                        <w:rFonts w:ascii="Arial" w:hAnsi="Arial" w:cs="Arial"/>
                        <w:color w:val="000000"/>
                        <w:sz w:val="14"/>
                        <w:szCs w:val="14"/>
                        <w:lang w:val="en-US"/>
                      </w:rPr>
                      <w:t>interview</w:t>
                    </w:r>
                    <w:proofErr w:type="gramEnd"/>
                    <w:r>
                      <w:rPr>
                        <w:rFonts w:ascii="Arial" w:hAnsi="Arial" w:cs="Arial"/>
                        <w:color w:val="000000"/>
                        <w:sz w:val="14"/>
                        <w:szCs w:val="14"/>
                        <w:lang w:val="en-US"/>
                      </w:rPr>
                      <w:t xml:space="preserve"> </w:t>
                    </w:r>
                  </w:p>
                </w:txbxContent>
              </v:textbox>
            </v:rect>
            <v:rect id="_x0000_s1262" style="position:absolute;left:12090;top:4612;width:747;height:161;mso-wrap-style:none" filled="f" stroked="f">
              <v:textbox style="mso-next-textbox:#_x0000_s1262;mso-rotate-with-shape:t;mso-fit-shape-to-text:t" inset="0,0,0,0">
                <w:txbxContent>
                  <w:p w14:paraId="7B30131D" w14:textId="77777777" w:rsidR="001A6F17" w:rsidRDefault="001A6F17" w:rsidP="00DC0CC8">
                    <w:proofErr w:type="gramStart"/>
                    <w:r>
                      <w:rPr>
                        <w:rFonts w:ascii="Arial" w:hAnsi="Arial" w:cs="Arial"/>
                        <w:color w:val="000000"/>
                        <w:sz w:val="14"/>
                        <w:szCs w:val="14"/>
                        <w:lang w:val="en-US"/>
                      </w:rPr>
                      <w:t>assessment</w:t>
                    </w:r>
                    <w:proofErr w:type="gramEnd"/>
                  </w:p>
                </w:txbxContent>
              </v:textbox>
            </v:rect>
            <v:shape id="_x0000_s1263" style="position:absolute;left:12455;top:2444;width:162;height:1687" coordsize="291,3854" path="m170,r,3804l120,3804,120,r50,xm284,3617l145,3854,7,3617hdc,3605,4,3590,16,3583v12,-7,27,-3,34,9hal167,3792r-43,l241,3592hdc247,3580,263,3576,275,3583v12,7,16,22,9,34haxe" fillcolor="black" strokeweight=".1pt">
              <v:stroke joinstyle="bevel"/>
              <v:path arrowok="t"/>
              <o:lock v:ext="edit" verticies="t"/>
            </v:shape>
            <v:group id="_x0000_s1272" style="position:absolute;left:11909;top:5137;width:1255;height:661" coordorigin="11909,5137" coordsize="1255,661">
              <v:rect id="_x0000_s1264" style="position:absolute;left:11909;top:5137;width:1255;height:659" fillcolor="#1f497d" stroked="f"/>
              <v:shape id="_x0000_s1265" style="position:absolute;left:11910;top:5139;width:1251;height:656" coordsize="1251,656" path="m,l,656r1042,l1251,547,1251,,,xe" fillcolor="black" stroked="f">
                <v:path arrowok="t"/>
              </v:shape>
              <v:rect id="_x0000_s1266" style="position:absolute;left:11909;top:5137;width:1255;height:659" fillcolor="#1f497d" stroked="f"/>
              <v:rect id="_x0000_s1267" style="position:absolute;left:12952;top:5685;width:212;height:113" fillcolor="#193a64" stroked="f"/>
              <v:shape id="_x0000_s1268" style="position:absolute;left:12952;top:5686;width:209;height:109" coordsize="375,250" path="m,250l98,9hdc135,47,235,47,375,hae" fillcolor="black" strokeweight="0">
                <v:path arrowok="t"/>
              </v:shape>
              <v:rect id="_x0000_s1269" style="position:absolute;left:12952;top:5685;width:212;height:113" fillcolor="#193a64" stroked="f"/>
              <v:shape id="_x0000_s1270" style="position:absolute;left:11910;top:5139;width:1251;height:656" coordsize="1251,656" path="m,l,656r1042,l1251,547,1251,,,xe" filled="f" strokecolor="#385d8a" strokeweight="1.85pt">
                <v:path arrowok="t"/>
              </v:shape>
              <v:shape id="_x0000_s1271" style="position:absolute;left:12952;top:5686;width:209;height:109" coordsize="375,250" path="m,250l98,9hdc135,47,235,47,375,hae" filled="f" strokecolor="#385d8a" strokeweight="1.85pt">
                <v:path arrowok="t"/>
              </v:shape>
            </v:group>
            <v:rect id="_x0000_s1273" style="position:absolute;left:12114;top:5204;width:708;height:161;mso-wrap-style:none" filled="f" stroked="f">
              <v:textbox style="mso-next-textbox:#_x0000_s1273;mso-rotate-with-shape:t;mso-fit-shape-to-text:t" inset="0,0,0,0">
                <w:txbxContent>
                  <w:p w14:paraId="7B30131E" w14:textId="77777777" w:rsidR="001A6F17" w:rsidRDefault="001A6F17" w:rsidP="00DC0CC8">
                    <w:r>
                      <w:rPr>
                        <w:rFonts w:ascii="Arial" w:hAnsi="Arial" w:cs="Arial"/>
                        <w:b/>
                        <w:bCs/>
                        <w:color w:val="FFFFFF"/>
                        <w:sz w:val="14"/>
                        <w:szCs w:val="14"/>
                        <w:lang w:val="en-US"/>
                      </w:rPr>
                      <w:t xml:space="preserve">Evaluation </w:t>
                    </w:r>
                  </w:p>
                </w:txbxContent>
              </v:textbox>
            </v:rect>
            <v:rect id="_x0000_s1274" style="position:absolute;left:12267;top:5361;width:452;height:161;mso-wrap-style:none" filled="f" stroked="f">
              <v:textbox style="mso-next-textbox:#_x0000_s1274;mso-rotate-with-shape:t;mso-fit-shape-to-text:t" inset="0,0,0,0">
                <w:txbxContent>
                  <w:p w14:paraId="7B30131F" w14:textId="77777777" w:rsidR="001A6F17" w:rsidRDefault="001A6F17" w:rsidP="00DC0CC8">
                    <w:r>
                      <w:rPr>
                        <w:rFonts w:ascii="Arial" w:hAnsi="Arial" w:cs="Arial"/>
                        <w:b/>
                        <w:bCs/>
                        <w:color w:val="FFFFFF"/>
                        <w:sz w:val="14"/>
                        <w:szCs w:val="14"/>
                        <w:lang w:val="en-US"/>
                      </w:rPr>
                      <w:t xml:space="preserve">Report </w:t>
                    </w:r>
                  </w:p>
                </w:txbxContent>
              </v:textbox>
            </v:rect>
            <v:rect id="_x0000_s1275" style="position:absolute;left:12341;top:5517;width:327;height:161;mso-wrap-style:none" filled="f" stroked="f">
              <v:textbox style="mso-next-textbox:#_x0000_s1275;mso-rotate-with-shape:t;mso-fit-shape-to-text:t" inset="0,0,0,0">
                <w:txbxContent>
                  <w:p w14:paraId="7B301320" w14:textId="77777777" w:rsidR="001A6F17" w:rsidRDefault="001A6F17" w:rsidP="00DC0CC8">
                    <w:r>
                      <w:rPr>
                        <w:rFonts w:ascii="Arial" w:hAnsi="Arial" w:cs="Arial"/>
                        <w:b/>
                        <w:bCs/>
                        <w:color w:val="FFFFFF"/>
                        <w:sz w:val="14"/>
                        <w:szCs w:val="14"/>
                        <w:lang w:val="en-US"/>
                      </w:rPr>
                      <w:t>Pack</w:t>
                    </w:r>
                  </w:p>
                </w:txbxContent>
              </v:textbox>
            </v:rect>
            <v:shape id="_x0000_s1276" style="position:absolute;left:12455;top:4907;width:162;height:210" coordsize="291,479" path="m170,r,429l120,429,120,r50,xm284,242l145,479,7,242hdc,230,4,215,16,208v12,-7,27,-3,34,9hal167,417r-43,l241,217hdc247,205,263,201,275,208v12,7,16,22,9,34haxe" fillcolor="black" strokeweight=".1pt">
              <v:stroke joinstyle="bevel"/>
              <v:path arrowok="t"/>
              <o:lock v:ext="edit" verticies="t"/>
            </v:shape>
            <v:shape id="_x0000_s1277" type="#_x0000_t75" style="position:absolute;top:5933;width:1349;height:2011" stroked="t" strokecolor="#e36c0a">
              <v:imagedata r:id="rId33" o:title=""/>
            </v:shape>
            <w10:wrap type="none"/>
            <w10:anchorlock/>
          </v:group>
        </w:pict>
      </w:r>
    </w:p>
    <w:p w14:paraId="7B301216" w14:textId="77777777" w:rsidR="00AB4461" w:rsidRPr="009E0670" w:rsidRDefault="00AB4461" w:rsidP="00AB4461">
      <w:pPr>
        <w:rPr>
          <w:rFonts w:ascii="Arial" w:hAnsi="Arial" w:cs="Arial"/>
          <w:sz w:val="22"/>
          <w:szCs w:val="22"/>
        </w:rPr>
        <w:sectPr w:rsidR="00AB4461" w:rsidRPr="009E0670" w:rsidSect="005C173B">
          <w:pgSz w:w="16840" w:h="11900" w:orient="landscape"/>
          <w:pgMar w:top="876" w:right="1440" w:bottom="1079" w:left="1440" w:header="709" w:footer="709" w:gutter="0"/>
          <w:cols w:space="708"/>
        </w:sectPr>
      </w:pPr>
    </w:p>
    <w:p w14:paraId="7B301217" w14:textId="77777777" w:rsidR="001D7753" w:rsidRPr="009E0670" w:rsidRDefault="000B0BF8" w:rsidP="00AB4461">
      <w:pPr>
        <w:rPr>
          <w:rFonts w:ascii="Arial" w:hAnsi="Arial" w:cs="Arial"/>
          <w:b/>
          <w:sz w:val="22"/>
          <w:szCs w:val="22"/>
        </w:rPr>
      </w:pPr>
      <w:r w:rsidRPr="009E0670">
        <w:rPr>
          <w:rFonts w:ascii="Arial" w:hAnsi="Arial" w:cs="Arial"/>
          <w:b/>
          <w:sz w:val="22"/>
          <w:szCs w:val="22"/>
        </w:rPr>
        <w:lastRenderedPageBreak/>
        <w:t xml:space="preserve">Appendix </w:t>
      </w:r>
      <w:r w:rsidR="00887E4C">
        <w:rPr>
          <w:rFonts w:ascii="Arial" w:hAnsi="Arial" w:cs="Arial"/>
          <w:b/>
          <w:sz w:val="22"/>
          <w:szCs w:val="22"/>
        </w:rPr>
        <w:t>9</w:t>
      </w:r>
      <w:r w:rsidR="00AB4461" w:rsidRPr="009E0670">
        <w:rPr>
          <w:rFonts w:ascii="Arial" w:hAnsi="Arial" w:cs="Arial"/>
          <w:b/>
          <w:sz w:val="22"/>
          <w:szCs w:val="22"/>
        </w:rPr>
        <w:t xml:space="preserve"> –</w:t>
      </w:r>
      <w:r w:rsidRPr="009E0670">
        <w:rPr>
          <w:rFonts w:ascii="Arial" w:hAnsi="Arial" w:cs="Arial"/>
          <w:b/>
          <w:sz w:val="22"/>
          <w:szCs w:val="22"/>
        </w:rPr>
        <w:t>Award Criteria</w:t>
      </w:r>
      <w:r w:rsidR="00567DAB" w:rsidRPr="009E0670">
        <w:rPr>
          <w:rFonts w:ascii="Arial" w:hAnsi="Arial" w:cs="Arial"/>
          <w:b/>
          <w:sz w:val="22"/>
          <w:szCs w:val="22"/>
        </w:rPr>
        <w:t xml:space="preserve"> and the Selection Tool</w:t>
      </w:r>
    </w:p>
    <w:p w14:paraId="7B301218" w14:textId="77777777" w:rsidR="00593F67" w:rsidRPr="009E0670" w:rsidRDefault="00593F67" w:rsidP="00AB4461">
      <w:pPr>
        <w:rPr>
          <w:rFonts w:ascii="Arial" w:hAnsi="Arial" w:cs="Arial"/>
          <w:sz w:val="22"/>
          <w:szCs w:val="22"/>
        </w:rPr>
      </w:pPr>
    </w:p>
    <w:p w14:paraId="7B301219" w14:textId="77777777" w:rsidR="00567DAB" w:rsidRPr="009E0670" w:rsidRDefault="00567DAB" w:rsidP="00567DAB">
      <w:pPr>
        <w:pStyle w:val="BodyTextIndent2"/>
        <w:spacing w:after="240" w:line="360" w:lineRule="auto"/>
        <w:ind w:left="0"/>
        <w:rPr>
          <w:rFonts w:ascii="Arial" w:hAnsi="Arial" w:cs="Arial"/>
          <w:sz w:val="22"/>
          <w:szCs w:val="22"/>
        </w:rPr>
      </w:pPr>
      <w:r w:rsidRPr="009E0670">
        <w:rPr>
          <w:rFonts w:ascii="Arial" w:hAnsi="Arial" w:cs="Arial"/>
          <w:sz w:val="22"/>
          <w:szCs w:val="22"/>
        </w:rPr>
        <w:t>The PSCP selection for a Scheme shall be made against the Award Criteria and sub-criteria set out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8"/>
        <w:gridCol w:w="4489"/>
        <w:gridCol w:w="3739"/>
      </w:tblGrid>
      <w:tr w:rsidR="00567DAB" w:rsidRPr="009E0670" w14:paraId="7B30121D" w14:textId="77777777" w:rsidTr="00567DAB">
        <w:tc>
          <w:tcPr>
            <w:tcW w:w="953" w:type="pct"/>
            <w:shd w:val="clear" w:color="auto" w:fill="auto"/>
          </w:tcPr>
          <w:p w14:paraId="7B30121A" w14:textId="77777777" w:rsidR="00567DAB" w:rsidRPr="009E0670" w:rsidRDefault="00567DAB" w:rsidP="00567DAB">
            <w:pPr>
              <w:pStyle w:val="BodyTextIndent2"/>
              <w:spacing w:after="240" w:line="360" w:lineRule="auto"/>
              <w:ind w:left="0"/>
              <w:rPr>
                <w:rFonts w:ascii="Arial" w:hAnsi="Arial" w:cs="Arial"/>
                <w:sz w:val="22"/>
                <w:szCs w:val="22"/>
              </w:rPr>
            </w:pPr>
          </w:p>
        </w:tc>
        <w:tc>
          <w:tcPr>
            <w:tcW w:w="2208" w:type="pct"/>
            <w:shd w:val="clear" w:color="auto" w:fill="auto"/>
          </w:tcPr>
          <w:p w14:paraId="7B30121B" w14:textId="77777777" w:rsidR="00567DAB" w:rsidRPr="009E0670" w:rsidRDefault="00567DAB" w:rsidP="00567DAB">
            <w:pPr>
              <w:pStyle w:val="BodyTextIndent2"/>
              <w:spacing w:after="240" w:line="360" w:lineRule="auto"/>
              <w:ind w:left="0"/>
              <w:rPr>
                <w:rFonts w:ascii="Arial" w:hAnsi="Arial" w:cs="Arial"/>
                <w:sz w:val="22"/>
                <w:szCs w:val="22"/>
              </w:rPr>
            </w:pPr>
            <w:r w:rsidRPr="009E0670">
              <w:rPr>
                <w:rFonts w:ascii="Arial" w:hAnsi="Arial" w:cs="Arial"/>
                <w:sz w:val="22"/>
                <w:szCs w:val="22"/>
              </w:rPr>
              <w:t xml:space="preserve">Award Criteria and sub-criteria </w:t>
            </w:r>
          </w:p>
        </w:tc>
        <w:tc>
          <w:tcPr>
            <w:tcW w:w="1840" w:type="pct"/>
            <w:shd w:val="clear" w:color="auto" w:fill="auto"/>
          </w:tcPr>
          <w:p w14:paraId="7B30121C" w14:textId="77777777" w:rsidR="00567DAB" w:rsidRPr="009E0670" w:rsidRDefault="00567DAB" w:rsidP="00567DAB">
            <w:pPr>
              <w:pStyle w:val="BodyTextIndent2"/>
              <w:spacing w:after="240" w:line="360" w:lineRule="auto"/>
              <w:ind w:left="0"/>
              <w:rPr>
                <w:rFonts w:ascii="Arial" w:hAnsi="Arial" w:cs="Arial"/>
                <w:sz w:val="22"/>
                <w:szCs w:val="22"/>
              </w:rPr>
            </w:pPr>
            <w:r w:rsidRPr="009E0670">
              <w:rPr>
                <w:rFonts w:ascii="Arial" w:hAnsi="Arial" w:cs="Arial"/>
                <w:sz w:val="22"/>
                <w:szCs w:val="22"/>
              </w:rPr>
              <w:t xml:space="preserve">Weighting </w:t>
            </w:r>
          </w:p>
        </w:tc>
      </w:tr>
      <w:tr w:rsidR="00567DAB" w:rsidRPr="009E0670" w14:paraId="7B301221" w14:textId="77777777" w:rsidTr="00567DAB">
        <w:tc>
          <w:tcPr>
            <w:tcW w:w="953" w:type="pct"/>
            <w:shd w:val="clear" w:color="auto" w:fill="auto"/>
          </w:tcPr>
          <w:p w14:paraId="7B30121E" w14:textId="77777777" w:rsidR="00567DAB" w:rsidRPr="009E0670" w:rsidRDefault="00567DAB" w:rsidP="00567DAB">
            <w:pPr>
              <w:pStyle w:val="BodyTextIndent2"/>
              <w:spacing w:after="240" w:line="360" w:lineRule="auto"/>
              <w:ind w:left="0"/>
              <w:rPr>
                <w:rFonts w:ascii="Arial" w:hAnsi="Arial" w:cs="Arial"/>
                <w:sz w:val="22"/>
                <w:szCs w:val="22"/>
              </w:rPr>
            </w:pPr>
          </w:p>
        </w:tc>
        <w:tc>
          <w:tcPr>
            <w:tcW w:w="2208" w:type="pct"/>
            <w:shd w:val="clear" w:color="auto" w:fill="auto"/>
          </w:tcPr>
          <w:p w14:paraId="7B30121F" w14:textId="77777777" w:rsidR="00567DAB" w:rsidRPr="009E0670" w:rsidRDefault="00567DAB" w:rsidP="00567DAB">
            <w:pPr>
              <w:pStyle w:val="BodyTextIndent2"/>
              <w:spacing w:after="240" w:line="360" w:lineRule="auto"/>
              <w:ind w:left="0"/>
              <w:rPr>
                <w:rFonts w:ascii="Arial" w:hAnsi="Arial" w:cs="Arial"/>
                <w:sz w:val="22"/>
                <w:szCs w:val="22"/>
              </w:rPr>
            </w:pPr>
            <w:r w:rsidRPr="009E0670">
              <w:rPr>
                <w:rFonts w:ascii="Arial" w:hAnsi="Arial" w:cs="Arial"/>
                <w:sz w:val="22"/>
                <w:szCs w:val="22"/>
              </w:rPr>
              <w:t xml:space="preserve">Award Criteria: Quality </w:t>
            </w:r>
          </w:p>
        </w:tc>
        <w:tc>
          <w:tcPr>
            <w:tcW w:w="1840" w:type="pct"/>
            <w:shd w:val="clear" w:color="auto" w:fill="auto"/>
          </w:tcPr>
          <w:p w14:paraId="7B301220" w14:textId="77777777" w:rsidR="00567DAB" w:rsidRPr="009E0670" w:rsidRDefault="00567DAB" w:rsidP="00567DAB">
            <w:pPr>
              <w:pStyle w:val="BodyTextIndent2"/>
              <w:spacing w:after="240" w:line="360" w:lineRule="auto"/>
              <w:ind w:left="0"/>
              <w:rPr>
                <w:rFonts w:ascii="Arial" w:hAnsi="Arial" w:cs="Arial"/>
                <w:sz w:val="22"/>
                <w:szCs w:val="22"/>
              </w:rPr>
            </w:pPr>
            <w:r w:rsidRPr="009E0670">
              <w:rPr>
                <w:rFonts w:ascii="Arial" w:hAnsi="Arial" w:cs="Arial"/>
                <w:sz w:val="22"/>
                <w:szCs w:val="22"/>
              </w:rPr>
              <w:t xml:space="preserve">70% </w:t>
            </w:r>
          </w:p>
        </w:tc>
      </w:tr>
      <w:tr w:rsidR="00567DAB" w:rsidRPr="009E0670" w14:paraId="7B301225" w14:textId="77777777" w:rsidTr="00567DAB">
        <w:tc>
          <w:tcPr>
            <w:tcW w:w="953" w:type="pct"/>
            <w:shd w:val="clear" w:color="auto" w:fill="auto"/>
          </w:tcPr>
          <w:p w14:paraId="7B301222" w14:textId="77777777" w:rsidR="00567DAB" w:rsidRPr="009E0670" w:rsidRDefault="00567DAB" w:rsidP="00567DAB">
            <w:pPr>
              <w:pStyle w:val="BodyTextIndent2"/>
              <w:spacing w:after="240" w:line="360" w:lineRule="auto"/>
              <w:ind w:left="0"/>
              <w:rPr>
                <w:rFonts w:ascii="Arial" w:hAnsi="Arial" w:cs="Arial"/>
                <w:sz w:val="22"/>
                <w:szCs w:val="22"/>
              </w:rPr>
            </w:pPr>
            <w:r w:rsidRPr="009E0670">
              <w:rPr>
                <w:rFonts w:ascii="Arial" w:hAnsi="Arial" w:cs="Arial"/>
                <w:sz w:val="22"/>
                <w:szCs w:val="22"/>
              </w:rPr>
              <w:t>Sub-criteria 1</w:t>
            </w:r>
          </w:p>
        </w:tc>
        <w:tc>
          <w:tcPr>
            <w:tcW w:w="2208" w:type="pct"/>
            <w:shd w:val="clear" w:color="auto" w:fill="auto"/>
          </w:tcPr>
          <w:p w14:paraId="7B301223" w14:textId="77777777" w:rsidR="00567DAB" w:rsidRPr="009E0670" w:rsidRDefault="009E0670" w:rsidP="00A733F2">
            <w:pPr>
              <w:pStyle w:val="BodyTextIndent2"/>
              <w:spacing w:after="240" w:line="360" w:lineRule="auto"/>
              <w:ind w:left="0"/>
              <w:rPr>
                <w:rFonts w:ascii="Arial" w:hAnsi="Arial" w:cs="Arial"/>
                <w:sz w:val="22"/>
                <w:szCs w:val="22"/>
                <w:highlight w:val="yellow"/>
              </w:rPr>
            </w:pPr>
            <w:r w:rsidRPr="009E0670">
              <w:rPr>
                <w:rFonts w:ascii="Arial" w:hAnsi="Arial" w:cs="Arial"/>
                <w:sz w:val="22"/>
                <w:szCs w:val="22"/>
                <w:highlight w:val="green"/>
              </w:rPr>
              <w:t xml:space="preserve">[note to tenderers – these sub/criteria will </w:t>
            </w:r>
            <w:r w:rsidR="00A733F2">
              <w:rPr>
                <w:rFonts w:ascii="Arial" w:hAnsi="Arial" w:cs="Arial"/>
                <w:sz w:val="22"/>
                <w:szCs w:val="22"/>
                <w:highlight w:val="green"/>
              </w:rPr>
              <w:t>be based on</w:t>
            </w:r>
            <w:r w:rsidRPr="009E0670">
              <w:rPr>
                <w:rFonts w:ascii="Arial" w:hAnsi="Arial" w:cs="Arial"/>
                <w:sz w:val="22"/>
                <w:szCs w:val="22"/>
                <w:highlight w:val="green"/>
              </w:rPr>
              <w:t xml:space="preserve"> those set out in the ITT which are used to award framework agreements to the winning PSCPs]</w:t>
            </w:r>
          </w:p>
        </w:tc>
        <w:tc>
          <w:tcPr>
            <w:tcW w:w="1840" w:type="pct"/>
            <w:shd w:val="clear" w:color="auto" w:fill="auto"/>
          </w:tcPr>
          <w:p w14:paraId="7B301224" w14:textId="77777777" w:rsidR="00567DAB" w:rsidRPr="009E0670" w:rsidRDefault="00567DAB" w:rsidP="00567DAB">
            <w:pPr>
              <w:pStyle w:val="BodyTextIndent2"/>
              <w:spacing w:after="240" w:line="360" w:lineRule="auto"/>
              <w:ind w:left="0"/>
              <w:rPr>
                <w:rFonts w:ascii="Arial" w:hAnsi="Arial" w:cs="Arial"/>
                <w:sz w:val="22"/>
                <w:szCs w:val="22"/>
              </w:rPr>
            </w:pPr>
            <w:r w:rsidRPr="009E0670">
              <w:rPr>
                <w:rFonts w:ascii="Arial" w:hAnsi="Arial" w:cs="Arial"/>
                <w:sz w:val="22"/>
                <w:szCs w:val="22"/>
              </w:rPr>
              <w:t>[Client to set ranges]</w:t>
            </w:r>
          </w:p>
        </w:tc>
      </w:tr>
      <w:tr w:rsidR="00567DAB" w:rsidRPr="009E0670" w14:paraId="7B301229" w14:textId="77777777" w:rsidTr="00567DAB">
        <w:tc>
          <w:tcPr>
            <w:tcW w:w="953" w:type="pct"/>
            <w:shd w:val="clear" w:color="auto" w:fill="auto"/>
          </w:tcPr>
          <w:p w14:paraId="7B301226" w14:textId="77777777" w:rsidR="00567DAB" w:rsidRPr="009E0670" w:rsidRDefault="00567DAB" w:rsidP="00567DAB">
            <w:pPr>
              <w:pStyle w:val="BodyTextIndent2"/>
              <w:spacing w:after="240" w:line="360" w:lineRule="auto"/>
              <w:ind w:left="0"/>
              <w:rPr>
                <w:rFonts w:ascii="Arial" w:hAnsi="Arial" w:cs="Arial"/>
                <w:sz w:val="22"/>
                <w:szCs w:val="22"/>
              </w:rPr>
            </w:pPr>
            <w:r w:rsidRPr="009E0670">
              <w:rPr>
                <w:rFonts w:ascii="Arial" w:hAnsi="Arial" w:cs="Arial"/>
                <w:sz w:val="22"/>
                <w:szCs w:val="22"/>
              </w:rPr>
              <w:t>Sub-criteria 2.</w:t>
            </w:r>
          </w:p>
        </w:tc>
        <w:tc>
          <w:tcPr>
            <w:tcW w:w="2208" w:type="pct"/>
            <w:shd w:val="clear" w:color="auto" w:fill="auto"/>
          </w:tcPr>
          <w:p w14:paraId="7B301227" w14:textId="77777777" w:rsidR="00567DAB" w:rsidRPr="009E0670" w:rsidRDefault="00567DAB" w:rsidP="00567DAB">
            <w:pPr>
              <w:pStyle w:val="BodyTextIndent2"/>
              <w:spacing w:after="240" w:line="360" w:lineRule="auto"/>
              <w:ind w:left="0"/>
              <w:rPr>
                <w:rFonts w:ascii="Arial" w:hAnsi="Arial" w:cs="Arial"/>
                <w:sz w:val="22"/>
                <w:szCs w:val="22"/>
                <w:highlight w:val="yellow"/>
              </w:rPr>
            </w:pPr>
          </w:p>
        </w:tc>
        <w:tc>
          <w:tcPr>
            <w:tcW w:w="1840" w:type="pct"/>
            <w:shd w:val="clear" w:color="auto" w:fill="auto"/>
          </w:tcPr>
          <w:p w14:paraId="7B301228" w14:textId="77777777" w:rsidR="00567DAB" w:rsidRPr="009E0670" w:rsidRDefault="00567DAB" w:rsidP="00567DAB">
            <w:pPr>
              <w:pStyle w:val="BodyTextIndent2"/>
              <w:spacing w:after="240" w:line="360" w:lineRule="auto"/>
              <w:ind w:left="0"/>
              <w:rPr>
                <w:rFonts w:ascii="Arial" w:hAnsi="Arial" w:cs="Arial"/>
                <w:sz w:val="22"/>
                <w:szCs w:val="22"/>
              </w:rPr>
            </w:pPr>
            <w:r w:rsidRPr="009E0670">
              <w:rPr>
                <w:rFonts w:ascii="Arial" w:hAnsi="Arial" w:cs="Arial"/>
                <w:sz w:val="22"/>
                <w:szCs w:val="22"/>
              </w:rPr>
              <w:t>[Client to set ranges]</w:t>
            </w:r>
          </w:p>
        </w:tc>
      </w:tr>
      <w:tr w:rsidR="00567DAB" w:rsidRPr="009E0670" w14:paraId="7B30122D" w14:textId="77777777" w:rsidTr="00567DAB">
        <w:tc>
          <w:tcPr>
            <w:tcW w:w="953" w:type="pct"/>
            <w:shd w:val="clear" w:color="auto" w:fill="auto"/>
          </w:tcPr>
          <w:p w14:paraId="7B30122A" w14:textId="77777777" w:rsidR="00567DAB" w:rsidRPr="009E0670" w:rsidRDefault="00567DAB" w:rsidP="00567DAB">
            <w:pPr>
              <w:pStyle w:val="BodyTextIndent2"/>
              <w:spacing w:after="240" w:line="360" w:lineRule="auto"/>
              <w:ind w:left="0"/>
              <w:rPr>
                <w:rFonts w:ascii="Arial" w:hAnsi="Arial" w:cs="Arial"/>
                <w:sz w:val="22"/>
                <w:szCs w:val="22"/>
              </w:rPr>
            </w:pPr>
            <w:r w:rsidRPr="009E0670">
              <w:rPr>
                <w:rFonts w:ascii="Arial" w:hAnsi="Arial" w:cs="Arial"/>
                <w:sz w:val="22"/>
                <w:szCs w:val="22"/>
              </w:rPr>
              <w:t>Sub-criteria 3.</w:t>
            </w:r>
          </w:p>
        </w:tc>
        <w:tc>
          <w:tcPr>
            <w:tcW w:w="2208" w:type="pct"/>
            <w:shd w:val="clear" w:color="auto" w:fill="auto"/>
          </w:tcPr>
          <w:p w14:paraId="7B30122B" w14:textId="77777777" w:rsidR="00567DAB" w:rsidRPr="009E0670" w:rsidRDefault="00567DAB" w:rsidP="00567DAB">
            <w:pPr>
              <w:pStyle w:val="BodyTextIndent2"/>
              <w:spacing w:after="240" w:line="360" w:lineRule="auto"/>
              <w:ind w:left="0"/>
              <w:rPr>
                <w:rFonts w:ascii="Arial" w:hAnsi="Arial" w:cs="Arial"/>
                <w:sz w:val="22"/>
                <w:szCs w:val="22"/>
                <w:highlight w:val="yellow"/>
              </w:rPr>
            </w:pPr>
          </w:p>
        </w:tc>
        <w:tc>
          <w:tcPr>
            <w:tcW w:w="1840" w:type="pct"/>
            <w:shd w:val="clear" w:color="auto" w:fill="auto"/>
          </w:tcPr>
          <w:p w14:paraId="7B30122C" w14:textId="77777777" w:rsidR="00567DAB" w:rsidRPr="009E0670" w:rsidRDefault="00567DAB" w:rsidP="00567DAB">
            <w:pPr>
              <w:pStyle w:val="BodyTextIndent2"/>
              <w:spacing w:after="240" w:line="360" w:lineRule="auto"/>
              <w:ind w:left="0"/>
              <w:rPr>
                <w:rFonts w:ascii="Arial" w:hAnsi="Arial" w:cs="Arial"/>
                <w:sz w:val="22"/>
                <w:szCs w:val="22"/>
              </w:rPr>
            </w:pPr>
            <w:r w:rsidRPr="009E0670">
              <w:rPr>
                <w:rFonts w:ascii="Arial" w:hAnsi="Arial" w:cs="Arial"/>
                <w:sz w:val="22"/>
                <w:szCs w:val="22"/>
              </w:rPr>
              <w:t>[Client to set ranges]</w:t>
            </w:r>
          </w:p>
        </w:tc>
      </w:tr>
      <w:tr w:rsidR="00567DAB" w:rsidRPr="009E0670" w14:paraId="7B301231" w14:textId="77777777" w:rsidTr="00567DAB">
        <w:tc>
          <w:tcPr>
            <w:tcW w:w="953" w:type="pct"/>
            <w:shd w:val="clear" w:color="auto" w:fill="auto"/>
          </w:tcPr>
          <w:p w14:paraId="7B30122E" w14:textId="77777777" w:rsidR="00567DAB" w:rsidRPr="009E0670" w:rsidRDefault="00567DAB" w:rsidP="00567DAB">
            <w:pPr>
              <w:pStyle w:val="BodyTextIndent2"/>
              <w:spacing w:after="240" w:line="360" w:lineRule="auto"/>
              <w:ind w:left="0"/>
              <w:rPr>
                <w:rFonts w:ascii="Arial" w:hAnsi="Arial" w:cs="Arial"/>
                <w:sz w:val="22"/>
                <w:szCs w:val="22"/>
              </w:rPr>
            </w:pPr>
          </w:p>
        </w:tc>
        <w:tc>
          <w:tcPr>
            <w:tcW w:w="2208" w:type="pct"/>
            <w:shd w:val="clear" w:color="auto" w:fill="auto"/>
          </w:tcPr>
          <w:p w14:paraId="7B30122F" w14:textId="77777777" w:rsidR="00567DAB" w:rsidRPr="009E0670" w:rsidRDefault="00567DAB" w:rsidP="00567DAB">
            <w:pPr>
              <w:pStyle w:val="BodyTextIndent2"/>
              <w:spacing w:after="240" w:line="360" w:lineRule="auto"/>
              <w:ind w:left="0"/>
              <w:rPr>
                <w:rFonts w:ascii="Arial" w:hAnsi="Arial" w:cs="Arial"/>
                <w:sz w:val="22"/>
                <w:szCs w:val="22"/>
              </w:rPr>
            </w:pPr>
            <w:r w:rsidRPr="009E0670">
              <w:rPr>
                <w:rFonts w:ascii="Arial" w:hAnsi="Arial" w:cs="Arial"/>
                <w:sz w:val="22"/>
                <w:szCs w:val="22"/>
              </w:rPr>
              <w:t xml:space="preserve">Award Criteria: Commercial </w:t>
            </w:r>
          </w:p>
        </w:tc>
        <w:tc>
          <w:tcPr>
            <w:tcW w:w="1840" w:type="pct"/>
            <w:shd w:val="clear" w:color="auto" w:fill="auto"/>
          </w:tcPr>
          <w:p w14:paraId="7B301230" w14:textId="77777777" w:rsidR="00567DAB" w:rsidRPr="009E0670" w:rsidRDefault="00567DAB" w:rsidP="00567DAB">
            <w:pPr>
              <w:pStyle w:val="BodyTextIndent2"/>
              <w:spacing w:after="240" w:line="360" w:lineRule="auto"/>
              <w:ind w:left="0"/>
              <w:rPr>
                <w:rFonts w:ascii="Arial" w:hAnsi="Arial" w:cs="Arial"/>
                <w:sz w:val="22"/>
                <w:szCs w:val="22"/>
              </w:rPr>
            </w:pPr>
            <w:r w:rsidRPr="009E0670">
              <w:rPr>
                <w:rFonts w:ascii="Arial" w:hAnsi="Arial" w:cs="Arial"/>
                <w:sz w:val="22"/>
                <w:szCs w:val="22"/>
              </w:rPr>
              <w:t>30%</w:t>
            </w:r>
          </w:p>
        </w:tc>
      </w:tr>
      <w:tr w:rsidR="00567DAB" w:rsidRPr="009E0670" w14:paraId="7B301235" w14:textId="77777777" w:rsidTr="00567DAB">
        <w:tc>
          <w:tcPr>
            <w:tcW w:w="953" w:type="pct"/>
            <w:shd w:val="clear" w:color="auto" w:fill="auto"/>
          </w:tcPr>
          <w:p w14:paraId="7B301232" w14:textId="77777777" w:rsidR="00567DAB" w:rsidRPr="009E0670" w:rsidRDefault="00567DAB" w:rsidP="00567DAB">
            <w:pPr>
              <w:pStyle w:val="BodyTextIndent2"/>
              <w:spacing w:after="240" w:line="360" w:lineRule="auto"/>
              <w:ind w:left="0"/>
              <w:rPr>
                <w:rFonts w:ascii="Arial" w:hAnsi="Arial" w:cs="Arial"/>
                <w:sz w:val="22"/>
                <w:szCs w:val="22"/>
              </w:rPr>
            </w:pPr>
          </w:p>
        </w:tc>
        <w:tc>
          <w:tcPr>
            <w:tcW w:w="2208" w:type="pct"/>
            <w:shd w:val="clear" w:color="auto" w:fill="auto"/>
          </w:tcPr>
          <w:p w14:paraId="7B301233" w14:textId="77777777" w:rsidR="00567DAB" w:rsidRPr="009E0670" w:rsidRDefault="00C82138" w:rsidP="00A733F2">
            <w:pPr>
              <w:pStyle w:val="BodyTextIndent2"/>
              <w:spacing w:after="240" w:line="360" w:lineRule="auto"/>
              <w:ind w:left="0"/>
              <w:rPr>
                <w:rFonts w:ascii="Arial" w:hAnsi="Arial" w:cs="Arial"/>
                <w:sz w:val="22"/>
                <w:szCs w:val="22"/>
              </w:rPr>
            </w:pPr>
            <w:r w:rsidRPr="009E0670">
              <w:rPr>
                <w:rFonts w:ascii="Arial" w:hAnsi="Arial" w:cs="Arial"/>
                <w:sz w:val="22"/>
                <w:szCs w:val="22"/>
                <w:highlight w:val="green"/>
              </w:rPr>
              <w:t xml:space="preserve">[note to tenderers – these sub/criteria will </w:t>
            </w:r>
            <w:r w:rsidR="00A733F2">
              <w:rPr>
                <w:rFonts w:ascii="Arial" w:hAnsi="Arial" w:cs="Arial"/>
                <w:sz w:val="22"/>
                <w:szCs w:val="22"/>
                <w:highlight w:val="green"/>
              </w:rPr>
              <w:t>be based</w:t>
            </w:r>
            <w:r w:rsidRPr="009E0670">
              <w:rPr>
                <w:rFonts w:ascii="Arial" w:hAnsi="Arial" w:cs="Arial"/>
                <w:sz w:val="22"/>
                <w:szCs w:val="22"/>
                <w:highlight w:val="green"/>
              </w:rPr>
              <w:t xml:space="preserve"> those set out in the ITT which are used to award framework agreements to the winning PSCPs</w:t>
            </w:r>
          </w:p>
        </w:tc>
        <w:tc>
          <w:tcPr>
            <w:tcW w:w="1840" w:type="pct"/>
            <w:shd w:val="clear" w:color="auto" w:fill="auto"/>
          </w:tcPr>
          <w:p w14:paraId="7B301234" w14:textId="77777777" w:rsidR="00567DAB" w:rsidRPr="009E0670" w:rsidRDefault="00567DAB" w:rsidP="00567DAB">
            <w:pPr>
              <w:pStyle w:val="BodyTextIndent2"/>
              <w:spacing w:after="240" w:line="360" w:lineRule="auto"/>
              <w:ind w:left="0"/>
              <w:rPr>
                <w:rFonts w:ascii="Arial" w:hAnsi="Arial" w:cs="Arial"/>
                <w:sz w:val="22"/>
                <w:szCs w:val="22"/>
              </w:rPr>
            </w:pPr>
          </w:p>
        </w:tc>
      </w:tr>
    </w:tbl>
    <w:p w14:paraId="7B301236" w14:textId="77777777" w:rsidR="00567DAB" w:rsidRPr="009E0670" w:rsidRDefault="00567DAB" w:rsidP="00567DAB">
      <w:pPr>
        <w:pStyle w:val="BodyTextIndent2"/>
        <w:spacing w:after="240" w:line="360" w:lineRule="auto"/>
        <w:ind w:left="0"/>
        <w:rPr>
          <w:rFonts w:ascii="Arial" w:hAnsi="Arial" w:cs="Arial"/>
          <w:sz w:val="22"/>
          <w:szCs w:val="22"/>
        </w:rPr>
      </w:pPr>
    </w:p>
    <w:p w14:paraId="7B301237" w14:textId="77777777" w:rsidR="00567DAB" w:rsidRPr="009E0670" w:rsidRDefault="00567DAB" w:rsidP="00567DAB">
      <w:pPr>
        <w:rPr>
          <w:rFonts w:ascii="Arial" w:hAnsi="Arial" w:cs="Arial"/>
          <w:sz w:val="22"/>
          <w:szCs w:val="22"/>
        </w:rPr>
      </w:pPr>
      <w:r w:rsidRPr="009E0670">
        <w:rPr>
          <w:rFonts w:ascii="Arial" w:hAnsi="Arial" w:cs="Arial"/>
          <w:sz w:val="22"/>
          <w:szCs w:val="22"/>
        </w:rPr>
        <w:t xml:space="preserve">Instructions for using the Selection Tool are set out in the excel spread sheet set out below: </w:t>
      </w:r>
    </w:p>
    <w:p w14:paraId="7B301238" w14:textId="77777777" w:rsidR="00567DAB" w:rsidRPr="009E0670" w:rsidRDefault="00567DAB" w:rsidP="00567DAB">
      <w:pPr>
        <w:rPr>
          <w:rFonts w:ascii="Arial" w:hAnsi="Arial" w:cs="Arial"/>
          <w:sz w:val="22"/>
          <w:szCs w:val="22"/>
        </w:rPr>
      </w:pPr>
    </w:p>
    <w:p w14:paraId="7B301239" w14:textId="77777777" w:rsidR="00567DAB" w:rsidRPr="009E0670" w:rsidRDefault="00567DAB" w:rsidP="00567DAB">
      <w:pPr>
        <w:rPr>
          <w:rFonts w:ascii="Arial" w:hAnsi="Arial" w:cs="Arial"/>
          <w:sz w:val="22"/>
          <w:szCs w:val="22"/>
        </w:rPr>
      </w:pPr>
      <w:r w:rsidRPr="009E0670">
        <w:rPr>
          <w:rFonts w:ascii="Arial" w:hAnsi="Arial" w:cs="Arial"/>
          <w:sz w:val="22"/>
          <w:szCs w:val="22"/>
          <w:highlight w:val="green"/>
        </w:rPr>
        <w:t>[</w:t>
      </w:r>
      <w:r w:rsidR="00DD7B15" w:rsidRPr="009E0670">
        <w:rPr>
          <w:rFonts w:ascii="Arial" w:hAnsi="Arial" w:cs="Arial"/>
          <w:sz w:val="22"/>
          <w:szCs w:val="22"/>
          <w:highlight w:val="green"/>
        </w:rPr>
        <w:t>Note</w:t>
      </w:r>
      <w:r w:rsidRPr="009E0670">
        <w:rPr>
          <w:rFonts w:ascii="Arial" w:hAnsi="Arial" w:cs="Arial"/>
          <w:sz w:val="22"/>
          <w:szCs w:val="22"/>
          <w:highlight w:val="green"/>
        </w:rPr>
        <w:t xml:space="preserve"> to </w:t>
      </w:r>
      <w:r w:rsidR="00B7489D">
        <w:rPr>
          <w:rFonts w:ascii="Arial" w:hAnsi="Arial" w:cs="Arial"/>
          <w:sz w:val="22"/>
          <w:szCs w:val="22"/>
          <w:highlight w:val="green"/>
        </w:rPr>
        <w:t>PSCPs</w:t>
      </w:r>
      <w:r w:rsidRPr="009E0670">
        <w:rPr>
          <w:rFonts w:ascii="Arial" w:hAnsi="Arial" w:cs="Arial"/>
          <w:sz w:val="22"/>
          <w:szCs w:val="22"/>
          <w:highlight w:val="green"/>
        </w:rPr>
        <w:t xml:space="preserve">: </w:t>
      </w:r>
      <w:r w:rsidR="009E0670" w:rsidRPr="009E0670">
        <w:rPr>
          <w:rFonts w:ascii="Arial" w:hAnsi="Arial" w:cs="Arial"/>
          <w:sz w:val="22"/>
          <w:szCs w:val="22"/>
          <w:highlight w:val="green"/>
        </w:rPr>
        <w:t xml:space="preserve">the Selection Tool </w:t>
      </w:r>
      <w:r w:rsidR="00B7489D">
        <w:rPr>
          <w:rFonts w:ascii="Arial" w:hAnsi="Arial" w:cs="Arial"/>
          <w:sz w:val="22"/>
          <w:szCs w:val="22"/>
          <w:highlight w:val="green"/>
        </w:rPr>
        <w:t xml:space="preserve">for inclusion as Appendix </w:t>
      </w:r>
      <w:r w:rsidR="0080077E">
        <w:rPr>
          <w:rFonts w:ascii="Arial" w:hAnsi="Arial" w:cs="Arial"/>
          <w:sz w:val="22"/>
          <w:szCs w:val="22"/>
          <w:highlight w:val="green"/>
        </w:rPr>
        <w:t>10</w:t>
      </w:r>
      <w:r w:rsidR="00B7489D">
        <w:rPr>
          <w:rFonts w:ascii="Arial" w:hAnsi="Arial" w:cs="Arial"/>
          <w:sz w:val="22"/>
          <w:szCs w:val="22"/>
          <w:highlight w:val="green"/>
        </w:rPr>
        <w:t xml:space="preserve"> </w:t>
      </w:r>
      <w:r w:rsidR="009E0670" w:rsidRPr="009E0670">
        <w:rPr>
          <w:rFonts w:ascii="Arial" w:hAnsi="Arial" w:cs="Arial"/>
          <w:sz w:val="22"/>
          <w:szCs w:val="22"/>
          <w:highlight w:val="green"/>
        </w:rPr>
        <w:t>is to follow]</w:t>
      </w:r>
    </w:p>
    <w:p w14:paraId="7B30123A" w14:textId="77777777" w:rsidR="00567DAB" w:rsidRPr="009E0670" w:rsidRDefault="00567DAB" w:rsidP="00567DAB">
      <w:pPr>
        <w:rPr>
          <w:rFonts w:ascii="Arial" w:hAnsi="Arial" w:cs="Arial"/>
          <w:sz w:val="22"/>
          <w:szCs w:val="22"/>
        </w:rPr>
      </w:pPr>
    </w:p>
    <w:p w14:paraId="7B30123B" w14:textId="77777777" w:rsidR="00567DAB" w:rsidRPr="009E0670" w:rsidRDefault="00567DAB" w:rsidP="00567DAB">
      <w:pPr>
        <w:rPr>
          <w:rFonts w:ascii="Arial" w:hAnsi="Arial" w:cs="Arial"/>
          <w:sz w:val="22"/>
          <w:szCs w:val="22"/>
        </w:rPr>
      </w:pPr>
    </w:p>
    <w:p w14:paraId="7B30123C" w14:textId="77777777" w:rsidR="00567DAB" w:rsidRPr="009E0670" w:rsidRDefault="00567DAB" w:rsidP="00567DAB">
      <w:pPr>
        <w:rPr>
          <w:rFonts w:ascii="Arial" w:hAnsi="Arial" w:cs="Arial"/>
          <w:sz w:val="22"/>
          <w:szCs w:val="22"/>
        </w:rPr>
      </w:pPr>
    </w:p>
    <w:p w14:paraId="7B30123D" w14:textId="77777777" w:rsidR="00567DAB" w:rsidRPr="009E0670" w:rsidRDefault="00567DAB" w:rsidP="00567DAB">
      <w:pPr>
        <w:rPr>
          <w:rFonts w:ascii="Arial" w:hAnsi="Arial" w:cs="Arial"/>
          <w:sz w:val="22"/>
          <w:szCs w:val="22"/>
        </w:rPr>
      </w:pPr>
    </w:p>
    <w:p w14:paraId="7B30123E" w14:textId="77777777" w:rsidR="00B7489D" w:rsidRDefault="00B7489D" w:rsidP="00D82C60">
      <w:pPr>
        <w:rPr>
          <w:rFonts w:ascii="Arial" w:hAnsi="Arial" w:cs="Arial"/>
          <w:sz w:val="22"/>
          <w:szCs w:val="22"/>
        </w:rPr>
      </w:pPr>
    </w:p>
    <w:p w14:paraId="7B30123F" w14:textId="77777777" w:rsidR="00B7489D" w:rsidRPr="00B7489D" w:rsidRDefault="00B7489D" w:rsidP="00B7489D">
      <w:pPr>
        <w:rPr>
          <w:rFonts w:ascii="Arial" w:hAnsi="Arial" w:cs="Arial"/>
          <w:sz w:val="22"/>
          <w:szCs w:val="22"/>
        </w:rPr>
      </w:pPr>
    </w:p>
    <w:p w14:paraId="7B301240" w14:textId="77777777" w:rsidR="00B7489D" w:rsidRPr="00B7489D" w:rsidRDefault="00B7489D" w:rsidP="00B7489D">
      <w:pPr>
        <w:rPr>
          <w:rFonts w:ascii="Arial" w:hAnsi="Arial" w:cs="Arial"/>
          <w:sz w:val="22"/>
          <w:szCs w:val="22"/>
        </w:rPr>
      </w:pPr>
    </w:p>
    <w:p w14:paraId="7B301241" w14:textId="77777777" w:rsidR="00B7489D" w:rsidRPr="00B7489D" w:rsidRDefault="00B7489D" w:rsidP="00B7489D">
      <w:pPr>
        <w:rPr>
          <w:rFonts w:ascii="Arial" w:hAnsi="Arial" w:cs="Arial"/>
          <w:sz w:val="22"/>
          <w:szCs w:val="22"/>
        </w:rPr>
      </w:pPr>
    </w:p>
    <w:p w14:paraId="7B301242" w14:textId="77777777" w:rsidR="00B7489D" w:rsidRPr="00B7489D" w:rsidRDefault="00B7489D" w:rsidP="00B7489D">
      <w:pPr>
        <w:rPr>
          <w:rFonts w:ascii="Arial" w:hAnsi="Arial" w:cs="Arial"/>
          <w:sz w:val="22"/>
          <w:szCs w:val="22"/>
        </w:rPr>
      </w:pPr>
    </w:p>
    <w:p w14:paraId="7B301243" w14:textId="77777777" w:rsidR="00B7489D" w:rsidRPr="00B7489D" w:rsidRDefault="00B7489D" w:rsidP="00B7489D">
      <w:pPr>
        <w:rPr>
          <w:rFonts w:ascii="Arial" w:hAnsi="Arial" w:cs="Arial"/>
          <w:sz w:val="22"/>
          <w:szCs w:val="22"/>
        </w:rPr>
      </w:pPr>
    </w:p>
    <w:p w14:paraId="7B301244" w14:textId="77777777" w:rsidR="00B7489D" w:rsidRDefault="00B7489D" w:rsidP="00B7489D">
      <w:pPr>
        <w:rPr>
          <w:rFonts w:ascii="Arial" w:hAnsi="Arial" w:cs="Arial"/>
          <w:sz w:val="22"/>
          <w:szCs w:val="22"/>
        </w:rPr>
      </w:pPr>
    </w:p>
    <w:p w14:paraId="7B301245" w14:textId="77777777" w:rsidR="004E4651" w:rsidRPr="00B7489D" w:rsidRDefault="00B7489D" w:rsidP="00B7489D">
      <w:pPr>
        <w:tabs>
          <w:tab w:val="left" w:pos="1912"/>
        </w:tabs>
        <w:rPr>
          <w:rFonts w:ascii="Arial" w:hAnsi="Arial" w:cs="Arial"/>
          <w:sz w:val="22"/>
          <w:szCs w:val="22"/>
        </w:rPr>
      </w:pPr>
      <w:r>
        <w:rPr>
          <w:rFonts w:ascii="Arial" w:hAnsi="Arial" w:cs="Arial"/>
          <w:sz w:val="22"/>
          <w:szCs w:val="22"/>
        </w:rPr>
        <w:tab/>
      </w:r>
    </w:p>
    <w:sectPr w:rsidR="004E4651" w:rsidRPr="00B7489D" w:rsidSect="00AB4461">
      <w:pgSz w:w="11900" w:h="16840"/>
      <w:pgMar w:top="1440" w:right="1077" w:bottom="1440" w:left="873"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3012A0" w14:textId="77777777" w:rsidR="001A6F17" w:rsidRDefault="001A6F17">
      <w:r>
        <w:separator/>
      </w:r>
    </w:p>
  </w:endnote>
  <w:endnote w:type="continuationSeparator" w:id="0">
    <w:p w14:paraId="7B3012A1" w14:textId="77777777" w:rsidR="001A6F17" w:rsidRDefault="001A6F17">
      <w:r>
        <w:continuationSeparator/>
      </w:r>
    </w:p>
  </w:endnote>
  <w:endnote w:type="continuationNotice" w:id="1">
    <w:p w14:paraId="7B3012A2" w14:textId="77777777" w:rsidR="001A6F17" w:rsidRDefault="001A6F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012A5" w14:textId="77777777" w:rsidR="001A6F17" w:rsidRDefault="001A6F17" w:rsidP="00E6431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B3012A6" w14:textId="77777777" w:rsidR="001A6F17" w:rsidRDefault="001A6F17" w:rsidP="005C353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012A7" w14:textId="77777777" w:rsidR="001A6F17" w:rsidRDefault="001A6F17" w:rsidP="009F73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B6F29">
      <w:rPr>
        <w:rStyle w:val="PageNumber"/>
        <w:noProof/>
      </w:rPr>
      <w:t>1</w:t>
    </w:r>
    <w:r>
      <w:rPr>
        <w:rStyle w:val="PageNumber"/>
      </w:rPr>
      <w:fldChar w:fldCharType="end"/>
    </w:r>
  </w:p>
  <w:p w14:paraId="7B3012A8" w14:textId="22F9D0B2" w:rsidR="001A6F17" w:rsidRPr="007F13A8" w:rsidRDefault="001A6F17" w:rsidP="007F13A8">
    <w:pPr>
      <w:tabs>
        <w:tab w:val="left" w:pos="405"/>
        <w:tab w:val="right" w:pos="9026"/>
      </w:tabs>
      <w:rPr>
        <w:sz w:val="24"/>
        <w:szCs w:val="24"/>
        <w:lang w:eastAsia="en-GB"/>
      </w:rPr>
    </w:pPr>
    <w:r w:rsidRPr="007F13A8">
      <w:rPr>
        <w:sz w:val="16"/>
        <w:szCs w:val="16"/>
        <w:lang w:eastAsia="en-GB"/>
      </w:rPr>
      <w:fldChar w:fldCharType="begin"/>
    </w:r>
    <w:r w:rsidRPr="007F13A8">
      <w:rPr>
        <w:sz w:val="16"/>
        <w:szCs w:val="16"/>
        <w:lang w:eastAsia="en-GB"/>
      </w:rPr>
      <w:instrText xml:space="preserve"> FILENAME  </w:instrText>
    </w:r>
    <w:r w:rsidRPr="007F13A8">
      <w:rPr>
        <w:sz w:val="16"/>
        <w:szCs w:val="16"/>
        <w:lang w:eastAsia="en-GB"/>
      </w:rPr>
      <w:fldChar w:fldCharType="separate"/>
    </w:r>
    <w:r>
      <w:rPr>
        <w:noProof/>
        <w:sz w:val="16"/>
        <w:szCs w:val="16"/>
        <w:lang w:eastAsia="en-GB"/>
      </w:rPr>
      <w:t>2016</w:t>
    </w:r>
    <w:r w:rsidR="00C6420A">
      <w:rPr>
        <w:noProof/>
        <w:sz w:val="16"/>
        <w:szCs w:val="16"/>
        <w:lang w:eastAsia="en-GB"/>
      </w:rPr>
      <w:t xml:space="preserve">0905 </w:t>
    </w:r>
    <w:r>
      <w:rPr>
        <w:noProof/>
        <w:sz w:val="16"/>
        <w:szCs w:val="16"/>
        <w:lang w:eastAsia="en-GB"/>
      </w:rPr>
      <w:t xml:space="preserve"> P22 FA Sch 5 - Scheme Selection Process</w:t>
    </w:r>
    <w:r w:rsidRPr="007F13A8">
      <w:rPr>
        <w:sz w:val="16"/>
        <w:szCs w:val="16"/>
        <w:lang w:eastAsia="en-GB"/>
      </w:rPr>
      <w:fldChar w:fldCharType="end"/>
    </w:r>
  </w:p>
  <w:p w14:paraId="7B3012A9" w14:textId="77777777" w:rsidR="001A6F17" w:rsidRDefault="001A6F17" w:rsidP="009A55D9">
    <w:pPr>
      <w:pStyle w:val="Footer"/>
      <w:ind w:right="360"/>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30129D" w14:textId="77777777" w:rsidR="001A6F17" w:rsidRDefault="001A6F17">
      <w:r>
        <w:separator/>
      </w:r>
    </w:p>
  </w:footnote>
  <w:footnote w:type="continuationSeparator" w:id="0">
    <w:p w14:paraId="7B30129E" w14:textId="77777777" w:rsidR="001A6F17" w:rsidRDefault="001A6F17">
      <w:r>
        <w:continuationSeparator/>
      </w:r>
    </w:p>
  </w:footnote>
  <w:footnote w:type="continuationNotice" w:id="1">
    <w:p w14:paraId="7B30129F" w14:textId="77777777" w:rsidR="001A6F17" w:rsidRDefault="001A6F1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012A3" w14:textId="77777777" w:rsidR="001A6F17" w:rsidRDefault="004B6F29" w:rsidP="00AC76FE">
    <w:pPr>
      <w:pStyle w:val="Header"/>
      <w:rPr>
        <w:noProof/>
      </w:rPr>
    </w:pPr>
    <w:r>
      <w:rPr>
        <w:noProof/>
      </w:rPr>
      <w:pict w14:anchorId="7B3012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25pt;height:48.75pt;visibility:visible">
          <v:imagedata r:id="rId1" o:title=""/>
        </v:shape>
      </w:pict>
    </w:r>
    <w:r w:rsidR="001A6F17">
      <w:rPr>
        <w:noProof/>
      </w:rPr>
      <w:t xml:space="preserve">                                                                                                                   </w:t>
    </w:r>
    <w:r w:rsidR="001A6F17" w:rsidRPr="00AC76FE">
      <w:rPr>
        <w:b/>
        <w:noProof/>
      </w:rPr>
      <w:t xml:space="preserve"> </w:t>
    </w:r>
    <w:r w:rsidR="001A6F17" w:rsidRPr="00AC76FE">
      <w:rPr>
        <w:b/>
        <w:noProof/>
        <w:sz w:val="24"/>
        <w:szCs w:val="24"/>
      </w:rPr>
      <w:t xml:space="preserve">    </w:t>
    </w:r>
    <w:r w:rsidR="001A6F17" w:rsidRPr="00AC76FE">
      <w:rPr>
        <w:b/>
        <w:noProof/>
      </w:rPr>
      <w:t xml:space="preserve">   </w:t>
    </w:r>
    <w:r w:rsidR="001A6F17">
      <w:rPr>
        <w:rFonts w:ascii="Arial" w:hAnsi="Arial" w:cs="Arial"/>
        <w:color w:val="000000"/>
      </w:rPr>
      <w:tab/>
    </w:r>
  </w:p>
  <w:p w14:paraId="7B3012A4" w14:textId="77777777" w:rsidR="001A6F17" w:rsidRDefault="001A6F17" w:rsidP="00AB4C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869C62"/>
    <w:lvl w:ilvl="0">
      <w:start w:val="1"/>
      <w:numFmt w:val="decimal"/>
      <w:lvlText w:val="%1."/>
      <w:lvlJc w:val="left"/>
      <w:pPr>
        <w:tabs>
          <w:tab w:val="num" w:pos="1492"/>
        </w:tabs>
        <w:ind w:left="1492" w:hanging="360"/>
      </w:pPr>
    </w:lvl>
  </w:abstractNum>
  <w:abstractNum w:abstractNumId="1">
    <w:nsid w:val="FFFFFF7D"/>
    <w:multiLevelType w:val="singleLevel"/>
    <w:tmpl w:val="207A3F7A"/>
    <w:lvl w:ilvl="0">
      <w:start w:val="1"/>
      <w:numFmt w:val="decimal"/>
      <w:lvlText w:val="%1."/>
      <w:lvlJc w:val="left"/>
      <w:pPr>
        <w:tabs>
          <w:tab w:val="num" w:pos="1209"/>
        </w:tabs>
        <w:ind w:left="1209" w:hanging="360"/>
      </w:pPr>
    </w:lvl>
  </w:abstractNum>
  <w:abstractNum w:abstractNumId="2">
    <w:nsid w:val="FFFFFF7E"/>
    <w:multiLevelType w:val="singleLevel"/>
    <w:tmpl w:val="A8E4DF68"/>
    <w:lvl w:ilvl="0">
      <w:start w:val="1"/>
      <w:numFmt w:val="decimal"/>
      <w:lvlText w:val="%1."/>
      <w:lvlJc w:val="left"/>
      <w:pPr>
        <w:tabs>
          <w:tab w:val="num" w:pos="926"/>
        </w:tabs>
        <w:ind w:left="926" w:hanging="360"/>
      </w:pPr>
    </w:lvl>
  </w:abstractNum>
  <w:abstractNum w:abstractNumId="3">
    <w:nsid w:val="FFFFFF7F"/>
    <w:multiLevelType w:val="singleLevel"/>
    <w:tmpl w:val="59C8C5F0"/>
    <w:lvl w:ilvl="0">
      <w:start w:val="1"/>
      <w:numFmt w:val="decimal"/>
      <w:lvlText w:val="%1."/>
      <w:lvlJc w:val="left"/>
      <w:pPr>
        <w:tabs>
          <w:tab w:val="num" w:pos="643"/>
        </w:tabs>
        <w:ind w:left="643" w:hanging="360"/>
      </w:pPr>
    </w:lvl>
  </w:abstractNum>
  <w:abstractNum w:abstractNumId="4">
    <w:nsid w:val="FFFFFF80"/>
    <w:multiLevelType w:val="singleLevel"/>
    <w:tmpl w:val="EB9EB03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000BD9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5A427E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DEE624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5BACF8E"/>
    <w:lvl w:ilvl="0">
      <w:start w:val="1"/>
      <w:numFmt w:val="decimal"/>
      <w:lvlText w:val="%1."/>
      <w:lvlJc w:val="left"/>
      <w:pPr>
        <w:tabs>
          <w:tab w:val="num" w:pos="360"/>
        </w:tabs>
        <w:ind w:left="360" w:hanging="360"/>
      </w:pPr>
    </w:lvl>
  </w:abstractNum>
  <w:abstractNum w:abstractNumId="9">
    <w:nsid w:val="FFFFFF89"/>
    <w:multiLevelType w:val="singleLevel"/>
    <w:tmpl w:val="CECC04C8"/>
    <w:lvl w:ilvl="0">
      <w:start w:val="1"/>
      <w:numFmt w:val="bullet"/>
      <w:lvlText w:val=""/>
      <w:lvlJc w:val="left"/>
      <w:pPr>
        <w:tabs>
          <w:tab w:val="num" w:pos="360"/>
        </w:tabs>
        <w:ind w:left="360" w:hanging="360"/>
      </w:pPr>
      <w:rPr>
        <w:rFonts w:ascii="Symbol" w:hAnsi="Symbol" w:hint="default"/>
      </w:rPr>
    </w:lvl>
  </w:abstractNum>
  <w:abstractNum w:abstractNumId="10">
    <w:nsid w:val="05A66919"/>
    <w:multiLevelType w:val="hybridMultilevel"/>
    <w:tmpl w:val="778829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065D432E"/>
    <w:multiLevelType w:val="hybridMultilevel"/>
    <w:tmpl w:val="5406FA76"/>
    <w:lvl w:ilvl="0" w:tplc="98A6B3C0">
      <w:start w:val="1"/>
      <w:numFmt w:val="decimal"/>
      <w:lvlText w:val="%1."/>
      <w:lvlJc w:val="left"/>
      <w:pPr>
        <w:ind w:left="360" w:hanging="360"/>
      </w:pPr>
      <w:rPr>
        <w:rFonts w:ascii="Arial" w:hAnsi="Arial" w:hint="default"/>
        <w:b w:val="0"/>
        <w:i w:val="0"/>
        <w:sz w:val="20"/>
      </w:rPr>
    </w:lvl>
    <w:lvl w:ilvl="1" w:tplc="08090019" w:tentative="1">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08E85FB8"/>
    <w:multiLevelType w:val="multilevel"/>
    <w:tmpl w:val="34808470"/>
    <w:lvl w:ilvl="0">
      <w:start w:val="2"/>
      <w:numFmt w:val="decimal"/>
      <w:pStyle w:val="Level1"/>
      <w:lvlText w:val="%1."/>
      <w:lvlJc w:val="left"/>
      <w:pPr>
        <w:tabs>
          <w:tab w:val="num" w:pos="850"/>
        </w:tabs>
        <w:ind w:left="850" w:hanging="850"/>
      </w:pPr>
      <w:rPr>
        <w:rFonts w:hint="default"/>
        <w:b w:val="0"/>
        <w:i w:val="0"/>
        <w:caps w:val="0"/>
        <w:smallCaps w:val="0"/>
        <w:strike w:val="0"/>
        <w:dstrike w:val="0"/>
        <w:outline w:val="0"/>
        <w:shadow w:val="0"/>
        <w:emboss w:val="0"/>
        <w:imprint w:val="0"/>
        <w:vanish w:val="0"/>
        <w:color w:val="000000"/>
        <w:u w:val="none"/>
        <w:effect w:val="none"/>
        <w:vertAlign w:val="baseline"/>
      </w:rPr>
    </w:lvl>
    <w:lvl w:ilvl="1">
      <w:start w:val="1"/>
      <w:numFmt w:val="decimal"/>
      <w:pStyle w:val="Level2"/>
      <w:lvlText w:val="%1.%2"/>
      <w:lvlJc w:val="left"/>
      <w:pPr>
        <w:tabs>
          <w:tab w:val="num" w:pos="850"/>
        </w:tabs>
        <w:ind w:left="850" w:hanging="850"/>
      </w:pPr>
      <w:rPr>
        <w:rFonts w:hint="default"/>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1"/>
        </w:tabs>
        <w:ind w:left="1701" w:hanging="851"/>
      </w:pPr>
      <w:rPr>
        <w:rFonts w:hint="default"/>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551"/>
        </w:tabs>
        <w:ind w:left="2551" w:hanging="850"/>
      </w:pPr>
      <w:rPr>
        <w:rFonts w:hint="default"/>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3402"/>
        </w:tabs>
        <w:ind w:left="3402" w:hanging="851"/>
      </w:pPr>
      <w:rPr>
        <w:rFonts w:hint="default"/>
        <w:b w:val="0"/>
        <w:i w:val="0"/>
        <w:caps w:val="0"/>
        <w:smallCaps w:val="0"/>
        <w:strike w:val="0"/>
        <w:dstrike w:val="0"/>
        <w:outline w:val="0"/>
        <w:shadow w:val="0"/>
        <w:emboss w:val="0"/>
        <w:imprint w:val="0"/>
        <w:vanish w:val="0"/>
        <w:u w:val="none"/>
        <w:effect w:val="none"/>
        <w:vertAlign w:val="baseline"/>
      </w:rPr>
    </w:lvl>
    <w:lvl w:ilvl="5">
      <w:start w:val="1"/>
      <w:numFmt w:val="decimal"/>
      <w:pStyle w:val="Level6"/>
      <w:lvlText w:val="(%6)"/>
      <w:lvlJc w:val="left"/>
      <w:pPr>
        <w:tabs>
          <w:tab w:val="num" w:pos="4252"/>
        </w:tabs>
        <w:ind w:left="4252" w:hanging="850"/>
      </w:pPr>
      <w:rPr>
        <w:rFonts w:hint="default"/>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abstractNum>
  <w:abstractNum w:abstractNumId="13">
    <w:nsid w:val="09330CC1"/>
    <w:multiLevelType w:val="multilevel"/>
    <w:tmpl w:val="84B4951E"/>
    <w:lvl w:ilvl="0">
      <w:start w:val="1"/>
      <w:numFmt w:val="decimal"/>
      <w:lvlText w:val="%1."/>
      <w:lvlJc w:val="left"/>
      <w:pPr>
        <w:tabs>
          <w:tab w:val="num" w:pos="720"/>
        </w:tabs>
        <w:ind w:left="720" w:hanging="360"/>
      </w:pPr>
      <w:rPr>
        <w:rFonts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D646C39"/>
    <w:multiLevelType w:val="hybridMultilevel"/>
    <w:tmpl w:val="099040B4"/>
    <w:lvl w:ilvl="0" w:tplc="F5F0B32C">
      <w:start w:val="4"/>
      <w:numFmt w:val="bullet"/>
      <w:lvlText w:val=""/>
      <w:lvlJc w:val="left"/>
      <w:pPr>
        <w:tabs>
          <w:tab w:val="num" w:pos="1332"/>
        </w:tabs>
        <w:ind w:left="1332" w:hanging="360"/>
      </w:pPr>
      <w:rPr>
        <w:rFonts w:ascii="Symbol" w:hAnsi="Symbol" w:hint="default"/>
        <w:color w:val="auto"/>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13A60D62"/>
    <w:multiLevelType w:val="hybridMultilevel"/>
    <w:tmpl w:val="2A8EE49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nsid w:val="144A122A"/>
    <w:multiLevelType w:val="multilevel"/>
    <w:tmpl w:val="E554711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14D032EF"/>
    <w:multiLevelType w:val="hybridMultilevel"/>
    <w:tmpl w:val="5406FA76"/>
    <w:lvl w:ilvl="0" w:tplc="98A6B3C0">
      <w:start w:val="1"/>
      <w:numFmt w:val="decimal"/>
      <w:lvlText w:val="%1."/>
      <w:lvlJc w:val="left"/>
      <w:pPr>
        <w:ind w:left="360" w:hanging="360"/>
      </w:pPr>
      <w:rPr>
        <w:rFonts w:ascii="Arial" w:hAnsi="Arial" w:hint="default"/>
        <w:b w:val="0"/>
        <w:i w:val="0"/>
        <w:sz w:val="20"/>
      </w:rPr>
    </w:lvl>
    <w:lvl w:ilvl="1" w:tplc="08090019" w:tentative="1">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nsid w:val="1BC16839"/>
    <w:multiLevelType w:val="hybridMultilevel"/>
    <w:tmpl w:val="6122D8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1C970028"/>
    <w:multiLevelType w:val="hybridMultilevel"/>
    <w:tmpl w:val="39FAAD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22EF746E"/>
    <w:multiLevelType w:val="hybridMultilevel"/>
    <w:tmpl w:val="047A3ED6"/>
    <w:lvl w:ilvl="0" w:tplc="DB12DD5A">
      <w:start w:val="7"/>
      <w:numFmt w:val="decimal"/>
      <w:lvlText w:val="%1."/>
      <w:lvlJc w:val="left"/>
      <w:pPr>
        <w:tabs>
          <w:tab w:val="num" w:pos="720"/>
        </w:tabs>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2E0D7646"/>
    <w:multiLevelType w:val="hybridMultilevel"/>
    <w:tmpl w:val="15B417B2"/>
    <w:lvl w:ilvl="0" w:tplc="0C406D9A">
      <w:start w:val="1"/>
      <w:numFmt w:val="decimal"/>
      <w:lvlText w:val="%1."/>
      <w:lvlJc w:val="left"/>
      <w:pPr>
        <w:tabs>
          <w:tab w:val="num" w:pos="394"/>
        </w:tabs>
        <w:ind w:left="394" w:hanging="360"/>
      </w:pPr>
      <w:rPr>
        <w:rFonts w:hint="default"/>
      </w:rPr>
    </w:lvl>
    <w:lvl w:ilvl="1" w:tplc="08090019" w:tentative="1">
      <w:start w:val="1"/>
      <w:numFmt w:val="lowerLetter"/>
      <w:lvlText w:val="%2."/>
      <w:lvlJc w:val="left"/>
      <w:pPr>
        <w:tabs>
          <w:tab w:val="num" w:pos="1114"/>
        </w:tabs>
        <w:ind w:left="1114" w:hanging="360"/>
      </w:pPr>
    </w:lvl>
    <w:lvl w:ilvl="2" w:tplc="0809001B" w:tentative="1">
      <w:start w:val="1"/>
      <w:numFmt w:val="lowerRoman"/>
      <w:lvlText w:val="%3."/>
      <w:lvlJc w:val="right"/>
      <w:pPr>
        <w:tabs>
          <w:tab w:val="num" w:pos="1834"/>
        </w:tabs>
        <w:ind w:left="1834" w:hanging="180"/>
      </w:pPr>
    </w:lvl>
    <w:lvl w:ilvl="3" w:tplc="0809000F" w:tentative="1">
      <w:start w:val="1"/>
      <w:numFmt w:val="decimal"/>
      <w:lvlText w:val="%4."/>
      <w:lvlJc w:val="left"/>
      <w:pPr>
        <w:tabs>
          <w:tab w:val="num" w:pos="2554"/>
        </w:tabs>
        <w:ind w:left="2554" w:hanging="360"/>
      </w:pPr>
    </w:lvl>
    <w:lvl w:ilvl="4" w:tplc="08090019" w:tentative="1">
      <w:start w:val="1"/>
      <w:numFmt w:val="lowerLetter"/>
      <w:lvlText w:val="%5."/>
      <w:lvlJc w:val="left"/>
      <w:pPr>
        <w:tabs>
          <w:tab w:val="num" w:pos="3274"/>
        </w:tabs>
        <w:ind w:left="3274" w:hanging="360"/>
      </w:pPr>
    </w:lvl>
    <w:lvl w:ilvl="5" w:tplc="0809001B" w:tentative="1">
      <w:start w:val="1"/>
      <w:numFmt w:val="lowerRoman"/>
      <w:lvlText w:val="%6."/>
      <w:lvlJc w:val="right"/>
      <w:pPr>
        <w:tabs>
          <w:tab w:val="num" w:pos="3994"/>
        </w:tabs>
        <w:ind w:left="3994" w:hanging="180"/>
      </w:pPr>
    </w:lvl>
    <w:lvl w:ilvl="6" w:tplc="0809000F" w:tentative="1">
      <w:start w:val="1"/>
      <w:numFmt w:val="decimal"/>
      <w:lvlText w:val="%7."/>
      <w:lvlJc w:val="left"/>
      <w:pPr>
        <w:tabs>
          <w:tab w:val="num" w:pos="4714"/>
        </w:tabs>
        <w:ind w:left="4714" w:hanging="360"/>
      </w:pPr>
    </w:lvl>
    <w:lvl w:ilvl="7" w:tplc="08090019" w:tentative="1">
      <w:start w:val="1"/>
      <w:numFmt w:val="lowerLetter"/>
      <w:lvlText w:val="%8."/>
      <w:lvlJc w:val="left"/>
      <w:pPr>
        <w:tabs>
          <w:tab w:val="num" w:pos="5434"/>
        </w:tabs>
        <w:ind w:left="5434" w:hanging="360"/>
      </w:pPr>
    </w:lvl>
    <w:lvl w:ilvl="8" w:tplc="0809001B" w:tentative="1">
      <w:start w:val="1"/>
      <w:numFmt w:val="lowerRoman"/>
      <w:lvlText w:val="%9."/>
      <w:lvlJc w:val="right"/>
      <w:pPr>
        <w:tabs>
          <w:tab w:val="num" w:pos="6154"/>
        </w:tabs>
        <w:ind w:left="6154" w:hanging="180"/>
      </w:pPr>
    </w:lvl>
  </w:abstractNum>
  <w:abstractNum w:abstractNumId="22">
    <w:nsid w:val="2F0F10FE"/>
    <w:multiLevelType w:val="multilevel"/>
    <w:tmpl w:val="07F47A22"/>
    <w:lvl w:ilvl="0">
      <w:start w:val="2"/>
      <w:numFmt w:val="decimal"/>
      <w:lvlText w:val="%1."/>
      <w:lvlJc w:val="left"/>
      <w:pPr>
        <w:tabs>
          <w:tab w:val="num" w:pos="850"/>
        </w:tabs>
        <w:ind w:left="850" w:hanging="850"/>
      </w:pPr>
      <w:rPr>
        <w:rFonts w:hint="default"/>
        <w:b w:val="0"/>
        <w:i w:val="0"/>
        <w:caps w:val="0"/>
        <w:smallCaps w:val="0"/>
        <w:strike w:val="0"/>
        <w:dstrike w:val="0"/>
        <w:outline w:val="0"/>
        <w:shadow w:val="0"/>
        <w:emboss w:val="0"/>
        <w:imprint w:val="0"/>
        <w:vanish w:val="0"/>
        <w:color w:val="000000"/>
        <w:u w:val="none"/>
        <w:effect w:val="none"/>
        <w:vertAlign w:val="baseline"/>
      </w:rPr>
    </w:lvl>
    <w:lvl w:ilvl="1">
      <w:start w:val="1"/>
      <w:numFmt w:val="decimal"/>
      <w:lvlText w:val="%1.%2"/>
      <w:lvlJc w:val="left"/>
      <w:pPr>
        <w:tabs>
          <w:tab w:val="num" w:pos="850"/>
        </w:tabs>
        <w:ind w:left="850" w:hanging="850"/>
      </w:pPr>
      <w:rPr>
        <w:rFonts w:hint="default"/>
        <w:b w:val="0"/>
        <w:i w:val="0"/>
        <w:caps w:val="0"/>
        <w:smallCaps w:val="0"/>
        <w:strike w:val="0"/>
        <w:dstrike w:val="0"/>
        <w:outline w:val="0"/>
        <w:shadow w:val="0"/>
        <w:emboss w:val="0"/>
        <w:imprint w:val="0"/>
        <w:vanish w:val="0"/>
        <w:u w:val="none"/>
        <w:effect w:val="none"/>
        <w:vertAlign w:val="baseline"/>
      </w:rPr>
    </w:lvl>
    <w:lvl w:ilvl="2">
      <w:start w:val="1"/>
      <w:numFmt w:val="decimal"/>
      <w:lvlText w:val="%1.%2.%3"/>
      <w:lvlJc w:val="left"/>
      <w:pPr>
        <w:tabs>
          <w:tab w:val="num" w:pos="1701"/>
        </w:tabs>
        <w:ind w:left="1701" w:hanging="851"/>
      </w:pPr>
      <w:rPr>
        <w:rFonts w:hint="default"/>
        <w:b w:val="0"/>
        <w:i w:val="0"/>
        <w:caps w:val="0"/>
        <w:smallCaps w:val="0"/>
        <w:strike w:val="0"/>
        <w:dstrike w:val="0"/>
        <w:outline w:val="0"/>
        <w:shadow w:val="0"/>
        <w:emboss w:val="0"/>
        <w:imprint w:val="0"/>
        <w:vanish w:val="0"/>
        <w:u w:val="none"/>
        <w:effect w:val="none"/>
        <w:vertAlign w:val="baseline"/>
      </w:rPr>
    </w:lvl>
    <w:lvl w:ilvl="3">
      <w:start w:val="1"/>
      <w:numFmt w:val="lowerLetter"/>
      <w:lvlText w:val="(%4)"/>
      <w:lvlJc w:val="left"/>
      <w:pPr>
        <w:tabs>
          <w:tab w:val="num" w:pos="2551"/>
        </w:tabs>
        <w:ind w:left="2551" w:hanging="850"/>
      </w:pPr>
      <w:rPr>
        <w:rFonts w:hint="default"/>
        <w:b w:val="0"/>
        <w:i w:val="0"/>
        <w:caps w:val="0"/>
        <w:smallCaps w:val="0"/>
        <w:strike w:val="0"/>
        <w:dstrike w:val="0"/>
        <w:outline w:val="0"/>
        <w:shadow w:val="0"/>
        <w:emboss w:val="0"/>
        <w:imprint w:val="0"/>
        <w:vanish w:val="0"/>
        <w:u w:val="none"/>
        <w:effect w:val="none"/>
        <w:vertAlign w:val="baseline"/>
      </w:rPr>
    </w:lvl>
    <w:lvl w:ilvl="4">
      <w:start w:val="1"/>
      <w:numFmt w:val="lowerRoman"/>
      <w:lvlText w:val="(%5)"/>
      <w:lvlJc w:val="left"/>
      <w:pPr>
        <w:tabs>
          <w:tab w:val="num" w:pos="3402"/>
        </w:tabs>
        <w:ind w:left="3402" w:hanging="851"/>
      </w:pPr>
      <w:rPr>
        <w:rFonts w:hint="default"/>
        <w:b w:val="0"/>
        <w:i w:val="0"/>
        <w:caps w:val="0"/>
        <w:smallCaps w:val="0"/>
        <w:strike w:val="0"/>
        <w:dstrike w:val="0"/>
        <w:outline w:val="0"/>
        <w:shadow w:val="0"/>
        <w:emboss w:val="0"/>
        <w:imprint w:val="0"/>
        <w:vanish w:val="0"/>
        <w:u w:val="none"/>
        <w:effect w:val="none"/>
        <w:vertAlign w:val="baseline"/>
      </w:rPr>
    </w:lvl>
    <w:lvl w:ilvl="5">
      <w:start w:val="1"/>
      <w:numFmt w:val="decimal"/>
      <w:lvlText w:val="(%6)"/>
      <w:lvlJc w:val="left"/>
      <w:pPr>
        <w:tabs>
          <w:tab w:val="num" w:pos="4252"/>
        </w:tabs>
        <w:ind w:left="4252" w:hanging="850"/>
      </w:pPr>
      <w:rPr>
        <w:rFonts w:hint="default"/>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abstractNum>
  <w:abstractNum w:abstractNumId="23">
    <w:nsid w:val="2FF21FA6"/>
    <w:multiLevelType w:val="hybridMultilevel"/>
    <w:tmpl w:val="ED96591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nsid w:val="34C472F8"/>
    <w:multiLevelType w:val="hybridMultilevel"/>
    <w:tmpl w:val="8370ED08"/>
    <w:lvl w:ilvl="0" w:tplc="8ECEF770">
      <w:start w:val="1"/>
      <w:numFmt w:val="bullet"/>
      <w:pStyle w:val="Bullet5"/>
      <w:lvlText w:val=""/>
      <w:lvlJc w:val="left"/>
      <w:pPr>
        <w:tabs>
          <w:tab w:val="num" w:pos="1701"/>
        </w:tabs>
        <w:ind w:left="1701" w:hanging="340"/>
      </w:pPr>
      <w:rPr>
        <w:rFonts w:ascii="Wingdings" w:hAnsi="Wingdings" w:hint="default"/>
        <w:color w:val="00008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F7B0916"/>
    <w:multiLevelType w:val="hybridMultilevel"/>
    <w:tmpl w:val="06F6712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nsid w:val="45B7385B"/>
    <w:multiLevelType w:val="hybridMultilevel"/>
    <w:tmpl w:val="8654C29C"/>
    <w:lvl w:ilvl="0" w:tplc="067AFAD6">
      <w:start w:val="1"/>
      <w:numFmt w:val="decimal"/>
      <w:lvlText w:val="%1."/>
      <w:lvlJc w:val="left"/>
      <w:pPr>
        <w:tabs>
          <w:tab w:val="num" w:pos="1381"/>
        </w:tabs>
        <w:ind w:left="1381" w:hanging="360"/>
      </w:pPr>
      <w:rPr>
        <w:rFonts w:ascii="Verdana" w:hAnsi="Verdana" w:hint="default"/>
        <w:b w:val="0"/>
        <w:i w:val="0"/>
        <w:color w:val="auto"/>
        <w:sz w:val="18"/>
        <w:szCs w:val="24"/>
      </w:rPr>
    </w:lvl>
    <w:lvl w:ilvl="1" w:tplc="E1900854">
      <w:start w:val="1"/>
      <w:numFmt w:val="decimal"/>
      <w:lvlText w:val="%2."/>
      <w:lvlJc w:val="left"/>
      <w:pPr>
        <w:tabs>
          <w:tab w:val="num" w:pos="1500"/>
        </w:tabs>
        <w:ind w:left="1500" w:hanging="4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1FB565B"/>
    <w:multiLevelType w:val="hybridMultilevel"/>
    <w:tmpl w:val="84B4951E"/>
    <w:lvl w:ilvl="0" w:tplc="053ABF0C">
      <w:start w:val="1"/>
      <w:numFmt w:val="decimal"/>
      <w:lvlText w:val="%1."/>
      <w:lvlJc w:val="left"/>
      <w:pPr>
        <w:tabs>
          <w:tab w:val="num" w:pos="720"/>
        </w:tabs>
        <w:ind w:left="720" w:hanging="360"/>
      </w:pPr>
      <w:rPr>
        <w:rFonts w:hint="default"/>
        <w:color w:val="auto"/>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nsid w:val="5B5052F8"/>
    <w:multiLevelType w:val="hybridMultilevel"/>
    <w:tmpl w:val="5FA6B790"/>
    <w:lvl w:ilvl="0" w:tplc="08090001">
      <w:start w:val="1"/>
      <w:numFmt w:val="bullet"/>
      <w:lvlText w:val=""/>
      <w:lvlJc w:val="left"/>
      <w:pPr>
        <w:ind w:left="1485" w:hanging="360"/>
      </w:pPr>
      <w:rPr>
        <w:rFonts w:ascii="Symbol" w:hAnsi="Symbol"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29">
    <w:nsid w:val="5CFD312F"/>
    <w:multiLevelType w:val="hybridMultilevel"/>
    <w:tmpl w:val="84B4951E"/>
    <w:lvl w:ilvl="0" w:tplc="053ABF0C">
      <w:start w:val="1"/>
      <w:numFmt w:val="decimal"/>
      <w:lvlText w:val="%1."/>
      <w:lvlJc w:val="left"/>
      <w:pPr>
        <w:tabs>
          <w:tab w:val="num" w:pos="720"/>
        </w:tabs>
        <w:ind w:left="720" w:hanging="360"/>
      </w:pPr>
      <w:rPr>
        <w:rFonts w:hint="default"/>
        <w:color w:val="auto"/>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604D246D"/>
    <w:multiLevelType w:val="hybridMultilevel"/>
    <w:tmpl w:val="4178F1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4706DFA"/>
    <w:multiLevelType w:val="hybridMultilevel"/>
    <w:tmpl w:val="C282A5C4"/>
    <w:lvl w:ilvl="0" w:tplc="F5F0B32C">
      <w:start w:val="4"/>
      <w:numFmt w:val="bullet"/>
      <w:lvlText w:val=""/>
      <w:lvlJc w:val="left"/>
      <w:pPr>
        <w:tabs>
          <w:tab w:val="num" w:pos="1386"/>
        </w:tabs>
        <w:ind w:left="1386" w:hanging="360"/>
      </w:pPr>
      <w:rPr>
        <w:rFonts w:ascii="Symbol" w:hAnsi="Symbol" w:hint="default"/>
        <w:color w:val="auto"/>
        <w:sz w:val="16"/>
        <w:szCs w:val="16"/>
      </w:rPr>
    </w:lvl>
    <w:lvl w:ilvl="1" w:tplc="08090003" w:tentative="1">
      <w:start w:val="1"/>
      <w:numFmt w:val="bullet"/>
      <w:lvlText w:val="o"/>
      <w:lvlJc w:val="left"/>
      <w:pPr>
        <w:tabs>
          <w:tab w:val="num" w:pos="1494"/>
        </w:tabs>
        <w:ind w:left="1494" w:hanging="360"/>
      </w:pPr>
      <w:rPr>
        <w:rFonts w:ascii="Courier New" w:hAnsi="Courier New" w:cs="Courier New" w:hint="default"/>
      </w:rPr>
    </w:lvl>
    <w:lvl w:ilvl="2" w:tplc="08090005" w:tentative="1">
      <w:start w:val="1"/>
      <w:numFmt w:val="bullet"/>
      <w:lvlText w:val=""/>
      <w:lvlJc w:val="left"/>
      <w:pPr>
        <w:tabs>
          <w:tab w:val="num" w:pos="2214"/>
        </w:tabs>
        <w:ind w:left="2214" w:hanging="360"/>
      </w:pPr>
      <w:rPr>
        <w:rFonts w:ascii="Wingdings" w:hAnsi="Wingdings" w:hint="default"/>
      </w:rPr>
    </w:lvl>
    <w:lvl w:ilvl="3" w:tplc="08090001" w:tentative="1">
      <w:start w:val="1"/>
      <w:numFmt w:val="bullet"/>
      <w:lvlText w:val=""/>
      <w:lvlJc w:val="left"/>
      <w:pPr>
        <w:tabs>
          <w:tab w:val="num" w:pos="2934"/>
        </w:tabs>
        <w:ind w:left="2934" w:hanging="360"/>
      </w:pPr>
      <w:rPr>
        <w:rFonts w:ascii="Symbol" w:hAnsi="Symbol" w:hint="default"/>
      </w:rPr>
    </w:lvl>
    <w:lvl w:ilvl="4" w:tplc="08090003" w:tentative="1">
      <w:start w:val="1"/>
      <w:numFmt w:val="bullet"/>
      <w:lvlText w:val="o"/>
      <w:lvlJc w:val="left"/>
      <w:pPr>
        <w:tabs>
          <w:tab w:val="num" w:pos="3654"/>
        </w:tabs>
        <w:ind w:left="3654" w:hanging="360"/>
      </w:pPr>
      <w:rPr>
        <w:rFonts w:ascii="Courier New" w:hAnsi="Courier New" w:cs="Courier New" w:hint="default"/>
      </w:rPr>
    </w:lvl>
    <w:lvl w:ilvl="5" w:tplc="08090005" w:tentative="1">
      <w:start w:val="1"/>
      <w:numFmt w:val="bullet"/>
      <w:lvlText w:val=""/>
      <w:lvlJc w:val="left"/>
      <w:pPr>
        <w:tabs>
          <w:tab w:val="num" w:pos="4374"/>
        </w:tabs>
        <w:ind w:left="4374" w:hanging="360"/>
      </w:pPr>
      <w:rPr>
        <w:rFonts w:ascii="Wingdings" w:hAnsi="Wingdings" w:hint="default"/>
      </w:rPr>
    </w:lvl>
    <w:lvl w:ilvl="6" w:tplc="08090001" w:tentative="1">
      <w:start w:val="1"/>
      <w:numFmt w:val="bullet"/>
      <w:lvlText w:val=""/>
      <w:lvlJc w:val="left"/>
      <w:pPr>
        <w:tabs>
          <w:tab w:val="num" w:pos="5094"/>
        </w:tabs>
        <w:ind w:left="5094" w:hanging="360"/>
      </w:pPr>
      <w:rPr>
        <w:rFonts w:ascii="Symbol" w:hAnsi="Symbol" w:hint="default"/>
      </w:rPr>
    </w:lvl>
    <w:lvl w:ilvl="7" w:tplc="08090003" w:tentative="1">
      <w:start w:val="1"/>
      <w:numFmt w:val="bullet"/>
      <w:lvlText w:val="o"/>
      <w:lvlJc w:val="left"/>
      <w:pPr>
        <w:tabs>
          <w:tab w:val="num" w:pos="5814"/>
        </w:tabs>
        <w:ind w:left="5814" w:hanging="360"/>
      </w:pPr>
      <w:rPr>
        <w:rFonts w:ascii="Courier New" w:hAnsi="Courier New" w:cs="Courier New" w:hint="default"/>
      </w:rPr>
    </w:lvl>
    <w:lvl w:ilvl="8" w:tplc="08090005" w:tentative="1">
      <w:start w:val="1"/>
      <w:numFmt w:val="bullet"/>
      <w:lvlText w:val=""/>
      <w:lvlJc w:val="left"/>
      <w:pPr>
        <w:tabs>
          <w:tab w:val="num" w:pos="6534"/>
        </w:tabs>
        <w:ind w:left="6534" w:hanging="360"/>
      </w:pPr>
      <w:rPr>
        <w:rFonts w:ascii="Wingdings" w:hAnsi="Wingdings" w:hint="default"/>
      </w:rPr>
    </w:lvl>
  </w:abstractNum>
  <w:abstractNum w:abstractNumId="32">
    <w:nsid w:val="6E5B76B7"/>
    <w:multiLevelType w:val="multilevel"/>
    <w:tmpl w:val="A66A989C"/>
    <w:lvl w:ilvl="0">
      <w:start w:val="1"/>
      <w:numFmt w:val="decimal"/>
      <w:lvlText w:val="%1."/>
      <w:lvlJc w:val="left"/>
      <w:pPr>
        <w:tabs>
          <w:tab w:val="num" w:pos="850"/>
        </w:tabs>
        <w:ind w:left="850" w:hanging="850"/>
      </w:pPr>
      <w:rPr>
        <w:rFonts w:hint="default"/>
        <w:b w:val="0"/>
        <w:i w:val="0"/>
        <w:caps w:val="0"/>
        <w:smallCaps w:val="0"/>
        <w:strike w:val="0"/>
        <w:dstrike w:val="0"/>
        <w:outline w:val="0"/>
        <w:shadow w:val="0"/>
        <w:emboss w:val="0"/>
        <w:imprint w:val="0"/>
        <w:vanish w:val="0"/>
        <w:color w:val="000000"/>
        <w:u w:val="none"/>
        <w:effect w:val="none"/>
        <w:vertAlign w:val="baseline"/>
      </w:rPr>
    </w:lvl>
    <w:lvl w:ilvl="1">
      <w:start w:val="1"/>
      <w:numFmt w:val="decimal"/>
      <w:lvlText w:val="%1.%2"/>
      <w:lvlJc w:val="left"/>
      <w:pPr>
        <w:tabs>
          <w:tab w:val="num" w:pos="850"/>
        </w:tabs>
        <w:ind w:left="850" w:hanging="850"/>
      </w:pPr>
      <w:rPr>
        <w:rFonts w:hint="default"/>
        <w:b w:val="0"/>
        <w:i w:val="0"/>
        <w:caps w:val="0"/>
        <w:smallCaps w:val="0"/>
        <w:strike w:val="0"/>
        <w:dstrike w:val="0"/>
        <w:outline w:val="0"/>
        <w:shadow w:val="0"/>
        <w:emboss w:val="0"/>
        <w:imprint w:val="0"/>
        <w:vanish w:val="0"/>
        <w:u w:val="none"/>
        <w:effect w:val="none"/>
        <w:vertAlign w:val="baseline"/>
      </w:rPr>
    </w:lvl>
    <w:lvl w:ilvl="2">
      <w:start w:val="1"/>
      <w:numFmt w:val="decimal"/>
      <w:lvlText w:val="%1.%2.%3"/>
      <w:lvlJc w:val="left"/>
      <w:pPr>
        <w:tabs>
          <w:tab w:val="num" w:pos="1701"/>
        </w:tabs>
        <w:ind w:left="1701" w:hanging="851"/>
      </w:pPr>
      <w:rPr>
        <w:rFonts w:hint="default"/>
        <w:b w:val="0"/>
        <w:i w:val="0"/>
        <w:caps w:val="0"/>
        <w:smallCaps w:val="0"/>
        <w:strike w:val="0"/>
        <w:dstrike w:val="0"/>
        <w:outline w:val="0"/>
        <w:shadow w:val="0"/>
        <w:emboss w:val="0"/>
        <w:imprint w:val="0"/>
        <w:vanish w:val="0"/>
        <w:u w:val="none"/>
        <w:effect w:val="none"/>
        <w:vertAlign w:val="baseline"/>
      </w:rPr>
    </w:lvl>
    <w:lvl w:ilvl="3">
      <w:start w:val="1"/>
      <w:numFmt w:val="lowerLetter"/>
      <w:lvlText w:val="(%4)"/>
      <w:lvlJc w:val="left"/>
      <w:pPr>
        <w:tabs>
          <w:tab w:val="num" w:pos="2551"/>
        </w:tabs>
        <w:ind w:left="2551" w:hanging="850"/>
      </w:pPr>
      <w:rPr>
        <w:rFonts w:hint="default"/>
        <w:b w:val="0"/>
        <w:i w:val="0"/>
        <w:caps w:val="0"/>
        <w:smallCaps w:val="0"/>
        <w:strike w:val="0"/>
        <w:dstrike w:val="0"/>
        <w:outline w:val="0"/>
        <w:shadow w:val="0"/>
        <w:emboss w:val="0"/>
        <w:imprint w:val="0"/>
        <w:vanish w:val="0"/>
        <w:u w:val="none"/>
        <w:effect w:val="none"/>
        <w:vertAlign w:val="baseline"/>
      </w:rPr>
    </w:lvl>
    <w:lvl w:ilvl="4">
      <w:start w:val="1"/>
      <w:numFmt w:val="lowerRoman"/>
      <w:lvlText w:val="(%5)"/>
      <w:lvlJc w:val="left"/>
      <w:pPr>
        <w:tabs>
          <w:tab w:val="num" w:pos="3402"/>
        </w:tabs>
        <w:ind w:left="3402" w:hanging="851"/>
      </w:pPr>
      <w:rPr>
        <w:rFonts w:hint="default"/>
        <w:b w:val="0"/>
        <w:i w:val="0"/>
        <w:caps w:val="0"/>
        <w:smallCaps w:val="0"/>
        <w:strike w:val="0"/>
        <w:dstrike w:val="0"/>
        <w:outline w:val="0"/>
        <w:shadow w:val="0"/>
        <w:emboss w:val="0"/>
        <w:imprint w:val="0"/>
        <w:vanish w:val="0"/>
        <w:u w:val="none"/>
        <w:effect w:val="none"/>
        <w:vertAlign w:val="baseline"/>
      </w:rPr>
    </w:lvl>
    <w:lvl w:ilvl="5">
      <w:start w:val="1"/>
      <w:numFmt w:val="decimal"/>
      <w:lvlText w:val="(%6)"/>
      <w:lvlJc w:val="left"/>
      <w:pPr>
        <w:tabs>
          <w:tab w:val="num" w:pos="4252"/>
        </w:tabs>
        <w:ind w:left="4252" w:hanging="850"/>
      </w:pPr>
      <w:rPr>
        <w:rFonts w:hint="default"/>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abstractNum>
  <w:abstractNum w:abstractNumId="33">
    <w:nsid w:val="6FFB4FD4"/>
    <w:multiLevelType w:val="hybridMultilevel"/>
    <w:tmpl w:val="93AE1D54"/>
    <w:lvl w:ilvl="0" w:tplc="E7E6F852">
      <w:start w:val="5"/>
      <w:numFmt w:val="decimal"/>
      <w:lvlText w:val="%1."/>
      <w:lvlJc w:val="left"/>
      <w:pPr>
        <w:tabs>
          <w:tab w:val="num" w:pos="394"/>
        </w:tabs>
        <w:ind w:left="39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nsid w:val="737528ED"/>
    <w:multiLevelType w:val="hybridMultilevel"/>
    <w:tmpl w:val="5406FA76"/>
    <w:lvl w:ilvl="0" w:tplc="98A6B3C0">
      <w:start w:val="1"/>
      <w:numFmt w:val="decimal"/>
      <w:lvlText w:val="%1."/>
      <w:lvlJc w:val="left"/>
      <w:pPr>
        <w:ind w:left="360" w:hanging="360"/>
      </w:pPr>
      <w:rPr>
        <w:rFonts w:ascii="Arial" w:hAnsi="Arial" w:hint="default"/>
        <w:b w:val="0"/>
        <w:i w:val="0"/>
        <w:sz w:val="20"/>
      </w:rPr>
    </w:lvl>
    <w:lvl w:ilvl="1" w:tplc="08090019" w:tentative="1">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nsid w:val="76045855"/>
    <w:multiLevelType w:val="hybridMultilevel"/>
    <w:tmpl w:val="03784D5A"/>
    <w:lvl w:ilvl="0" w:tplc="2F1C9C4A">
      <w:start w:val="1"/>
      <w:numFmt w:val="lowerRoman"/>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nsid w:val="784B1C90"/>
    <w:multiLevelType w:val="hybridMultilevel"/>
    <w:tmpl w:val="D09EFDB6"/>
    <w:lvl w:ilvl="0" w:tplc="10D4ED58">
      <w:start w:val="3"/>
      <w:numFmt w:val="decimal"/>
      <w:lvlText w:val="%1."/>
      <w:lvlJc w:val="left"/>
      <w:pPr>
        <w:tabs>
          <w:tab w:val="num" w:pos="720"/>
        </w:tabs>
        <w:ind w:left="720" w:hanging="360"/>
      </w:pPr>
      <w:rPr>
        <w:rFonts w:hint="default"/>
        <w:color w:val="auto"/>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nsid w:val="7941768B"/>
    <w:multiLevelType w:val="hybridMultilevel"/>
    <w:tmpl w:val="0CFA23F2"/>
    <w:lvl w:ilvl="0" w:tplc="0B5AE31A">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7EEE42A0"/>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38"/>
  </w:num>
  <w:num w:numId="2">
    <w:abstractNumId w:val="15"/>
  </w:num>
  <w:num w:numId="3">
    <w:abstractNumId w:val="12"/>
  </w:num>
  <w:num w:numId="4">
    <w:abstractNumId w:val="27"/>
  </w:num>
  <w:num w:numId="5">
    <w:abstractNumId w:val="24"/>
  </w:num>
  <w:num w:numId="6">
    <w:abstractNumId w:val="26"/>
  </w:num>
  <w:num w:numId="7">
    <w:abstractNumId w:val="21"/>
  </w:num>
  <w:num w:numId="8">
    <w:abstractNumId w:val="33"/>
  </w:num>
  <w:num w:numId="9">
    <w:abstractNumId w:val="10"/>
  </w:num>
  <w:num w:numId="10">
    <w:abstractNumId w:val="35"/>
  </w:num>
  <w:num w:numId="11">
    <w:abstractNumId w:val="29"/>
  </w:num>
  <w:num w:numId="12">
    <w:abstractNumId w:val="32"/>
  </w:num>
  <w:num w:numId="13">
    <w:abstractNumId w:val="13"/>
  </w:num>
  <w:num w:numId="14">
    <w:abstractNumId w:val="36"/>
  </w:num>
  <w:num w:numId="15">
    <w:abstractNumId w:val="16"/>
  </w:num>
  <w:num w:numId="16">
    <w:abstractNumId w:val="2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31"/>
  </w:num>
  <w:num w:numId="29">
    <w:abstractNumId w:val="14"/>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28"/>
  </w:num>
  <w:num w:numId="33">
    <w:abstractNumId w:val="37"/>
  </w:num>
  <w:num w:numId="34">
    <w:abstractNumId w:val="20"/>
  </w:num>
  <w:num w:numId="35">
    <w:abstractNumId w:val="17"/>
  </w:num>
  <w:num w:numId="36">
    <w:abstractNumId w:val="11"/>
  </w:num>
  <w:num w:numId="37">
    <w:abstractNumId w:val="34"/>
  </w:num>
  <w:num w:numId="38">
    <w:abstractNumId w:val="18"/>
  </w:num>
  <w:num w:numId="39">
    <w:abstractNumId w:val="19"/>
  </w:num>
  <w:num w:numId="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GB"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8194">
      <o:colormru v:ext="edit" colors="#ddd"/>
    </o:shapedefaults>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0408F6"/>
    <w:rsid w:val="000006F1"/>
    <w:rsid w:val="000154BF"/>
    <w:rsid w:val="000205DB"/>
    <w:rsid w:val="00031FD9"/>
    <w:rsid w:val="000408F6"/>
    <w:rsid w:val="0004108E"/>
    <w:rsid w:val="00041A66"/>
    <w:rsid w:val="000464E5"/>
    <w:rsid w:val="000469CC"/>
    <w:rsid w:val="00066167"/>
    <w:rsid w:val="00067301"/>
    <w:rsid w:val="00067D62"/>
    <w:rsid w:val="000710C3"/>
    <w:rsid w:val="000728FC"/>
    <w:rsid w:val="00073371"/>
    <w:rsid w:val="00077334"/>
    <w:rsid w:val="00081D21"/>
    <w:rsid w:val="00083C68"/>
    <w:rsid w:val="00096355"/>
    <w:rsid w:val="00096AA6"/>
    <w:rsid w:val="000A0278"/>
    <w:rsid w:val="000A35EF"/>
    <w:rsid w:val="000A44C2"/>
    <w:rsid w:val="000B0BF8"/>
    <w:rsid w:val="000B18FA"/>
    <w:rsid w:val="000B73C4"/>
    <w:rsid w:val="000C03A5"/>
    <w:rsid w:val="000C08A3"/>
    <w:rsid w:val="000C0BDD"/>
    <w:rsid w:val="000C1DD7"/>
    <w:rsid w:val="000C229E"/>
    <w:rsid w:val="000C5C4A"/>
    <w:rsid w:val="000C6427"/>
    <w:rsid w:val="000E224C"/>
    <w:rsid w:val="000E4924"/>
    <w:rsid w:val="000E741F"/>
    <w:rsid w:val="000F4F36"/>
    <w:rsid w:val="001004FF"/>
    <w:rsid w:val="0010309F"/>
    <w:rsid w:val="00104A5F"/>
    <w:rsid w:val="00104DCA"/>
    <w:rsid w:val="00105281"/>
    <w:rsid w:val="00105EBE"/>
    <w:rsid w:val="001102F5"/>
    <w:rsid w:val="00115B64"/>
    <w:rsid w:val="00123F46"/>
    <w:rsid w:val="00124489"/>
    <w:rsid w:val="001272F4"/>
    <w:rsid w:val="00131CF3"/>
    <w:rsid w:val="001330E9"/>
    <w:rsid w:val="00136400"/>
    <w:rsid w:val="00136822"/>
    <w:rsid w:val="00144369"/>
    <w:rsid w:val="00145607"/>
    <w:rsid w:val="00151E64"/>
    <w:rsid w:val="0015460A"/>
    <w:rsid w:val="00156857"/>
    <w:rsid w:val="001604E1"/>
    <w:rsid w:val="00165262"/>
    <w:rsid w:val="0017212F"/>
    <w:rsid w:val="00175E88"/>
    <w:rsid w:val="00175E89"/>
    <w:rsid w:val="00176B5C"/>
    <w:rsid w:val="00181787"/>
    <w:rsid w:val="00184D92"/>
    <w:rsid w:val="001910C7"/>
    <w:rsid w:val="00196C11"/>
    <w:rsid w:val="001A09AD"/>
    <w:rsid w:val="001A4DCF"/>
    <w:rsid w:val="001A6F17"/>
    <w:rsid w:val="001B7E16"/>
    <w:rsid w:val="001C2C53"/>
    <w:rsid w:val="001C32D4"/>
    <w:rsid w:val="001C6A22"/>
    <w:rsid w:val="001C6E2F"/>
    <w:rsid w:val="001C6E3D"/>
    <w:rsid w:val="001D0956"/>
    <w:rsid w:val="001D0F87"/>
    <w:rsid w:val="001D173D"/>
    <w:rsid w:val="001D17D7"/>
    <w:rsid w:val="001D1E34"/>
    <w:rsid w:val="001D2312"/>
    <w:rsid w:val="001D3909"/>
    <w:rsid w:val="001D52C6"/>
    <w:rsid w:val="001D62F2"/>
    <w:rsid w:val="001D7753"/>
    <w:rsid w:val="001F0503"/>
    <w:rsid w:val="001F2647"/>
    <w:rsid w:val="001F27AA"/>
    <w:rsid w:val="001F2FFC"/>
    <w:rsid w:val="00201899"/>
    <w:rsid w:val="002026E1"/>
    <w:rsid w:val="0020356F"/>
    <w:rsid w:val="002045BE"/>
    <w:rsid w:val="002062CC"/>
    <w:rsid w:val="002066D5"/>
    <w:rsid w:val="002075F5"/>
    <w:rsid w:val="00212058"/>
    <w:rsid w:val="00225B06"/>
    <w:rsid w:val="00226D7C"/>
    <w:rsid w:val="00231082"/>
    <w:rsid w:val="0023229B"/>
    <w:rsid w:val="00241466"/>
    <w:rsid w:val="002421CF"/>
    <w:rsid w:val="0024241F"/>
    <w:rsid w:val="00242440"/>
    <w:rsid w:val="002456E2"/>
    <w:rsid w:val="002508B6"/>
    <w:rsid w:val="002523FA"/>
    <w:rsid w:val="002531CB"/>
    <w:rsid w:val="0025445F"/>
    <w:rsid w:val="00254AAB"/>
    <w:rsid w:val="00263410"/>
    <w:rsid w:val="002638FB"/>
    <w:rsid w:val="002643FE"/>
    <w:rsid w:val="00265FD5"/>
    <w:rsid w:val="002727F6"/>
    <w:rsid w:val="0028650F"/>
    <w:rsid w:val="00291917"/>
    <w:rsid w:val="002A17DC"/>
    <w:rsid w:val="002B30A7"/>
    <w:rsid w:val="002B3834"/>
    <w:rsid w:val="002B604E"/>
    <w:rsid w:val="002C471E"/>
    <w:rsid w:val="002C55F0"/>
    <w:rsid w:val="002C5686"/>
    <w:rsid w:val="002C6AB9"/>
    <w:rsid w:val="002D1048"/>
    <w:rsid w:val="002D200D"/>
    <w:rsid w:val="002D6FDF"/>
    <w:rsid w:val="002E1B85"/>
    <w:rsid w:val="002E2908"/>
    <w:rsid w:val="002E61DB"/>
    <w:rsid w:val="002F1190"/>
    <w:rsid w:val="002F4C83"/>
    <w:rsid w:val="00303807"/>
    <w:rsid w:val="00314514"/>
    <w:rsid w:val="0031525F"/>
    <w:rsid w:val="003169D9"/>
    <w:rsid w:val="00316B06"/>
    <w:rsid w:val="003175B9"/>
    <w:rsid w:val="00320D66"/>
    <w:rsid w:val="00321803"/>
    <w:rsid w:val="0032589B"/>
    <w:rsid w:val="00332FF5"/>
    <w:rsid w:val="003356B9"/>
    <w:rsid w:val="00337847"/>
    <w:rsid w:val="00340C85"/>
    <w:rsid w:val="00346231"/>
    <w:rsid w:val="00352EE3"/>
    <w:rsid w:val="00356CD0"/>
    <w:rsid w:val="00363029"/>
    <w:rsid w:val="00383C21"/>
    <w:rsid w:val="00393B8B"/>
    <w:rsid w:val="0039494C"/>
    <w:rsid w:val="0039674C"/>
    <w:rsid w:val="003A0DFD"/>
    <w:rsid w:val="003A36CB"/>
    <w:rsid w:val="003A62CA"/>
    <w:rsid w:val="003A6CCE"/>
    <w:rsid w:val="003B07CF"/>
    <w:rsid w:val="003B0EB2"/>
    <w:rsid w:val="003C0CE3"/>
    <w:rsid w:val="003C11DC"/>
    <w:rsid w:val="003C1963"/>
    <w:rsid w:val="003C1F18"/>
    <w:rsid w:val="003C3F7C"/>
    <w:rsid w:val="003C5308"/>
    <w:rsid w:val="003D24EF"/>
    <w:rsid w:val="003D5876"/>
    <w:rsid w:val="003D64CD"/>
    <w:rsid w:val="003D6A2A"/>
    <w:rsid w:val="003D7D58"/>
    <w:rsid w:val="003E1116"/>
    <w:rsid w:val="003F0FD8"/>
    <w:rsid w:val="003F758B"/>
    <w:rsid w:val="004001A5"/>
    <w:rsid w:val="00403440"/>
    <w:rsid w:val="00413B23"/>
    <w:rsid w:val="0041655E"/>
    <w:rsid w:val="00416A1F"/>
    <w:rsid w:val="0042069F"/>
    <w:rsid w:val="00425ABA"/>
    <w:rsid w:val="0042685B"/>
    <w:rsid w:val="00427328"/>
    <w:rsid w:val="00434803"/>
    <w:rsid w:val="004379D0"/>
    <w:rsid w:val="00437EF2"/>
    <w:rsid w:val="004402DB"/>
    <w:rsid w:val="0044207F"/>
    <w:rsid w:val="004538B4"/>
    <w:rsid w:val="00454942"/>
    <w:rsid w:val="00455717"/>
    <w:rsid w:val="00461D3B"/>
    <w:rsid w:val="00464382"/>
    <w:rsid w:val="00466A00"/>
    <w:rsid w:val="004708E5"/>
    <w:rsid w:val="00470AA3"/>
    <w:rsid w:val="00471093"/>
    <w:rsid w:val="00471B4C"/>
    <w:rsid w:val="00473251"/>
    <w:rsid w:val="00473603"/>
    <w:rsid w:val="00481D83"/>
    <w:rsid w:val="004832B8"/>
    <w:rsid w:val="00491CDA"/>
    <w:rsid w:val="00495319"/>
    <w:rsid w:val="00497085"/>
    <w:rsid w:val="004970F6"/>
    <w:rsid w:val="004A45E3"/>
    <w:rsid w:val="004A4E9E"/>
    <w:rsid w:val="004A75EE"/>
    <w:rsid w:val="004A7C67"/>
    <w:rsid w:val="004B260D"/>
    <w:rsid w:val="004B502C"/>
    <w:rsid w:val="004B52A7"/>
    <w:rsid w:val="004B6808"/>
    <w:rsid w:val="004B6F29"/>
    <w:rsid w:val="004C03BF"/>
    <w:rsid w:val="004C1280"/>
    <w:rsid w:val="004D4465"/>
    <w:rsid w:val="004E1AE9"/>
    <w:rsid w:val="004E23AF"/>
    <w:rsid w:val="004E32D3"/>
    <w:rsid w:val="004E4651"/>
    <w:rsid w:val="004E6B09"/>
    <w:rsid w:val="004E7188"/>
    <w:rsid w:val="004F699E"/>
    <w:rsid w:val="005011BB"/>
    <w:rsid w:val="00501A33"/>
    <w:rsid w:val="005021AE"/>
    <w:rsid w:val="005031DB"/>
    <w:rsid w:val="005044CD"/>
    <w:rsid w:val="00506296"/>
    <w:rsid w:val="0051117F"/>
    <w:rsid w:val="005165D7"/>
    <w:rsid w:val="00522BE8"/>
    <w:rsid w:val="00523B80"/>
    <w:rsid w:val="00524B47"/>
    <w:rsid w:val="0052768A"/>
    <w:rsid w:val="00527990"/>
    <w:rsid w:val="00531237"/>
    <w:rsid w:val="00537053"/>
    <w:rsid w:val="005416B7"/>
    <w:rsid w:val="00543CA8"/>
    <w:rsid w:val="00546942"/>
    <w:rsid w:val="00567DAB"/>
    <w:rsid w:val="0057013E"/>
    <w:rsid w:val="005727CC"/>
    <w:rsid w:val="0057294C"/>
    <w:rsid w:val="00572A34"/>
    <w:rsid w:val="00583296"/>
    <w:rsid w:val="00584AF5"/>
    <w:rsid w:val="005858E3"/>
    <w:rsid w:val="00586B7E"/>
    <w:rsid w:val="00593F67"/>
    <w:rsid w:val="00594799"/>
    <w:rsid w:val="00594827"/>
    <w:rsid w:val="00594DBB"/>
    <w:rsid w:val="005A279D"/>
    <w:rsid w:val="005A3DC9"/>
    <w:rsid w:val="005A6B5C"/>
    <w:rsid w:val="005B3300"/>
    <w:rsid w:val="005B59E0"/>
    <w:rsid w:val="005C173B"/>
    <w:rsid w:val="005C1BCC"/>
    <w:rsid w:val="005C22C1"/>
    <w:rsid w:val="005C353E"/>
    <w:rsid w:val="005C7B7D"/>
    <w:rsid w:val="005D0FF8"/>
    <w:rsid w:val="005D203F"/>
    <w:rsid w:val="005D2C62"/>
    <w:rsid w:val="005D3062"/>
    <w:rsid w:val="005D3F1F"/>
    <w:rsid w:val="005E25CB"/>
    <w:rsid w:val="005E3B3B"/>
    <w:rsid w:val="005E4459"/>
    <w:rsid w:val="005E4BCC"/>
    <w:rsid w:val="005F267F"/>
    <w:rsid w:val="005F3A04"/>
    <w:rsid w:val="005F4B61"/>
    <w:rsid w:val="005F7F22"/>
    <w:rsid w:val="00604F53"/>
    <w:rsid w:val="00605269"/>
    <w:rsid w:val="00605B41"/>
    <w:rsid w:val="00611030"/>
    <w:rsid w:val="00620076"/>
    <w:rsid w:val="0062143A"/>
    <w:rsid w:val="00624DC6"/>
    <w:rsid w:val="00627452"/>
    <w:rsid w:val="00631380"/>
    <w:rsid w:val="00632D5F"/>
    <w:rsid w:val="00633C7C"/>
    <w:rsid w:val="00634E8E"/>
    <w:rsid w:val="00635577"/>
    <w:rsid w:val="00646E02"/>
    <w:rsid w:val="00656D51"/>
    <w:rsid w:val="00664978"/>
    <w:rsid w:val="0067384B"/>
    <w:rsid w:val="00675FC4"/>
    <w:rsid w:val="006776F6"/>
    <w:rsid w:val="00684E39"/>
    <w:rsid w:val="006856BB"/>
    <w:rsid w:val="006918AE"/>
    <w:rsid w:val="0069286B"/>
    <w:rsid w:val="006963AE"/>
    <w:rsid w:val="006A687A"/>
    <w:rsid w:val="006A6B28"/>
    <w:rsid w:val="006A7A36"/>
    <w:rsid w:val="006A7D31"/>
    <w:rsid w:val="006B4A8E"/>
    <w:rsid w:val="006B6AF6"/>
    <w:rsid w:val="006C010D"/>
    <w:rsid w:val="006C11FE"/>
    <w:rsid w:val="006C33F5"/>
    <w:rsid w:val="006C6986"/>
    <w:rsid w:val="006D0289"/>
    <w:rsid w:val="006D5E01"/>
    <w:rsid w:val="006D7EAD"/>
    <w:rsid w:val="006E4DD8"/>
    <w:rsid w:val="006F1299"/>
    <w:rsid w:val="006F708B"/>
    <w:rsid w:val="006F7B21"/>
    <w:rsid w:val="007045F8"/>
    <w:rsid w:val="007060CD"/>
    <w:rsid w:val="00706343"/>
    <w:rsid w:val="00707524"/>
    <w:rsid w:val="00707B33"/>
    <w:rsid w:val="007116C7"/>
    <w:rsid w:val="007170E3"/>
    <w:rsid w:val="00731667"/>
    <w:rsid w:val="007318CF"/>
    <w:rsid w:val="00731996"/>
    <w:rsid w:val="007423E4"/>
    <w:rsid w:val="00743921"/>
    <w:rsid w:val="00744DDD"/>
    <w:rsid w:val="00745CE1"/>
    <w:rsid w:val="007470A8"/>
    <w:rsid w:val="00755F04"/>
    <w:rsid w:val="007617B0"/>
    <w:rsid w:val="00767627"/>
    <w:rsid w:val="00780380"/>
    <w:rsid w:val="007814DC"/>
    <w:rsid w:val="007835F1"/>
    <w:rsid w:val="0078574E"/>
    <w:rsid w:val="00786B21"/>
    <w:rsid w:val="00787181"/>
    <w:rsid w:val="007923B1"/>
    <w:rsid w:val="00795C23"/>
    <w:rsid w:val="00795E06"/>
    <w:rsid w:val="00796982"/>
    <w:rsid w:val="007A06DB"/>
    <w:rsid w:val="007A3D25"/>
    <w:rsid w:val="007B21CA"/>
    <w:rsid w:val="007C357D"/>
    <w:rsid w:val="007C5262"/>
    <w:rsid w:val="007D206B"/>
    <w:rsid w:val="007D39D2"/>
    <w:rsid w:val="007D5286"/>
    <w:rsid w:val="007E0311"/>
    <w:rsid w:val="007F13A8"/>
    <w:rsid w:val="007F353A"/>
    <w:rsid w:val="007F6230"/>
    <w:rsid w:val="0080077E"/>
    <w:rsid w:val="00805FFC"/>
    <w:rsid w:val="00816773"/>
    <w:rsid w:val="00816797"/>
    <w:rsid w:val="00824CC3"/>
    <w:rsid w:val="00826CCB"/>
    <w:rsid w:val="00833AC2"/>
    <w:rsid w:val="00835492"/>
    <w:rsid w:val="00836DA1"/>
    <w:rsid w:val="00837A65"/>
    <w:rsid w:val="0084279D"/>
    <w:rsid w:val="00842C2D"/>
    <w:rsid w:val="0084396E"/>
    <w:rsid w:val="00843FC7"/>
    <w:rsid w:val="00853557"/>
    <w:rsid w:val="00853739"/>
    <w:rsid w:val="00857035"/>
    <w:rsid w:val="00861812"/>
    <w:rsid w:val="00861EF9"/>
    <w:rsid w:val="00863D3A"/>
    <w:rsid w:val="008665AD"/>
    <w:rsid w:val="0087759E"/>
    <w:rsid w:val="00880609"/>
    <w:rsid w:val="008858C3"/>
    <w:rsid w:val="00887E4C"/>
    <w:rsid w:val="0089001E"/>
    <w:rsid w:val="00892791"/>
    <w:rsid w:val="00892842"/>
    <w:rsid w:val="0089549E"/>
    <w:rsid w:val="008A0232"/>
    <w:rsid w:val="008A105D"/>
    <w:rsid w:val="008A1CA9"/>
    <w:rsid w:val="008A5F2E"/>
    <w:rsid w:val="008B5BE9"/>
    <w:rsid w:val="008B5EAD"/>
    <w:rsid w:val="008B6B23"/>
    <w:rsid w:val="008B7543"/>
    <w:rsid w:val="008C46CB"/>
    <w:rsid w:val="008C59B6"/>
    <w:rsid w:val="008C5DEF"/>
    <w:rsid w:val="008D2161"/>
    <w:rsid w:val="008D716F"/>
    <w:rsid w:val="008E2A53"/>
    <w:rsid w:val="008E7187"/>
    <w:rsid w:val="008F4EEC"/>
    <w:rsid w:val="008F6B9A"/>
    <w:rsid w:val="0090312C"/>
    <w:rsid w:val="00903166"/>
    <w:rsid w:val="00905657"/>
    <w:rsid w:val="009112FE"/>
    <w:rsid w:val="0091419B"/>
    <w:rsid w:val="00914253"/>
    <w:rsid w:val="00917C62"/>
    <w:rsid w:val="00920CF7"/>
    <w:rsid w:val="00926E3A"/>
    <w:rsid w:val="0093009E"/>
    <w:rsid w:val="00937B8F"/>
    <w:rsid w:val="009530A8"/>
    <w:rsid w:val="00956E6A"/>
    <w:rsid w:val="00974C07"/>
    <w:rsid w:val="00975226"/>
    <w:rsid w:val="0097535E"/>
    <w:rsid w:val="00981D43"/>
    <w:rsid w:val="00985B08"/>
    <w:rsid w:val="00986EB3"/>
    <w:rsid w:val="009876ED"/>
    <w:rsid w:val="00990E40"/>
    <w:rsid w:val="009959FD"/>
    <w:rsid w:val="009A21EE"/>
    <w:rsid w:val="009A55D9"/>
    <w:rsid w:val="009A5B43"/>
    <w:rsid w:val="009B51C1"/>
    <w:rsid w:val="009C14A5"/>
    <w:rsid w:val="009C6156"/>
    <w:rsid w:val="009D7EC2"/>
    <w:rsid w:val="009E0670"/>
    <w:rsid w:val="009E247A"/>
    <w:rsid w:val="009F3285"/>
    <w:rsid w:val="009F73B3"/>
    <w:rsid w:val="00A02F80"/>
    <w:rsid w:val="00A050DC"/>
    <w:rsid w:val="00A0793D"/>
    <w:rsid w:val="00A14611"/>
    <w:rsid w:val="00A2081A"/>
    <w:rsid w:val="00A20A60"/>
    <w:rsid w:val="00A21B21"/>
    <w:rsid w:val="00A25120"/>
    <w:rsid w:val="00A262C6"/>
    <w:rsid w:val="00A301FB"/>
    <w:rsid w:val="00A3254D"/>
    <w:rsid w:val="00A344CA"/>
    <w:rsid w:val="00A46A08"/>
    <w:rsid w:val="00A4704E"/>
    <w:rsid w:val="00A5587E"/>
    <w:rsid w:val="00A6436E"/>
    <w:rsid w:val="00A65A01"/>
    <w:rsid w:val="00A7113A"/>
    <w:rsid w:val="00A71BD3"/>
    <w:rsid w:val="00A733F2"/>
    <w:rsid w:val="00A84FB5"/>
    <w:rsid w:val="00A854D0"/>
    <w:rsid w:val="00A96D82"/>
    <w:rsid w:val="00AA0F56"/>
    <w:rsid w:val="00AA34C4"/>
    <w:rsid w:val="00AB06E8"/>
    <w:rsid w:val="00AB4461"/>
    <w:rsid w:val="00AB4C00"/>
    <w:rsid w:val="00AB5AC6"/>
    <w:rsid w:val="00AC76FE"/>
    <w:rsid w:val="00AD2C80"/>
    <w:rsid w:val="00AD7E8A"/>
    <w:rsid w:val="00AE46DF"/>
    <w:rsid w:val="00AF5407"/>
    <w:rsid w:val="00AF6A7A"/>
    <w:rsid w:val="00B04122"/>
    <w:rsid w:val="00B05C1C"/>
    <w:rsid w:val="00B10196"/>
    <w:rsid w:val="00B153B4"/>
    <w:rsid w:val="00B1696E"/>
    <w:rsid w:val="00B172EB"/>
    <w:rsid w:val="00B21FF0"/>
    <w:rsid w:val="00B30783"/>
    <w:rsid w:val="00B33500"/>
    <w:rsid w:val="00B34803"/>
    <w:rsid w:val="00B40C29"/>
    <w:rsid w:val="00B417E3"/>
    <w:rsid w:val="00B44D59"/>
    <w:rsid w:val="00B46814"/>
    <w:rsid w:val="00B5376E"/>
    <w:rsid w:val="00B558E7"/>
    <w:rsid w:val="00B60021"/>
    <w:rsid w:val="00B62B66"/>
    <w:rsid w:val="00B713EE"/>
    <w:rsid w:val="00B7489D"/>
    <w:rsid w:val="00B76E15"/>
    <w:rsid w:val="00B85B6C"/>
    <w:rsid w:val="00B86256"/>
    <w:rsid w:val="00B94650"/>
    <w:rsid w:val="00B94CBA"/>
    <w:rsid w:val="00B967A3"/>
    <w:rsid w:val="00BA21A2"/>
    <w:rsid w:val="00BA25AC"/>
    <w:rsid w:val="00BA71CE"/>
    <w:rsid w:val="00BA7926"/>
    <w:rsid w:val="00BB2ACA"/>
    <w:rsid w:val="00BB30BF"/>
    <w:rsid w:val="00BB45A0"/>
    <w:rsid w:val="00BC06C9"/>
    <w:rsid w:val="00BC68E9"/>
    <w:rsid w:val="00BC7D28"/>
    <w:rsid w:val="00BD06DA"/>
    <w:rsid w:val="00BD1072"/>
    <w:rsid w:val="00BD5197"/>
    <w:rsid w:val="00BD7802"/>
    <w:rsid w:val="00BF1632"/>
    <w:rsid w:val="00BF4793"/>
    <w:rsid w:val="00BF70FF"/>
    <w:rsid w:val="00C11B48"/>
    <w:rsid w:val="00C131EC"/>
    <w:rsid w:val="00C20CCB"/>
    <w:rsid w:val="00C23999"/>
    <w:rsid w:val="00C23CED"/>
    <w:rsid w:val="00C30F5A"/>
    <w:rsid w:val="00C31F73"/>
    <w:rsid w:val="00C507C8"/>
    <w:rsid w:val="00C514AB"/>
    <w:rsid w:val="00C5579F"/>
    <w:rsid w:val="00C6140A"/>
    <w:rsid w:val="00C6420A"/>
    <w:rsid w:val="00C64E6E"/>
    <w:rsid w:val="00C6549C"/>
    <w:rsid w:val="00C70BAF"/>
    <w:rsid w:val="00C71840"/>
    <w:rsid w:val="00C74A3D"/>
    <w:rsid w:val="00C75429"/>
    <w:rsid w:val="00C75E15"/>
    <w:rsid w:val="00C76302"/>
    <w:rsid w:val="00C82138"/>
    <w:rsid w:val="00C82951"/>
    <w:rsid w:val="00C848C9"/>
    <w:rsid w:val="00C90A46"/>
    <w:rsid w:val="00C92E86"/>
    <w:rsid w:val="00C931C6"/>
    <w:rsid w:val="00C96963"/>
    <w:rsid w:val="00C97899"/>
    <w:rsid w:val="00CA3729"/>
    <w:rsid w:val="00CA5AFF"/>
    <w:rsid w:val="00CA6348"/>
    <w:rsid w:val="00CA63D3"/>
    <w:rsid w:val="00CA65B7"/>
    <w:rsid w:val="00CB266E"/>
    <w:rsid w:val="00CB4331"/>
    <w:rsid w:val="00CB5828"/>
    <w:rsid w:val="00CB7B79"/>
    <w:rsid w:val="00CB7F64"/>
    <w:rsid w:val="00CC6392"/>
    <w:rsid w:val="00CC726B"/>
    <w:rsid w:val="00CD3B18"/>
    <w:rsid w:val="00CD554E"/>
    <w:rsid w:val="00CE0650"/>
    <w:rsid w:val="00CE3F4B"/>
    <w:rsid w:val="00CE70E5"/>
    <w:rsid w:val="00CF1CB7"/>
    <w:rsid w:val="00CF1F6A"/>
    <w:rsid w:val="00CF67E9"/>
    <w:rsid w:val="00D0056E"/>
    <w:rsid w:val="00D02AE4"/>
    <w:rsid w:val="00D07163"/>
    <w:rsid w:val="00D27141"/>
    <w:rsid w:val="00D343BE"/>
    <w:rsid w:val="00D37526"/>
    <w:rsid w:val="00D4144C"/>
    <w:rsid w:val="00D43D41"/>
    <w:rsid w:val="00D4791E"/>
    <w:rsid w:val="00D51DDA"/>
    <w:rsid w:val="00D54A96"/>
    <w:rsid w:val="00D62C7F"/>
    <w:rsid w:val="00D63730"/>
    <w:rsid w:val="00D63FEC"/>
    <w:rsid w:val="00D6447C"/>
    <w:rsid w:val="00D65596"/>
    <w:rsid w:val="00D67334"/>
    <w:rsid w:val="00D72074"/>
    <w:rsid w:val="00D80DBB"/>
    <w:rsid w:val="00D82C60"/>
    <w:rsid w:val="00D82FEE"/>
    <w:rsid w:val="00D84A65"/>
    <w:rsid w:val="00D86D44"/>
    <w:rsid w:val="00D906F5"/>
    <w:rsid w:val="00D93F58"/>
    <w:rsid w:val="00DA25D8"/>
    <w:rsid w:val="00DA43CB"/>
    <w:rsid w:val="00DB0D79"/>
    <w:rsid w:val="00DB3438"/>
    <w:rsid w:val="00DB4378"/>
    <w:rsid w:val="00DC0CC8"/>
    <w:rsid w:val="00DC3AFD"/>
    <w:rsid w:val="00DC43CE"/>
    <w:rsid w:val="00DD4598"/>
    <w:rsid w:val="00DD4C3C"/>
    <w:rsid w:val="00DD54A4"/>
    <w:rsid w:val="00DD6097"/>
    <w:rsid w:val="00DD63D7"/>
    <w:rsid w:val="00DD6C50"/>
    <w:rsid w:val="00DD7B15"/>
    <w:rsid w:val="00DE01BD"/>
    <w:rsid w:val="00DE54E0"/>
    <w:rsid w:val="00DF48B7"/>
    <w:rsid w:val="00DF72E9"/>
    <w:rsid w:val="00DF753D"/>
    <w:rsid w:val="00E00DCA"/>
    <w:rsid w:val="00E01FB1"/>
    <w:rsid w:val="00E028B1"/>
    <w:rsid w:val="00E038B1"/>
    <w:rsid w:val="00E0410B"/>
    <w:rsid w:val="00E04A95"/>
    <w:rsid w:val="00E1067F"/>
    <w:rsid w:val="00E1528C"/>
    <w:rsid w:val="00E16E08"/>
    <w:rsid w:val="00E21E03"/>
    <w:rsid w:val="00E32EB0"/>
    <w:rsid w:val="00E37EDF"/>
    <w:rsid w:val="00E40F1B"/>
    <w:rsid w:val="00E45630"/>
    <w:rsid w:val="00E45635"/>
    <w:rsid w:val="00E45FA5"/>
    <w:rsid w:val="00E576C6"/>
    <w:rsid w:val="00E57DF3"/>
    <w:rsid w:val="00E6431A"/>
    <w:rsid w:val="00E851B8"/>
    <w:rsid w:val="00E90586"/>
    <w:rsid w:val="00E9124B"/>
    <w:rsid w:val="00E939C8"/>
    <w:rsid w:val="00E952D1"/>
    <w:rsid w:val="00EA6172"/>
    <w:rsid w:val="00EA7685"/>
    <w:rsid w:val="00EB1B9E"/>
    <w:rsid w:val="00EB3FF0"/>
    <w:rsid w:val="00EB55CB"/>
    <w:rsid w:val="00EC1A1A"/>
    <w:rsid w:val="00EC3A66"/>
    <w:rsid w:val="00EC3C4F"/>
    <w:rsid w:val="00ED16DA"/>
    <w:rsid w:val="00ED277E"/>
    <w:rsid w:val="00EE59C4"/>
    <w:rsid w:val="00EF37BA"/>
    <w:rsid w:val="00EF6025"/>
    <w:rsid w:val="00EF6151"/>
    <w:rsid w:val="00F00383"/>
    <w:rsid w:val="00F041E6"/>
    <w:rsid w:val="00F05744"/>
    <w:rsid w:val="00F1073D"/>
    <w:rsid w:val="00F17534"/>
    <w:rsid w:val="00F246BA"/>
    <w:rsid w:val="00F26A86"/>
    <w:rsid w:val="00F26FA8"/>
    <w:rsid w:val="00F303D0"/>
    <w:rsid w:val="00F375B3"/>
    <w:rsid w:val="00F40675"/>
    <w:rsid w:val="00F42279"/>
    <w:rsid w:val="00F53145"/>
    <w:rsid w:val="00F577E3"/>
    <w:rsid w:val="00F64319"/>
    <w:rsid w:val="00F710B5"/>
    <w:rsid w:val="00F72CE8"/>
    <w:rsid w:val="00F74A87"/>
    <w:rsid w:val="00F764AF"/>
    <w:rsid w:val="00F807D5"/>
    <w:rsid w:val="00F808F3"/>
    <w:rsid w:val="00F91CA2"/>
    <w:rsid w:val="00F91D96"/>
    <w:rsid w:val="00FA0CD3"/>
    <w:rsid w:val="00FA0E02"/>
    <w:rsid w:val="00FA40D1"/>
    <w:rsid w:val="00FA6114"/>
    <w:rsid w:val="00FA61D0"/>
    <w:rsid w:val="00FA64A1"/>
    <w:rsid w:val="00FB0BE6"/>
    <w:rsid w:val="00FB3F14"/>
    <w:rsid w:val="00FB44DB"/>
    <w:rsid w:val="00FB6020"/>
    <w:rsid w:val="00FB6DDD"/>
    <w:rsid w:val="00FC3506"/>
    <w:rsid w:val="00FC3982"/>
    <w:rsid w:val="00FC413C"/>
    <w:rsid w:val="00FC5CAC"/>
    <w:rsid w:val="00FC659E"/>
    <w:rsid w:val="00FC6A7C"/>
    <w:rsid w:val="00FD39EB"/>
    <w:rsid w:val="00FD3F4A"/>
    <w:rsid w:val="00FD3FDE"/>
    <w:rsid w:val="00FD440F"/>
    <w:rsid w:val="00FD5879"/>
    <w:rsid w:val="00FE1E12"/>
    <w:rsid w:val="00FE399C"/>
    <w:rsid w:val="00FE4856"/>
    <w:rsid w:val="00FE6A8F"/>
    <w:rsid w:val="00FE795E"/>
    <w:rsid w:val="00FE7D73"/>
    <w:rsid w:val="00FF00DC"/>
    <w:rsid w:val="00FF3A3A"/>
    <w:rsid w:val="00FF4A8E"/>
    <w:rsid w:val="00FF6B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colormru v:ext="edit" colors="#ddd"/>
    </o:shapedefaults>
    <o:shapelayout v:ext="edit">
      <o:idmap v:ext="edit" data="1"/>
    </o:shapelayout>
  </w:shapeDefaults>
  <w:decimalSymbol w:val="."/>
  <w:listSeparator w:val=","/>
  <w14:docId w14:val="7B301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eastAsia="en-US"/>
    </w:rPr>
  </w:style>
  <w:style w:type="paragraph" w:styleId="Heading1">
    <w:name w:val="heading 1"/>
    <w:basedOn w:val="Normal"/>
    <w:next w:val="Normal"/>
    <w:qFormat/>
    <w:pPr>
      <w:keepNext/>
      <w:jc w:val="center"/>
      <w:outlineLvl w:val="0"/>
    </w:pPr>
    <w:rPr>
      <w:rFonts w:ascii="Arial" w:hAnsi="Arial"/>
      <w:b/>
      <w:sz w:val="28"/>
    </w:rPr>
  </w:style>
  <w:style w:type="paragraph" w:styleId="Heading2">
    <w:name w:val="heading 2"/>
    <w:basedOn w:val="Normal"/>
    <w:next w:val="Normal"/>
    <w:qFormat/>
    <w:pPr>
      <w:keepNext/>
      <w:outlineLvl w:val="1"/>
    </w:pPr>
    <w:rPr>
      <w:rFonts w:ascii="Arial" w:hAnsi="Arial"/>
      <w:sz w:val="24"/>
    </w:rPr>
  </w:style>
  <w:style w:type="paragraph" w:styleId="Heading3">
    <w:name w:val="heading 3"/>
    <w:basedOn w:val="Normal"/>
    <w:next w:val="Normal"/>
    <w:qFormat/>
    <w:pPr>
      <w:keepNext/>
      <w:jc w:val="right"/>
      <w:outlineLvl w:val="2"/>
    </w:pPr>
    <w:rPr>
      <w:rFonts w:ascii="Arial" w:hAnsi="Arial"/>
      <w:b/>
      <w:sz w:val="24"/>
    </w:rPr>
  </w:style>
  <w:style w:type="paragraph" w:styleId="Heading4">
    <w:name w:val="heading 4"/>
    <w:basedOn w:val="Normal"/>
    <w:next w:val="Normal"/>
    <w:qFormat/>
    <w:pPr>
      <w:keepNext/>
      <w:spacing w:line="360" w:lineRule="auto"/>
      <w:jc w:val="center"/>
      <w:outlineLvl w:val="3"/>
    </w:pPr>
    <w:rPr>
      <w:b/>
      <w:sz w:val="24"/>
    </w:rPr>
  </w:style>
  <w:style w:type="paragraph" w:styleId="Heading5">
    <w:name w:val="heading 5"/>
    <w:basedOn w:val="Normal"/>
    <w:next w:val="Normal"/>
    <w:qFormat/>
    <w:pPr>
      <w:keepNext/>
      <w:spacing w:line="360" w:lineRule="auto"/>
      <w:jc w:val="both"/>
      <w:outlineLvl w:val="4"/>
    </w:pPr>
    <w:rPr>
      <w:b/>
      <w:sz w:val="32"/>
    </w:rPr>
  </w:style>
  <w:style w:type="paragraph" w:styleId="Heading6">
    <w:name w:val="heading 6"/>
    <w:basedOn w:val="Normal"/>
    <w:next w:val="Normal"/>
    <w:qFormat/>
    <w:pPr>
      <w:keepNext/>
      <w:outlineLvl w:val="5"/>
    </w:pPr>
    <w:rPr>
      <w:rFonts w:ascii="Tahoma" w:hAnsi="Tahoma"/>
      <w:sz w:val="32"/>
    </w:rPr>
  </w:style>
  <w:style w:type="paragraph" w:styleId="Heading7">
    <w:name w:val="heading 7"/>
    <w:basedOn w:val="Normal"/>
    <w:next w:val="Normal"/>
    <w:qFormat/>
    <w:pPr>
      <w:keepNext/>
      <w:outlineLvl w:val="6"/>
    </w:pPr>
    <w:rPr>
      <w:rFonts w:ascii="Tahoma" w:hAnsi="Tahoma"/>
      <w:i/>
      <w:sz w:val="28"/>
    </w:rPr>
  </w:style>
  <w:style w:type="paragraph" w:styleId="Heading8">
    <w:name w:val="heading 8"/>
    <w:basedOn w:val="Normal"/>
    <w:next w:val="Normal"/>
    <w:qFormat/>
    <w:pPr>
      <w:keepNext/>
      <w:outlineLvl w:val="7"/>
    </w:pPr>
    <w:rPr>
      <w:rFonts w:ascii="Tahoma" w:hAnsi="Tahoma"/>
      <w:b/>
      <w:i/>
      <w:sz w:val="28"/>
    </w:rPr>
  </w:style>
  <w:style w:type="paragraph" w:styleId="Heading9">
    <w:name w:val="heading 9"/>
    <w:basedOn w:val="Normal"/>
    <w:next w:val="Normal"/>
    <w:qFormat/>
    <w:pPr>
      <w:keepNext/>
      <w:widowControl w:val="0"/>
      <w:autoSpaceDE w:val="0"/>
      <w:autoSpaceDN w:val="0"/>
      <w:adjustRightInd w:val="0"/>
      <w:outlineLvl w:val="8"/>
    </w:pPr>
    <w:rPr>
      <w:rFonts w:ascii="Tahoma" w:hAnsi="Tahoma" w:cs="Tahoma"/>
      <w:b/>
      <w:bCs/>
      <w:sz w:val="24"/>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ind w:left="2880"/>
    </w:pPr>
    <w:rPr>
      <w:rFonts w:ascii="Arial" w:hAnsi="Arial"/>
      <w:sz w:val="24"/>
    </w:rPr>
  </w:style>
  <w:style w:type="paragraph" w:styleId="BodyText">
    <w:name w:val="Body Text"/>
    <w:basedOn w:val="Normal"/>
    <w:pPr>
      <w:jc w:val="center"/>
    </w:pPr>
    <w:rPr>
      <w:rFonts w:ascii="Arial" w:hAnsi="Arial"/>
      <w:b/>
      <w:sz w:val="28"/>
    </w:rPr>
  </w:style>
  <w:style w:type="paragraph" w:styleId="BodyText2">
    <w:name w:val="Body Text 2"/>
    <w:basedOn w:val="Normal"/>
    <w:link w:val="BodyText2Char"/>
    <w:rPr>
      <w:rFonts w:ascii="Arial" w:hAnsi="Arial"/>
      <w:sz w:val="24"/>
    </w:rPr>
  </w:style>
  <w:style w:type="character" w:styleId="CommentReference">
    <w:name w:val="annotation reference"/>
    <w:semiHidden/>
    <w:rPr>
      <w:sz w:val="16"/>
    </w:rPr>
  </w:style>
  <w:style w:type="paragraph" w:styleId="CommentText">
    <w:name w:val="annotation text"/>
    <w:aliases w:val=" Char3"/>
    <w:basedOn w:val="Normal"/>
    <w:link w:val="CommentTextChar"/>
    <w:semiHidden/>
  </w:style>
  <w:style w:type="paragraph" w:styleId="BodyText3">
    <w:name w:val="Body Text 3"/>
    <w:basedOn w:val="Normal"/>
    <w:rPr>
      <w:rFonts w:ascii="Tahoma" w:hAnsi="Tahoma"/>
      <w:b/>
      <w:sz w:val="28"/>
    </w:rPr>
  </w:style>
  <w:style w:type="paragraph" w:styleId="BodyTextIndent2">
    <w:name w:val="Body Text Indent 2"/>
    <w:basedOn w:val="Normal"/>
    <w:pPr>
      <w:ind w:left="360"/>
    </w:pPr>
    <w:rPr>
      <w:sz w:val="26"/>
    </w:rPr>
  </w:style>
  <w:style w:type="character" w:styleId="Hyperlink">
    <w:name w:val="Hyperlink"/>
    <w:rPr>
      <w:color w:val="0000FF"/>
      <w:u w:val="single"/>
    </w:rPr>
  </w:style>
  <w:style w:type="paragraph" w:styleId="FootnoteText">
    <w:name w:val="footnote text"/>
    <w:basedOn w:val="Normal"/>
    <w:semiHidden/>
  </w:style>
  <w:style w:type="character" w:styleId="FollowedHyperlink">
    <w:name w:val="FollowedHyperlink"/>
    <w:rPr>
      <w:color w:val="800080"/>
      <w:u w:val="single"/>
    </w:rPr>
  </w:style>
  <w:style w:type="paragraph" w:styleId="BodyTextIndent3">
    <w:name w:val="Body Text Indent 3"/>
    <w:basedOn w:val="Normal"/>
    <w:pPr>
      <w:widowControl w:val="0"/>
      <w:autoSpaceDE w:val="0"/>
      <w:autoSpaceDN w:val="0"/>
      <w:adjustRightInd w:val="0"/>
      <w:ind w:left="720"/>
    </w:pPr>
    <w:rPr>
      <w:rFonts w:ascii="Tahoma" w:hAnsi="Tahoma" w:cs="Tahoma"/>
      <w:sz w:val="24"/>
      <w:lang w:val="en-US"/>
    </w:rPr>
  </w:style>
  <w:style w:type="paragraph" w:customStyle="1" w:styleId="Level2">
    <w:name w:val="Level 2"/>
    <w:basedOn w:val="Normal"/>
    <w:pPr>
      <w:numPr>
        <w:ilvl w:val="1"/>
        <w:numId w:val="3"/>
      </w:numPr>
      <w:spacing w:after="240"/>
      <w:jc w:val="both"/>
      <w:outlineLvl w:val="1"/>
    </w:pPr>
    <w:rPr>
      <w:rFonts w:ascii="Arial" w:hAnsi="Arial" w:cs="Arial"/>
      <w:u w:color="000000"/>
      <w:lang w:eastAsia="en-GB"/>
    </w:rPr>
  </w:style>
  <w:style w:type="paragraph" w:customStyle="1" w:styleId="Level1">
    <w:name w:val="Level 1"/>
    <w:basedOn w:val="Normal"/>
    <w:pPr>
      <w:numPr>
        <w:numId w:val="3"/>
      </w:numPr>
      <w:spacing w:after="240"/>
      <w:jc w:val="both"/>
      <w:outlineLvl w:val="0"/>
    </w:pPr>
    <w:rPr>
      <w:rFonts w:ascii="Arial" w:hAnsi="Arial" w:cs="Arial"/>
      <w:u w:color="000000"/>
      <w:lang w:eastAsia="en-GB"/>
    </w:rPr>
  </w:style>
  <w:style w:type="paragraph" w:customStyle="1" w:styleId="Level3">
    <w:name w:val="Level 3"/>
    <w:basedOn w:val="Normal"/>
    <w:pPr>
      <w:numPr>
        <w:ilvl w:val="2"/>
        <w:numId w:val="3"/>
      </w:numPr>
      <w:spacing w:after="240"/>
      <w:jc w:val="both"/>
      <w:outlineLvl w:val="2"/>
    </w:pPr>
    <w:rPr>
      <w:rFonts w:ascii="Arial" w:hAnsi="Arial" w:cs="Arial"/>
      <w:u w:color="000000"/>
      <w:lang w:eastAsia="en-GB"/>
    </w:rPr>
  </w:style>
  <w:style w:type="paragraph" w:customStyle="1" w:styleId="Level4">
    <w:name w:val="Level 4"/>
    <w:basedOn w:val="Normal"/>
    <w:pPr>
      <w:numPr>
        <w:ilvl w:val="3"/>
        <w:numId w:val="3"/>
      </w:numPr>
      <w:spacing w:after="240"/>
      <w:jc w:val="both"/>
      <w:outlineLvl w:val="3"/>
    </w:pPr>
    <w:rPr>
      <w:rFonts w:ascii="Arial" w:hAnsi="Arial" w:cs="Arial"/>
      <w:u w:color="000000"/>
      <w:lang w:eastAsia="en-GB"/>
    </w:rPr>
  </w:style>
  <w:style w:type="paragraph" w:customStyle="1" w:styleId="Level5">
    <w:name w:val="Level 5"/>
    <w:basedOn w:val="Normal"/>
    <w:pPr>
      <w:numPr>
        <w:ilvl w:val="4"/>
        <w:numId w:val="3"/>
      </w:numPr>
      <w:spacing w:after="240"/>
      <w:jc w:val="both"/>
      <w:outlineLvl w:val="4"/>
    </w:pPr>
    <w:rPr>
      <w:rFonts w:ascii="Arial" w:hAnsi="Arial" w:cs="Arial"/>
      <w:u w:color="000000"/>
      <w:lang w:eastAsia="en-GB"/>
    </w:rPr>
  </w:style>
  <w:style w:type="paragraph" w:customStyle="1" w:styleId="Level6">
    <w:name w:val="Level 6"/>
    <w:basedOn w:val="Normal"/>
    <w:pPr>
      <w:numPr>
        <w:ilvl w:val="5"/>
        <w:numId w:val="3"/>
      </w:numPr>
      <w:spacing w:after="240"/>
      <w:jc w:val="both"/>
      <w:outlineLvl w:val="5"/>
    </w:pPr>
    <w:rPr>
      <w:rFonts w:ascii="Arial" w:hAnsi="Arial" w:cs="Arial"/>
      <w:u w:color="000000"/>
      <w:lang w:eastAsia="en-GB"/>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sid w:val="00184D92"/>
    <w:rPr>
      <w:b/>
      <w:bCs/>
    </w:rPr>
  </w:style>
  <w:style w:type="character" w:styleId="Strong">
    <w:name w:val="Strong"/>
    <w:qFormat/>
    <w:rsid w:val="000C0BDD"/>
    <w:rPr>
      <w:b/>
      <w:bCs/>
    </w:rPr>
  </w:style>
  <w:style w:type="paragraph" w:styleId="NormalWeb">
    <w:name w:val="Normal (Web)"/>
    <w:basedOn w:val="Normal"/>
    <w:rsid w:val="000C0BDD"/>
    <w:pPr>
      <w:spacing w:before="80" w:after="200" w:line="336" w:lineRule="atLeast"/>
    </w:pPr>
    <w:rPr>
      <w:sz w:val="24"/>
      <w:szCs w:val="24"/>
      <w:lang w:eastAsia="en-GB"/>
    </w:rPr>
  </w:style>
  <w:style w:type="paragraph" w:styleId="TOC1">
    <w:name w:val="toc 1"/>
    <w:basedOn w:val="Normal"/>
    <w:next w:val="Normal"/>
    <w:autoRedefine/>
    <w:semiHidden/>
    <w:rsid w:val="00985B08"/>
    <w:rPr>
      <w:rFonts w:ascii="Arial" w:hAnsi="Arial"/>
      <w:sz w:val="24"/>
      <w:szCs w:val="24"/>
    </w:rPr>
  </w:style>
  <w:style w:type="character" w:customStyle="1" w:styleId="BodyText2Char">
    <w:name w:val="Body Text 2 Char"/>
    <w:link w:val="BodyText2"/>
    <w:rsid w:val="00F26A86"/>
    <w:rPr>
      <w:rFonts w:ascii="Arial" w:hAnsi="Arial"/>
      <w:sz w:val="24"/>
      <w:lang w:val="en-GB" w:eastAsia="en-US" w:bidi="ar-SA"/>
    </w:rPr>
  </w:style>
  <w:style w:type="character" w:customStyle="1" w:styleId="CommentTextChar">
    <w:name w:val="Comment Text Char"/>
    <w:aliases w:val=" Char3 Char"/>
    <w:link w:val="CommentText"/>
    <w:rsid w:val="00F26A86"/>
    <w:rPr>
      <w:lang w:val="en-GB" w:eastAsia="en-US" w:bidi="ar-SA"/>
    </w:rPr>
  </w:style>
  <w:style w:type="character" w:styleId="FootnoteReference">
    <w:name w:val="footnote reference"/>
    <w:semiHidden/>
    <w:rsid w:val="008B7543"/>
    <w:rPr>
      <w:vertAlign w:val="superscript"/>
    </w:rPr>
  </w:style>
  <w:style w:type="paragraph" w:customStyle="1" w:styleId="BTBold">
    <w:name w:val="BT_Bold"/>
    <w:link w:val="BTBoldChar"/>
    <w:rsid w:val="00837A65"/>
    <w:pPr>
      <w:spacing w:after="240" w:line="260" w:lineRule="exact"/>
    </w:pPr>
    <w:rPr>
      <w:rFonts w:ascii="Verdana" w:hAnsi="Verdana"/>
      <w:b/>
      <w:color w:val="000080"/>
      <w:sz w:val="18"/>
      <w:lang w:eastAsia="en-US"/>
    </w:rPr>
  </w:style>
  <w:style w:type="paragraph" w:customStyle="1" w:styleId="Bullet5">
    <w:name w:val="Bullet 5"/>
    <w:rsid w:val="00837A65"/>
    <w:pPr>
      <w:numPr>
        <w:numId w:val="5"/>
      </w:numPr>
      <w:spacing w:after="240" w:line="260" w:lineRule="exact"/>
    </w:pPr>
    <w:rPr>
      <w:rFonts w:ascii="Verdana" w:hAnsi="Verdana"/>
      <w:sz w:val="18"/>
      <w:lang w:eastAsia="en-US"/>
    </w:rPr>
  </w:style>
  <w:style w:type="paragraph" w:customStyle="1" w:styleId="Indent">
    <w:name w:val="Indent"/>
    <w:rsid w:val="00837A65"/>
    <w:pPr>
      <w:spacing w:after="240" w:line="260" w:lineRule="exact"/>
      <w:ind w:left="1021"/>
    </w:pPr>
    <w:rPr>
      <w:rFonts w:ascii="Verdana" w:hAnsi="Verdana"/>
      <w:sz w:val="18"/>
      <w:lang w:eastAsia="en-US"/>
    </w:rPr>
  </w:style>
  <w:style w:type="paragraph" w:customStyle="1" w:styleId="IndentBold">
    <w:name w:val="Indent_Bold"/>
    <w:rsid w:val="00837A65"/>
    <w:pPr>
      <w:spacing w:after="240" w:line="260" w:lineRule="exact"/>
      <w:ind w:left="1021"/>
    </w:pPr>
    <w:rPr>
      <w:rFonts w:ascii="Verdana" w:hAnsi="Verdana"/>
      <w:b/>
      <w:color w:val="000080"/>
      <w:sz w:val="18"/>
      <w:lang w:eastAsia="en-US"/>
    </w:rPr>
  </w:style>
  <w:style w:type="paragraph" w:customStyle="1" w:styleId="IndentItalic">
    <w:name w:val="Indent_Italic"/>
    <w:link w:val="IndentItalicChar"/>
    <w:rsid w:val="00837A65"/>
    <w:pPr>
      <w:spacing w:after="240" w:line="260" w:lineRule="exact"/>
      <w:ind w:left="1021"/>
    </w:pPr>
    <w:rPr>
      <w:rFonts w:ascii="Verdana" w:hAnsi="Verdana"/>
      <w:i/>
      <w:sz w:val="18"/>
      <w:lang w:eastAsia="en-US"/>
    </w:rPr>
  </w:style>
  <w:style w:type="table" w:customStyle="1" w:styleId="TTReferencesTable">
    <w:name w:val="TT References Table"/>
    <w:basedOn w:val="TableNormal"/>
    <w:rsid w:val="00837A65"/>
    <w:rPr>
      <w:rFonts w:ascii="Verdana" w:hAnsi="Verdana"/>
      <w:sz w:val="18"/>
    </w:rPr>
    <w:tblPr>
      <w:tblStyleRow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7FF"/>
    </w:tcPr>
    <w:tblStylePr w:type="firstRow">
      <w:rPr>
        <w:rFonts w:ascii="Cambria" w:hAnsi="Cambria"/>
        <w:sz w:val="20"/>
      </w:rPr>
      <w:tblPr/>
      <w:tcPr>
        <w:shd w:val="clear" w:color="auto" w:fill="8895BE"/>
      </w:tcPr>
    </w:tblStylePr>
    <w:tblStylePr w:type="firstCol">
      <w:tblPr/>
      <w:tcPr>
        <w:shd w:val="clear" w:color="auto" w:fill="D8DBEA"/>
      </w:tcPr>
    </w:tblStylePr>
    <w:tblStylePr w:type="lastCol">
      <w:tblPr/>
      <w:tcPr>
        <w:shd w:val="clear" w:color="auto" w:fill="D8DBEA"/>
      </w:tcPr>
    </w:tblStylePr>
    <w:tblStylePr w:type="band1Horz">
      <w:rPr>
        <w:rFonts w:ascii="Tahoma" w:hAnsi="Tahoma"/>
        <w:color w:val="auto"/>
        <w:sz w:val="18"/>
      </w:rPr>
      <w:tblPr/>
      <w:tcPr>
        <w:shd w:val="clear" w:color="auto" w:fill="D8DBEA"/>
      </w:tcPr>
    </w:tblStylePr>
    <w:tblStylePr w:type="band2Horz">
      <w:rPr>
        <w:rFonts w:ascii="Tahoma" w:hAnsi="Tahoma"/>
        <w:color w:val="auto"/>
        <w:sz w:val="18"/>
      </w:rPr>
      <w:tblPr/>
      <w:tcPr>
        <w:shd w:val="clear" w:color="auto" w:fill="D8DBEA"/>
      </w:tcPr>
    </w:tblStylePr>
  </w:style>
  <w:style w:type="paragraph" w:customStyle="1" w:styleId="TTWhite">
    <w:name w:val="TT White"/>
    <w:rsid w:val="00837A65"/>
    <w:pPr>
      <w:spacing w:before="120" w:after="120"/>
      <w:ind w:left="72" w:right="72"/>
    </w:pPr>
    <w:rPr>
      <w:rFonts w:ascii="Verdana" w:hAnsi="Verdana"/>
      <w:b/>
      <w:color w:val="FFFFFF"/>
      <w:sz w:val="18"/>
      <w:lang w:eastAsia="en-US"/>
    </w:rPr>
  </w:style>
  <w:style w:type="paragraph" w:customStyle="1" w:styleId="TT1">
    <w:name w:val="TT_1"/>
    <w:rsid w:val="00837A65"/>
    <w:pPr>
      <w:spacing w:before="120" w:after="120"/>
    </w:pPr>
    <w:rPr>
      <w:rFonts w:ascii="Verdana" w:hAnsi="Verdana"/>
      <w:sz w:val="18"/>
      <w:lang w:eastAsia="en-US"/>
    </w:rPr>
  </w:style>
  <w:style w:type="paragraph" w:customStyle="1" w:styleId="Title3">
    <w:name w:val="Title 3"/>
    <w:link w:val="Title3Char"/>
    <w:rsid w:val="00837A65"/>
    <w:pPr>
      <w:spacing w:after="60"/>
    </w:pPr>
    <w:rPr>
      <w:rFonts w:ascii="Verdana" w:hAnsi="Verdana" w:cs="Arial"/>
      <w:b/>
      <w:bCs/>
      <w:sz w:val="18"/>
      <w:szCs w:val="26"/>
      <w:lang w:eastAsia="en-US"/>
    </w:rPr>
  </w:style>
  <w:style w:type="paragraph" w:customStyle="1" w:styleId="Numberlist2">
    <w:name w:val="Number list 2"/>
    <w:rsid w:val="00837A65"/>
    <w:pPr>
      <w:spacing w:after="240" w:line="260" w:lineRule="exact"/>
    </w:pPr>
    <w:rPr>
      <w:rFonts w:ascii="Verdana" w:hAnsi="Verdana"/>
      <w:sz w:val="18"/>
      <w:szCs w:val="18"/>
      <w:lang w:eastAsia="en-US"/>
    </w:rPr>
  </w:style>
  <w:style w:type="character" w:customStyle="1" w:styleId="Title3Char">
    <w:name w:val="Title 3 Char"/>
    <w:link w:val="Title3"/>
    <w:rsid w:val="00837A65"/>
    <w:rPr>
      <w:rFonts w:ascii="Verdana" w:hAnsi="Verdana" w:cs="Arial"/>
      <w:b/>
      <w:bCs/>
      <w:sz w:val="18"/>
      <w:szCs w:val="26"/>
      <w:lang w:val="en-GB" w:eastAsia="en-US" w:bidi="ar-SA"/>
    </w:rPr>
  </w:style>
  <w:style w:type="character" w:customStyle="1" w:styleId="IndentItalicChar">
    <w:name w:val="Indent_Italic Char"/>
    <w:link w:val="IndentItalic"/>
    <w:rsid w:val="00837A65"/>
    <w:rPr>
      <w:rFonts w:ascii="Verdana" w:hAnsi="Verdana"/>
      <w:i/>
      <w:sz w:val="18"/>
      <w:lang w:val="en-GB" w:eastAsia="en-US" w:bidi="ar-SA"/>
    </w:rPr>
  </w:style>
  <w:style w:type="paragraph" w:customStyle="1" w:styleId="CharChar1CharCharCharCharCharCharCharCharCharCharCharCharChar">
    <w:name w:val="Char Char1 Char Char Char Char Char Char Char Char Char Char Char Char Char"/>
    <w:basedOn w:val="Normal"/>
    <w:rsid w:val="00837A65"/>
    <w:pPr>
      <w:spacing w:after="160" w:line="240" w:lineRule="exact"/>
    </w:pPr>
    <w:rPr>
      <w:lang w:val="en-US" w:eastAsia="en-GB"/>
    </w:rPr>
  </w:style>
  <w:style w:type="character" w:customStyle="1" w:styleId="BTBoldChar">
    <w:name w:val="BT_Bold Char"/>
    <w:link w:val="BTBold"/>
    <w:rsid w:val="00837A65"/>
    <w:rPr>
      <w:rFonts w:ascii="Verdana" w:hAnsi="Verdana"/>
      <w:b/>
      <w:color w:val="000080"/>
      <w:sz w:val="18"/>
      <w:lang w:val="en-GB" w:eastAsia="en-US" w:bidi="ar-SA"/>
    </w:rPr>
  </w:style>
  <w:style w:type="paragraph" w:styleId="PlainText">
    <w:name w:val="Plain Text"/>
    <w:basedOn w:val="Normal"/>
    <w:rsid w:val="00837A65"/>
    <w:rPr>
      <w:rFonts w:ascii="Courier New" w:hAnsi="Courier New"/>
      <w:lang w:eastAsia="en-GB"/>
    </w:rPr>
  </w:style>
  <w:style w:type="paragraph" w:customStyle="1" w:styleId="DefaultParagraphFontParaCharCharCharCharCharCharCharCharCharCharCharCharCharCharChar">
    <w:name w:val="Default Paragraph Font Para Char Char Char Char Char Char Char Char Char Char Char Char Char Char Char"/>
    <w:basedOn w:val="Normal"/>
    <w:rsid w:val="005C173B"/>
    <w:pPr>
      <w:spacing w:after="120" w:line="240" w:lineRule="exact"/>
    </w:pPr>
    <w:rPr>
      <w:rFonts w:ascii="Verdana" w:hAnsi="Verdana"/>
      <w:lang w:val="en-US"/>
    </w:rPr>
  </w:style>
  <w:style w:type="paragraph" w:customStyle="1" w:styleId="CcList">
    <w:name w:val="Cc List"/>
    <w:basedOn w:val="Normal"/>
    <w:rsid w:val="005C173B"/>
    <w:rPr>
      <w:sz w:val="24"/>
      <w:szCs w:val="24"/>
      <w:lang w:eastAsia="en-GB"/>
    </w:rPr>
  </w:style>
  <w:style w:type="table" w:styleId="TableGrid">
    <w:name w:val="Table Grid"/>
    <w:basedOn w:val="TableNormal"/>
    <w:rsid w:val="007D20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63FEC"/>
    <w:pPr>
      <w:ind w:left="720"/>
    </w:pPr>
    <w:rPr>
      <w:rFonts w:ascii="Calibri" w:eastAsia="Calibri" w:hAnsi="Calibri" w:cs="Calibri"/>
      <w:sz w:val="22"/>
      <w:szCs w:val="22"/>
    </w:rPr>
  </w:style>
  <w:style w:type="paragraph" w:customStyle="1" w:styleId="CharChar">
    <w:name w:val="Char Char"/>
    <w:basedOn w:val="Normal"/>
    <w:rsid w:val="00B04122"/>
    <w:pPr>
      <w:spacing w:after="120" w:line="240" w:lineRule="exact"/>
    </w:pPr>
    <w:rPr>
      <w:rFonts w:ascii="Verdana" w:hAnsi="Verdana"/>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eastAsia="en-US"/>
    </w:rPr>
  </w:style>
  <w:style w:type="paragraph" w:styleId="Heading1">
    <w:name w:val="heading 1"/>
    <w:basedOn w:val="Normal"/>
    <w:next w:val="Normal"/>
    <w:qFormat/>
    <w:pPr>
      <w:keepNext/>
      <w:jc w:val="center"/>
      <w:outlineLvl w:val="0"/>
    </w:pPr>
    <w:rPr>
      <w:rFonts w:ascii="Arial" w:hAnsi="Arial"/>
      <w:b/>
      <w:sz w:val="28"/>
    </w:rPr>
  </w:style>
  <w:style w:type="paragraph" w:styleId="Heading2">
    <w:name w:val="heading 2"/>
    <w:basedOn w:val="Normal"/>
    <w:next w:val="Normal"/>
    <w:qFormat/>
    <w:pPr>
      <w:keepNext/>
      <w:outlineLvl w:val="1"/>
    </w:pPr>
    <w:rPr>
      <w:rFonts w:ascii="Arial" w:hAnsi="Arial"/>
      <w:sz w:val="24"/>
    </w:rPr>
  </w:style>
  <w:style w:type="paragraph" w:styleId="Heading3">
    <w:name w:val="heading 3"/>
    <w:basedOn w:val="Normal"/>
    <w:next w:val="Normal"/>
    <w:qFormat/>
    <w:pPr>
      <w:keepNext/>
      <w:jc w:val="right"/>
      <w:outlineLvl w:val="2"/>
    </w:pPr>
    <w:rPr>
      <w:rFonts w:ascii="Arial" w:hAnsi="Arial"/>
      <w:b/>
      <w:sz w:val="24"/>
    </w:rPr>
  </w:style>
  <w:style w:type="paragraph" w:styleId="Heading4">
    <w:name w:val="heading 4"/>
    <w:basedOn w:val="Normal"/>
    <w:next w:val="Normal"/>
    <w:qFormat/>
    <w:pPr>
      <w:keepNext/>
      <w:spacing w:line="360" w:lineRule="auto"/>
      <w:jc w:val="center"/>
      <w:outlineLvl w:val="3"/>
    </w:pPr>
    <w:rPr>
      <w:b/>
      <w:sz w:val="24"/>
    </w:rPr>
  </w:style>
  <w:style w:type="paragraph" w:styleId="Heading5">
    <w:name w:val="heading 5"/>
    <w:basedOn w:val="Normal"/>
    <w:next w:val="Normal"/>
    <w:qFormat/>
    <w:pPr>
      <w:keepNext/>
      <w:spacing w:line="360" w:lineRule="auto"/>
      <w:jc w:val="both"/>
      <w:outlineLvl w:val="4"/>
    </w:pPr>
    <w:rPr>
      <w:b/>
      <w:sz w:val="32"/>
    </w:rPr>
  </w:style>
  <w:style w:type="paragraph" w:styleId="Heading6">
    <w:name w:val="heading 6"/>
    <w:basedOn w:val="Normal"/>
    <w:next w:val="Normal"/>
    <w:qFormat/>
    <w:pPr>
      <w:keepNext/>
      <w:outlineLvl w:val="5"/>
    </w:pPr>
    <w:rPr>
      <w:rFonts w:ascii="Tahoma" w:hAnsi="Tahoma"/>
      <w:sz w:val="32"/>
    </w:rPr>
  </w:style>
  <w:style w:type="paragraph" w:styleId="Heading7">
    <w:name w:val="heading 7"/>
    <w:basedOn w:val="Normal"/>
    <w:next w:val="Normal"/>
    <w:qFormat/>
    <w:pPr>
      <w:keepNext/>
      <w:outlineLvl w:val="6"/>
    </w:pPr>
    <w:rPr>
      <w:rFonts w:ascii="Tahoma" w:hAnsi="Tahoma"/>
      <w:i/>
      <w:sz w:val="28"/>
    </w:rPr>
  </w:style>
  <w:style w:type="paragraph" w:styleId="Heading8">
    <w:name w:val="heading 8"/>
    <w:basedOn w:val="Normal"/>
    <w:next w:val="Normal"/>
    <w:qFormat/>
    <w:pPr>
      <w:keepNext/>
      <w:outlineLvl w:val="7"/>
    </w:pPr>
    <w:rPr>
      <w:rFonts w:ascii="Tahoma" w:hAnsi="Tahoma"/>
      <w:b/>
      <w:i/>
      <w:sz w:val="28"/>
    </w:rPr>
  </w:style>
  <w:style w:type="paragraph" w:styleId="Heading9">
    <w:name w:val="heading 9"/>
    <w:basedOn w:val="Normal"/>
    <w:next w:val="Normal"/>
    <w:qFormat/>
    <w:pPr>
      <w:keepNext/>
      <w:widowControl w:val="0"/>
      <w:autoSpaceDE w:val="0"/>
      <w:autoSpaceDN w:val="0"/>
      <w:adjustRightInd w:val="0"/>
      <w:outlineLvl w:val="8"/>
    </w:pPr>
    <w:rPr>
      <w:rFonts w:ascii="Tahoma" w:hAnsi="Tahoma" w:cs="Tahoma"/>
      <w:b/>
      <w:bCs/>
      <w:sz w:val="24"/>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ind w:left="2880"/>
    </w:pPr>
    <w:rPr>
      <w:rFonts w:ascii="Arial" w:hAnsi="Arial"/>
      <w:sz w:val="24"/>
    </w:rPr>
  </w:style>
  <w:style w:type="paragraph" w:styleId="BodyText">
    <w:name w:val="Body Text"/>
    <w:basedOn w:val="Normal"/>
    <w:pPr>
      <w:jc w:val="center"/>
    </w:pPr>
    <w:rPr>
      <w:rFonts w:ascii="Arial" w:hAnsi="Arial"/>
      <w:b/>
      <w:sz w:val="28"/>
    </w:rPr>
  </w:style>
  <w:style w:type="paragraph" w:styleId="BodyText2">
    <w:name w:val="Body Text 2"/>
    <w:basedOn w:val="Normal"/>
    <w:link w:val="BodyText2Char"/>
    <w:rPr>
      <w:rFonts w:ascii="Arial" w:hAnsi="Arial"/>
      <w:sz w:val="24"/>
    </w:rPr>
  </w:style>
  <w:style w:type="character" w:styleId="CommentReference">
    <w:name w:val="annotation reference"/>
    <w:semiHidden/>
    <w:rPr>
      <w:sz w:val="16"/>
    </w:rPr>
  </w:style>
  <w:style w:type="paragraph" w:styleId="CommentText">
    <w:name w:val="annotation text"/>
    <w:aliases w:val=" Char3"/>
    <w:basedOn w:val="Normal"/>
    <w:link w:val="CommentTextChar"/>
    <w:semiHidden/>
  </w:style>
  <w:style w:type="paragraph" w:styleId="BodyText3">
    <w:name w:val="Body Text 3"/>
    <w:basedOn w:val="Normal"/>
    <w:rPr>
      <w:rFonts w:ascii="Tahoma" w:hAnsi="Tahoma"/>
      <w:b/>
      <w:sz w:val="28"/>
    </w:rPr>
  </w:style>
  <w:style w:type="paragraph" w:styleId="BodyTextIndent2">
    <w:name w:val="Body Text Indent 2"/>
    <w:basedOn w:val="Normal"/>
    <w:pPr>
      <w:ind w:left="360"/>
    </w:pPr>
    <w:rPr>
      <w:sz w:val="26"/>
    </w:rPr>
  </w:style>
  <w:style w:type="character" w:styleId="Hyperlink">
    <w:name w:val="Hyperlink"/>
    <w:rPr>
      <w:color w:val="0000FF"/>
      <w:u w:val="single"/>
    </w:rPr>
  </w:style>
  <w:style w:type="paragraph" w:styleId="FootnoteText">
    <w:name w:val="footnote text"/>
    <w:basedOn w:val="Normal"/>
    <w:semiHidden/>
  </w:style>
  <w:style w:type="character" w:styleId="FollowedHyperlink">
    <w:name w:val="FollowedHyperlink"/>
    <w:rPr>
      <w:color w:val="800080"/>
      <w:u w:val="single"/>
    </w:rPr>
  </w:style>
  <w:style w:type="paragraph" w:styleId="BodyTextIndent3">
    <w:name w:val="Body Text Indent 3"/>
    <w:basedOn w:val="Normal"/>
    <w:pPr>
      <w:widowControl w:val="0"/>
      <w:autoSpaceDE w:val="0"/>
      <w:autoSpaceDN w:val="0"/>
      <w:adjustRightInd w:val="0"/>
      <w:ind w:left="720"/>
    </w:pPr>
    <w:rPr>
      <w:rFonts w:ascii="Tahoma" w:hAnsi="Tahoma" w:cs="Tahoma"/>
      <w:sz w:val="24"/>
      <w:lang w:val="en-US"/>
    </w:rPr>
  </w:style>
  <w:style w:type="paragraph" w:customStyle="1" w:styleId="Level2">
    <w:name w:val="Level 2"/>
    <w:basedOn w:val="Normal"/>
    <w:pPr>
      <w:numPr>
        <w:ilvl w:val="1"/>
        <w:numId w:val="3"/>
      </w:numPr>
      <w:spacing w:after="240"/>
      <w:jc w:val="both"/>
      <w:outlineLvl w:val="1"/>
    </w:pPr>
    <w:rPr>
      <w:rFonts w:ascii="Arial" w:hAnsi="Arial" w:cs="Arial"/>
      <w:u w:color="000000"/>
      <w:lang w:eastAsia="en-GB"/>
    </w:rPr>
  </w:style>
  <w:style w:type="paragraph" w:customStyle="1" w:styleId="Level1">
    <w:name w:val="Level 1"/>
    <w:basedOn w:val="Normal"/>
    <w:pPr>
      <w:numPr>
        <w:numId w:val="3"/>
      </w:numPr>
      <w:spacing w:after="240"/>
      <w:jc w:val="both"/>
      <w:outlineLvl w:val="0"/>
    </w:pPr>
    <w:rPr>
      <w:rFonts w:ascii="Arial" w:hAnsi="Arial" w:cs="Arial"/>
      <w:u w:color="000000"/>
      <w:lang w:eastAsia="en-GB"/>
    </w:rPr>
  </w:style>
  <w:style w:type="paragraph" w:customStyle="1" w:styleId="Level3">
    <w:name w:val="Level 3"/>
    <w:basedOn w:val="Normal"/>
    <w:pPr>
      <w:numPr>
        <w:ilvl w:val="2"/>
        <w:numId w:val="3"/>
      </w:numPr>
      <w:spacing w:after="240"/>
      <w:jc w:val="both"/>
      <w:outlineLvl w:val="2"/>
    </w:pPr>
    <w:rPr>
      <w:rFonts w:ascii="Arial" w:hAnsi="Arial" w:cs="Arial"/>
      <w:u w:color="000000"/>
      <w:lang w:eastAsia="en-GB"/>
    </w:rPr>
  </w:style>
  <w:style w:type="paragraph" w:customStyle="1" w:styleId="Level4">
    <w:name w:val="Level 4"/>
    <w:basedOn w:val="Normal"/>
    <w:pPr>
      <w:numPr>
        <w:ilvl w:val="3"/>
        <w:numId w:val="3"/>
      </w:numPr>
      <w:spacing w:after="240"/>
      <w:jc w:val="both"/>
      <w:outlineLvl w:val="3"/>
    </w:pPr>
    <w:rPr>
      <w:rFonts w:ascii="Arial" w:hAnsi="Arial" w:cs="Arial"/>
      <w:u w:color="000000"/>
      <w:lang w:eastAsia="en-GB"/>
    </w:rPr>
  </w:style>
  <w:style w:type="paragraph" w:customStyle="1" w:styleId="Level5">
    <w:name w:val="Level 5"/>
    <w:basedOn w:val="Normal"/>
    <w:pPr>
      <w:numPr>
        <w:ilvl w:val="4"/>
        <w:numId w:val="3"/>
      </w:numPr>
      <w:spacing w:after="240"/>
      <w:jc w:val="both"/>
      <w:outlineLvl w:val="4"/>
    </w:pPr>
    <w:rPr>
      <w:rFonts w:ascii="Arial" w:hAnsi="Arial" w:cs="Arial"/>
      <w:u w:color="000000"/>
      <w:lang w:eastAsia="en-GB"/>
    </w:rPr>
  </w:style>
  <w:style w:type="paragraph" w:customStyle="1" w:styleId="Level6">
    <w:name w:val="Level 6"/>
    <w:basedOn w:val="Normal"/>
    <w:pPr>
      <w:numPr>
        <w:ilvl w:val="5"/>
        <w:numId w:val="3"/>
      </w:numPr>
      <w:spacing w:after="240"/>
      <w:jc w:val="both"/>
      <w:outlineLvl w:val="5"/>
    </w:pPr>
    <w:rPr>
      <w:rFonts w:ascii="Arial" w:hAnsi="Arial" w:cs="Arial"/>
      <w:u w:color="000000"/>
      <w:lang w:eastAsia="en-GB"/>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sid w:val="00184D92"/>
    <w:rPr>
      <w:b/>
      <w:bCs/>
    </w:rPr>
  </w:style>
  <w:style w:type="character" w:styleId="Strong">
    <w:name w:val="Strong"/>
    <w:qFormat/>
    <w:rsid w:val="000C0BDD"/>
    <w:rPr>
      <w:b/>
      <w:bCs/>
    </w:rPr>
  </w:style>
  <w:style w:type="paragraph" w:styleId="NormalWeb">
    <w:name w:val="Normal (Web)"/>
    <w:basedOn w:val="Normal"/>
    <w:rsid w:val="000C0BDD"/>
    <w:pPr>
      <w:spacing w:before="80" w:after="200" w:line="336" w:lineRule="atLeast"/>
    </w:pPr>
    <w:rPr>
      <w:sz w:val="24"/>
      <w:szCs w:val="24"/>
      <w:lang w:eastAsia="en-GB"/>
    </w:rPr>
  </w:style>
  <w:style w:type="paragraph" w:styleId="TOC1">
    <w:name w:val="toc 1"/>
    <w:basedOn w:val="Normal"/>
    <w:next w:val="Normal"/>
    <w:autoRedefine/>
    <w:semiHidden/>
    <w:rsid w:val="00985B08"/>
    <w:rPr>
      <w:rFonts w:ascii="Arial" w:hAnsi="Arial"/>
      <w:sz w:val="24"/>
      <w:szCs w:val="24"/>
    </w:rPr>
  </w:style>
  <w:style w:type="character" w:customStyle="1" w:styleId="BodyText2Char">
    <w:name w:val="Body Text 2 Char"/>
    <w:link w:val="BodyText2"/>
    <w:rsid w:val="00F26A86"/>
    <w:rPr>
      <w:rFonts w:ascii="Arial" w:hAnsi="Arial"/>
      <w:sz w:val="24"/>
      <w:lang w:val="en-GB" w:eastAsia="en-US" w:bidi="ar-SA"/>
    </w:rPr>
  </w:style>
  <w:style w:type="character" w:customStyle="1" w:styleId="CommentTextChar">
    <w:name w:val="Comment Text Char"/>
    <w:aliases w:val=" Char3 Char"/>
    <w:link w:val="CommentText"/>
    <w:rsid w:val="00F26A86"/>
    <w:rPr>
      <w:lang w:val="en-GB" w:eastAsia="en-US" w:bidi="ar-SA"/>
    </w:rPr>
  </w:style>
  <w:style w:type="character" w:styleId="FootnoteReference">
    <w:name w:val="footnote reference"/>
    <w:semiHidden/>
    <w:rsid w:val="008B7543"/>
    <w:rPr>
      <w:vertAlign w:val="superscript"/>
    </w:rPr>
  </w:style>
  <w:style w:type="paragraph" w:customStyle="1" w:styleId="BTBold">
    <w:name w:val="BT_Bold"/>
    <w:link w:val="BTBoldChar"/>
    <w:rsid w:val="00837A65"/>
    <w:pPr>
      <w:spacing w:after="240" w:line="260" w:lineRule="exact"/>
    </w:pPr>
    <w:rPr>
      <w:rFonts w:ascii="Verdana" w:hAnsi="Verdana"/>
      <w:b/>
      <w:color w:val="000080"/>
      <w:sz w:val="18"/>
      <w:lang w:eastAsia="en-US"/>
    </w:rPr>
  </w:style>
  <w:style w:type="paragraph" w:customStyle="1" w:styleId="Bullet5">
    <w:name w:val="Bullet 5"/>
    <w:rsid w:val="00837A65"/>
    <w:pPr>
      <w:numPr>
        <w:numId w:val="5"/>
      </w:numPr>
      <w:spacing w:after="240" w:line="260" w:lineRule="exact"/>
    </w:pPr>
    <w:rPr>
      <w:rFonts w:ascii="Verdana" w:hAnsi="Verdana"/>
      <w:sz w:val="18"/>
      <w:lang w:eastAsia="en-US"/>
    </w:rPr>
  </w:style>
  <w:style w:type="paragraph" w:customStyle="1" w:styleId="Indent">
    <w:name w:val="Indent"/>
    <w:rsid w:val="00837A65"/>
    <w:pPr>
      <w:spacing w:after="240" w:line="260" w:lineRule="exact"/>
      <w:ind w:left="1021"/>
    </w:pPr>
    <w:rPr>
      <w:rFonts w:ascii="Verdana" w:hAnsi="Verdana"/>
      <w:sz w:val="18"/>
      <w:lang w:eastAsia="en-US"/>
    </w:rPr>
  </w:style>
  <w:style w:type="paragraph" w:customStyle="1" w:styleId="IndentBold">
    <w:name w:val="Indent_Bold"/>
    <w:rsid w:val="00837A65"/>
    <w:pPr>
      <w:spacing w:after="240" w:line="260" w:lineRule="exact"/>
      <w:ind w:left="1021"/>
    </w:pPr>
    <w:rPr>
      <w:rFonts w:ascii="Verdana" w:hAnsi="Verdana"/>
      <w:b/>
      <w:color w:val="000080"/>
      <w:sz w:val="18"/>
      <w:lang w:eastAsia="en-US"/>
    </w:rPr>
  </w:style>
  <w:style w:type="paragraph" w:customStyle="1" w:styleId="IndentItalic">
    <w:name w:val="Indent_Italic"/>
    <w:link w:val="IndentItalicChar"/>
    <w:rsid w:val="00837A65"/>
    <w:pPr>
      <w:spacing w:after="240" w:line="260" w:lineRule="exact"/>
      <w:ind w:left="1021"/>
    </w:pPr>
    <w:rPr>
      <w:rFonts w:ascii="Verdana" w:hAnsi="Verdana"/>
      <w:i/>
      <w:sz w:val="18"/>
      <w:lang w:eastAsia="en-US"/>
    </w:rPr>
  </w:style>
  <w:style w:type="table" w:customStyle="1" w:styleId="TTReferencesTable">
    <w:name w:val="TT References Table"/>
    <w:basedOn w:val="TableNormal"/>
    <w:rsid w:val="00837A65"/>
    <w:rPr>
      <w:rFonts w:ascii="Verdana" w:hAnsi="Verdana"/>
      <w:sz w:val="18"/>
    </w:rPr>
    <w:tblPr>
      <w:tblStyleRow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7FF"/>
    </w:tcPr>
    <w:tblStylePr w:type="firstRow">
      <w:rPr>
        <w:rFonts w:ascii="Cambria" w:hAnsi="Cambria"/>
        <w:sz w:val="20"/>
      </w:rPr>
      <w:tblPr/>
      <w:tcPr>
        <w:shd w:val="clear" w:color="auto" w:fill="8895BE"/>
      </w:tcPr>
    </w:tblStylePr>
    <w:tblStylePr w:type="firstCol">
      <w:tblPr/>
      <w:tcPr>
        <w:shd w:val="clear" w:color="auto" w:fill="D8DBEA"/>
      </w:tcPr>
    </w:tblStylePr>
    <w:tblStylePr w:type="lastCol">
      <w:tblPr/>
      <w:tcPr>
        <w:shd w:val="clear" w:color="auto" w:fill="D8DBEA"/>
      </w:tcPr>
    </w:tblStylePr>
    <w:tblStylePr w:type="band1Horz">
      <w:rPr>
        <w:rFonts w:ascii="Tahoma" w:hAnsi="Tahoma"/>
        <w:color w:val="auto"/>
        <w:sz w:val="18"/>
      </w:rPr>
      <w:tblPr/>
      <w:tcPr>
        <w:shd w:val="clear" w:color="auto" w:fill="D8DBEA"/>
      </w:tcPr>
    </w:tblStylePr>
    <w:tblStylePr w:type="band2Horz">
      <w:rPr>
        <w:rFonts w:ascii="Tahoma" w:hAnsi="Tahoma"/>
        <w:color w:val="auto"/>
        <w:sz w:val="18"/>
      </w:rPr>
      <w:tblPr/>
      <w:tcPr>
        <w:shd w:val="clear" w:color="auto" w:fill="D8DBEA"/>
      </w:tcPr>
    </w:tblStylePr>
  </w:style>
  <w:style w:type="paragraph" w:customStyle="1" w:styleId="TTWhite">
    <w:name w:val="TT White"/>
    <w:rsid w:val="00837A65"/>
    <w:pPr>
      <w:spacing w:before="120" w:after="120"/>
      <w:ind w:left="72" w:right="72"/>
    </w:pPr>
    <w:rPr>
      <w:rFonts w:ascii="Verdana" w:hAnsi="Verdana"/>
      <w:b/>
      <w:color w:val="FFFFFF"/>
      <w:sz w:val="18"/>
      <w:lang w:eastAsia="en-US"/>
    </w:rPr>
  </w:style>
  <w:style w:type="paragraph" w:customStyle="1" w:styleId="TT1">
    <w:name w:val="TT_1"/>
    <w:rsid w:val="00837A65"/>
    <w:pPr>
      <w:spacing w:before="120" w:after="120"/>
    </w:pPr>
    <w:rPr>
      <w:rFonts w:ascii="Verdana" w:hAnsi="Verdana"/>
      <w:sz w:val="18"/>
      <w:lang w:eastAsia="en-US"/>
    </w:rPr>
  </w:style>
  <w:style w:type="paragraph" w:customStyle="1" w:styleId="Title3">
    <w:name w:val="Title 3"/>
    <w:link w:val="Title3Char"/>
    <w:rsid w:val="00837A65"/>
    <w:pPr>
      <w:spacing w:after="60"/>
    </w:pPr>
    <w:rPr>
      <w:rFonts w:ascii="Verdana" w:hAnsi="Verdana" w:cs="Arial"/>
      <w:b/>
      <w:bCs/>
      <w:sz w:val="18"/>
      <w:szCs w:val="26"/>
      <w:lang w:eastAsia="en-US"/>
    </w:rPr>
  </w:style>
  <w:style w:type="paragraph" w:customStyle="1" w:styleId="Numberlist2">
    <w:name w:val="Number list 2"/>
    <w:rsid w:val="00837A65"/>
    <w:pPr>
      <w:spacing w:after="240" w:line="260" w:lineRule="exact"/>
    </w:pPr>
    <w:rPr>
      <w:rFonts w:ascii="Verdana" w:hAnsi="Verdana"/>
      <w:sz w:val="18"/>
      <w:szCs w:val="18"/>
      <w:lang w:eastAsia="en-US"/>
    </w:rPr>
  </w:style>
  <w:style w:type="character" w:customStyle="1" w:styleId="Title3Char">
    <w:name w:val="Title 3 Char"/>
    <w:link w:val="Title3"/>
    <w:rsid w:val="00837A65"/>
    <w:rPr>
      <w:rFonts w:ascii="Verdana" w:hAnsi="Verdana" w:cs="Arial"/>
      <w:b/>
      <w:bCs/>
      <w:sz w:val="18"/>
      <w:szCs w:val="26"/>
      <w:lang w:val="en-GB" w:eastAsia="en-US" w:bidi="ar-SA"/>
    </w:rPr>
  </w:style>
  <w:style w:type="character" w:customStyle="1" w:styleId="IndentItalicChar">
    <w:name w:val="Indent_Italic Char"/>
    <w:link w:val="IndentItalic"/>
    <w:rsid w:val="00837A65"/>
    <w:rPr>
      <w:rFonts w:ascii="Verdana" w:hAnsi="Verdana"/>
      <w:i/>
      <w:sz w:val="18"/>
      <w:lang w:val="en-GB" w:eastAsia="en-US" w:bidi="ar-SA"/>
    </w:rPr>
  </w:style>
  <w:style w:type="paragraph" w:customStyle="1" w:styleId="CharChar1CharCharCharCharCharCharCharCharCharCharCharCharChar">
    <w:name w:val="Char Char1 Char Char Char Char Char Char Char Char Char Char Char Char Char"/>
    <w:basedOn w:val="Normal"/>
    <w:rsid w:val="00837A65"/>
    <w:pPr>
      <w:spacing w:after="160" w:line="240" w:lineRule="exact"/>
    </w:pPr>
    <w:rPr>
      <w:lang w:val="en-US" w:eastAsia="en-GB"/>
    </w:rPr>
  </w:style>
  <w:style w:type="character" w:customStyle="1" w:styleId="BTBoldChar">
    <w:name w:val="BT_Bold Char"/>
    <w:link w:val="BTBold"/>
    <w:rsid w:val="00837A65"/>
    <w:rPr>
      <w:rFonts w:ascii="Verdana" w:hAnsi="Verdana"/>
      <w:b/>
      <w:color w:val="000080"/>
      <w:sz w:val="18"/>
      <w:lang w:val="en-GB" w:eastAsia="en-US" w:bidi="ar-SA"/>
    </w:rPr>
  </w:style>
  <w:style w:type="paragraph" w:styleId="PlainText">
    <w:name w:val="Plain Text"/>
    <w:basedOn w:val="Normal"/>
    <w:rsid w:val="00837A65"/>
    <w:rPr>
      <w:rFonts w:ascii="Courier New" w:hAnsi="Courier New"/>
      <w:lang w:eastAsia="en-GB"/>
    </w:rPr>
  </w:style>
  <w:style w:type="paragraph" w:customStyle="1" w:styleId="DefaultParagraphFontParaCharCharCharCharCharCharCharCharCharCharCharCharCharCharChar">
    <w:name w:val="Default Paragraph Font Para Char Char Char Char Char Char Char Char Char Char Char Char Char Char Char"/>
    <w:basedOn w:val="Normal"/>
    <w:rsid w:val="005C173B"/>
    <w:pPr>
      <w:spacing w:after="120" w:line="240" w:lineRule="exact"/>
    </w:pPr>
    <w:rPr>
      <w:rFonts w:ascii="Verdana" w:hAnsi="Verdana"/>
      <w:lang w:val="en-US"/>
    </w:rPr>
  </w:style>
  <w:style w:type="paragraph" w:customStyle="1" w:styleId="CcList">
    <w:name w:val="Cc List"/>
    <w:basedOn w:val="Normal"/>
    <w:rsid w:val="005C173B"/>
    <w:rPr>
      <w:sz w:val="24"/>
      <w:szCs w:val="24"/>
      <w:lang w:eastAsia="en-GB"/>
    </w:rPr>
  </w:style>
  <w:style w:type="table" w:styleId="TableGrid">
    <w:name w:val="Table Grid"/>
    <w:basedOn w:val="TableNormal"/>
    <w:rsid w:val="007D20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63FEC"/>
    <w:pPr>
      <w:ind w:left="720"/>
    </w:pPr>
    <w:rPr>
      <w:rFonts w:ascii="Calibri" w:eastAsia="Calibri" w:hAnsi="Calibri" w:cs="Calibri"/>
      <w:sz w:val="22"/>
      <w:szCs w:val="22"/>
    </w:rPr>
  </w:style>
  <w:style w:type="paragraph" w:customStyle="1" w:styleId="CharChar">
    <w:name w:val="Char Char"/>
    <w:basedOn w:val="Normal"/>
    <w:rsid w:val="00B04122"/>
    <w:pPr>
      <w:spacing w:after="120" w:line="240" w:lineRule="exact"/>
    </w:pPr>
    <w:rPr>
      <w:rFonts w:ascii="Verdana" w:hAnsi="Verdan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711732">
      <w:bodyDiv w:val="1"/>
      <w:marLeft w:val="0"/>
      <w:marRight w:val="0"/>
      <w:marTop w:val="0"/>
      <w:marBottom w:val="0"/>
      <w:divBdr>
        <w:top w:val="none" w:sz="0" w:space="0" w:color="auto"/>
        <w:left w:val="none" w:sz="0" w:space="0" w:color="auto"/>
        <w:bottom w:val="none" w:sz="0" w:space="0" w:color="auto"/>
        <w:right w:val="none" w:sz="0" w:space="0" w:color="auto"/>
      </w:divBdr>
    </w:div>
    <w:div w:id="393814851">
      <w:bodyDiv w:val="1"/>
      <w:marLeft w:val="0"/>
      <w:marRight w:val="0"/>
      <w:marTop w:val="0"/>
      <w:marBottom w:val="0"/>
      <w:divBdr>
        <w:top w:val="none" w:sz="0" w:space="0" w:color="auto"/>
        <w:left w:val="none" w:sz="0" w:space="0" w:color="auto"/>
        <w:bottom w:val="none" w:sz="0" w:space="0" w:color="auto"/>
        <w:right w:val="none" w:sz="0" w:space="0" w:color="auto"/>
      </w:divBdr>
      <w:divsChild>
        <w:div w:id="1923029104">
          <w:marLeft w:val="0"/>
          <w:marRight w:val="0"/>
          <w:marTop w:val="0"/>
          <w:marBottom w:val="0"/>
          <w:divBdr>
            <w:top w:val="none" w:sz="0" w:space="0" w:color="auto"/>
            <w:left w:val="none" w:sz="0" w:space="0" w:color="auto"/>
            <w:bottom w:val="none" w:sz="0" w:space="0" w:color="auto"/>
            <w:right w:val="none" w:sz="0" w:space="0" w:color="auto"/>
          </w:divBdr>
          <w:divsChild>
            <w:div w:id="69654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495700">
      <w:bodyDiv w:val="1"/>
      <w:marLeft w:val="0"/>
      <w:marRight w:val="0"/>
      <w:marTop w:val="0"/>
      <w:marBottom w:val="0"/>
      <w:divBdr>
        <w:top w:val="none" w:sz="0" w:space="0" w:color="auto"/>
        <w:left w:val="none" w:sz="0" w:space="0" w:color="auto"/>
        <w:bottom w:val="none" w:sz="0" w:space="0" w:color="auto"/>
        <w:right w:val="none" w:sz="0" w:space="0" w:color="auto"/>
      </w:divBdr>
    </w:div>
    <w:div w:id="661852730">
      <w:bodyDiv w:val="1"/>
      <w:marLeft w:val="0"/>
      <w:marRight w:val="0"/>
      <w:marTop w:val="0"/>
      <w:marBottom w:val="0"/>
      <w:divBdr>
        <w:top w:val="none" w:sz="0" w:space="0" w:color="auto"/>
        <w:left w:val="none" w:sz="0" w:space="0" w:color="auto"/>
        <w:bottom w:val="none" w:sz="0" w:space="0" w:color="auto"/>
        <w:right w:val="none" w:sz="0" w:space="0" w:color="auto"/>
      </w:divBdr>
    </w:div>
    <w:div w:id="1007175873">
      <w:bodyDiv w:val="1"/>
      <w:marLeft w:val="0"/>
      <w:marRight w:val="0"/>
      <w:marTop w:val="0"/>
      <w:marBottom w:val="0"/>
      <w:divBdr>
        <w:top w:val="none" w:sz="0" w:space="0" w:color="auto"/>
        <w:left w:val="none" w:sz="0" w:space="0" w:color="auto"/>
        <w:bottom w:val="none" w:sz="0" w:space="0" w:color="auto"/>
        <w:right w:val="none" w:sz="0" w:space="0" w:color="auto"/>
      </w:divBdr>
    </w:div>
    <w:div w:id="1042365446">
      <w:bodyDiv w:val="1"/>
      <w:marLeft w:val="0"/>
      <w:marRight w:val="0"/>
      <w:marTop w:val="0"/>
      <w:marBottom w:val="0"/>
      <w:divBdr>
        <w:top w:val="none" w:sz="0" w:space="0" w:color="auto"/>
        <w:left w:val="none" w:sz="0" w:space="0" w:color="auto"/>
        <w:bottom w:val="none" w:sz="0" w:space="0" w:color="auto"/>
        <w:right w:val="none" w:sz="0" w:space="0" w:color="auto"/>
      </w:divBdr>
    </w:div>
    <w:div w:id="1050614500">
      <w:bodyDiv w:val="1"/>
      <w:marLeft w:val="0"/>
      <w:marRight w:val="0"/>
      <w:marTop w:val="0"/>
      <w:marBottom w:val="0"/>
      <w:divBdr>
        <w:top w:val="none" w:sz="0" w:space="0" w:color="auto"/>
        <w:left w:val="none" w:sz="0" w:space="0" w:color="auto"/>
        <w:bottom w:val="none" w:sz="0" w:space="0" w:color="auto"/>
        <w:right w:val="none" w:sz="0" w:space="0" w:color="auto"/>
      </w:divBdr>
    </w:div>
    <w:div w:id="1140877706">
      <w:bodyDiv w:val="1"/>
      <w:marLeft w:val="0"/>
      <w:marRight w:val="0"/>
      <w:marTop w:val="0"/>
      <w:marBottom w:val="0"/>
      <w:divBdr>
        <w:top w:val="none" w:sz="0" w:space="0" w:color="auto"/>
        <w:left w:val="none" w:sz="0" w:space="0" w:color="auto"/>
        <w:bottom w:val="none" w:sz="0" w:space="0" w:color="auto"/>
        <w:right w:val="none" w:sz="0" w:space="0" w:color="auto"/>
      </w:divBdr>
    </w:div>
    <w:div w:id="1291059839">
      <w:bodyDiv w:val="1"/>
      <w:marLeft w:val="0"/>
      <w:marRight w:val="0"/>
      <w:marTop w:val="0"/>
      <w:marBottom w:val="0"/>
      <w:divBdr>
        <w:top w:val="none" w:sz="0" w:space="0" w:color="auto"/>
        <w:left w:val="none" w:sz="0" w:space="0" w:color="auto"/>
        <w:bottom w:val="none" w:sz="0" w:space="0" w:color="auto"/>
        <w:right w:val="none" w:sz="0" w:space="0" w:color="auto"/>
      </w:divBdr>
    </w:div>
    <w:div w:id="1789620659">
      <w:bodyDiv w:val="1"/>
      <w:marLeft w:val="0"/>
      <w:marRight w:val="0"/>
      <w:marTop w:val="0"/>
      <w:marBottom w:val="0"/>
      <w:divBdr>
        <w:top w:val="none" w:sz="0" w:space="0" w:color="auto"/>
        <w:left w:val="none" w:sz="0" w:space="0" w:color="auto"/>
        <w:bottom w:val="none" w:sz="0" w:space="0" w:color="auto"/>
        <w:right w:val="none" w:sz="0" w:space="0" w:color="auto"/>
      </w:divBdr>
      <w:divsChild>
        <w:div w:id="1785809908">
          <w:marLeft w:val="0"/>
          <w:marRight w:val="0"/>
          <w:marTop w:val="60"/>
          <w:marBottom w:val="0"/>
          <w:divBdr>
            <w:top w:val="none" w:sz="0" w:space="0" w:color="auto"/>
            <w:left w:val="none" w:sz="0" w:space="0" w:color="auto"/>
            <w:bottom w:val="none" w:sz="0" w:space="0" w:color="auto"/>
            <w:right w:val="none" w:sz="0" w:space="0" w:color="auto"/>
          </w:divBdr>
          <w:divsChild>
            <w:div w:id="127928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939222">
      <w:bodyDiv w:val="1"/>
      <w:marLeft w:val="0"/>
      <w:marRight w:val="0"/>
      <w:marTop w:val="0"/>
      <w:marBottom w:val="0"/>
      <w:divBdr>
        <w:top w:val="none" w:sz="0" w:space="0" w:color="auto"/>
        <w:left w:val="none" w:sz="0" w:space="0" w:color="auto"/>
        <w:bottom w:val="none" w:sz="0" w:space="0" w:color="auto"/>
        <w:right w:val="none" w:sz="0" w:space="0" w:color="auto"/>
      </w:divBdr>
      <w:divsChild>
        <w:div w:id="2004350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22.nhs.uk" TargetMode="External"/><Relationship Id="rId18" Type="http://schemas.openxmlformats.org/officeDocument/2006/relationships/hyperlink" Target="mailto:sandra.matthews@nstaffsh.wmids.nhs.uk" TargetMode="External"/><Relationship Id="rId26" Type="http://schemas.openxmlformats.org/officeDocument/2006/relationships/image" Target="media/image5.emf"/><Relationship Id="rId3" Type="http://schemas.openxmlformats.org/officeDocument/2006/relationships/styles" Target="styles.xml"/><Relationship Id="rId21" Type="http://schemas.openxmlformats.org/officeDocument/2006/relationships/hyperlink" Target="file:///C:\dhuserdfs\nw025\jcolaco\Data\notes99D109\richard.elliott@dh.gsi.gov.uk"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rocure22.nhs.uk" TargetMode="External"/><Relationship Id="rId17" Type="http://schemas.openxmlformats.org/officeDocument/2006/relationships/hyperlink" Target="mailto:sandra.matthews@nstaffsh.wmids.nhs.uk" TargetMode="External"/><Relationship Id="rId25" Type="http://schemas.openxmlformats.org/officeDocument/2006/relationships/image" Target="media/image4.emf"/><Relationship Id="rId33"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hyperlink" Target="mailto:sandra.matthews@nstaffsh.wmids.nhs.uk" TargetMode="External"/><Relationship Id="rId20" Type="http://schemas.openxmlformats.org/officeDocument/2006/relationships/hyperlink" Target="mailto:andrew.mitchell@dh.gsi.gov.uk" TargetMode="External"/><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image" Target="media/image3.emf"/><Relationship Id="rId32" Type="http://schemas.openxmlformats.org/officeDocument/2006/relationships/image" Target="media/image11.emf"/><Relationship Id="rId5" Type="http://schemas.openxmlformats.org/officeDocument/2006/relationships/settings" Target="settings.xml"/><Relationship Id="rId15" Type="http://schemas.openxmlformats.org/officeDocument/2006/relationships/hyperlink" Target="http://www.procure22.nhs.uk" TargetMode="External"/><Relationship Id="rId23" Type="http://schemas.openxmlformats.org/officeDocument/2006/relationships/image" Target="media/image2.emf"/><Relationship Id="rId28" Type="http://schemas.openxmlformats.org/officeDocument/2006/relationships/image" Target="media/image7.emf"/><Relationship Id="rId10" Type="http://schemas.openxmlformats.org/officeDocument/2006/relationships/footer" Target="footer1.xml"/><Relationship Id="rId19" Type="http://schemas.openxmlformats.org/officeDocument/2006/relationships/hyperlink" Target="mailto:sandra.matthews@nstaffsh.wmids.nhs.uk" TargetMode="External"/><Relationship Id="rId31" Type="http://schemas.openxmlformats.org/officeDocument/2006/relationships/image" Target="media/image10.emf"/><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procure22.nhs.uk" TargetMode="External"/><Relationship Id="rId22" Type="http://schemas.openxmlformats.org/officeDocument/2006/relationships/hyperlink" Target="mailto:graham.bell@dh.gsi.gov.uk" TargetMode="External"/><Relationship Id="rId27" Type="http://schemas.openxmlformats.org/officeDocument/2006/relationships/image" Target="media/image6.emf"/><Relationship Id="rId30" Type="http://schemas.openxmlformats.org/officeDocument/2006/relationships/image" Target="media/image9.emf"/><Relationship Id="rId35"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3C3D7-E392-45B8-9A5D-0EA764392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26</Pages>
  <Words>4875</Words>
  <Characters>25714</Characters>
  <Application>Microsoft Office Word</Application>
  <DocSecurity>0</DocSecurity>
  <Lines>214</Lines>
  <Paragraphs>61</Paragraphs>
  <ScaleCrop>false</ScaleCrop>
  <HeadingPairs>
    <vt:vector size="2" baseType="variant">
      <vt:variant>
        <vt:lpstr>Title</vt:lpstr>
      </vt:variant>
      <vt:variant>
        <vt:i4>1</vt:i4>
      </vt:variant>
    </vt:vector>
  </HeadingPairs>
  <TitlesOfParts>
    <vt:vector size="1" baseType="lpstr">
      <vt:lpstr>PSCP Selection process</vt:lpstr>
    </vt:vector>
  </TitlesOfParts>
  <Company>Hewlett-Packard Company</Company>
  <LinksUpToDate>false</LinksUpToDate>
  <CharactersWithSpaces>30528</CharactersWithSpaces>
  <SharedDoc>false</SharedDoc>
  <HLinks>
    <vt:vector size="60" baseType="variant">
      <vt:variant>
        <vt:i4>2031729</vt:i4>
      </vt:variant>
      <vt:variant>
        <vt:i4>24</vt:i4>
      </vt:variant>
      <vt:variant>
        <vt:i4>0</vt:i4>
      </vt:variant>
      <vt:variant>
        <vt:i4>5</vt:i4>
      </vt:variant>
      <vt:variant>
        <vt:lpwstr>mailto:graham.bell@dh.gsi.gov.uk</vt:lpwstr>
      </vt:variant>
      <vt:variant>
        <vt:lpwstr/>
      </vt:variant>
      <vt:variant>
        <vt:i4>2097229</vt:i4>
      </vt:variant>
      <vt:variant>
        <vt:i4>21</vt:i4>
      </vt:variant>
      <vt:variant>
        <vt:i4>0</vt:i4>
      </vt:variant>
      <vt:variant>
        <vt:i4>5</vt:i4>
      </vt:variant>
      <vt:variant>
        <vt:lpwstr>C:\dhuserdfs\nw025\jcolaco\Data\notes99D109\richard.elliott@dh.gsi.gov.uk</vt:lpwstr>
      </vt:variant>
      <vt:variant>
        <vt:lpwstr/>
      </vt:variant>
      <vt:variant>
        <vt:i4>1179774</vt:i4>
      </vt:variant>
      <vt:variant>
        <vt:i4>18</vt:i4>
      </vt:variant>
      <vt:variant>
        <vt:i4>0</vt:i4>
      </vt:variant>
      <vt:variant>
        <vt:i4>5</vt:i4>
      </vt:variant>
      <vt:variant>
        <vt:lpwstr>mailto:andrew.mitchell@dh.gsi.gov.uk</vt:lpwstr>
      </vt:variant>
      <vt:variant>
        <vt:lpwstr/>
      </vt:variant>
      <vt:variant>
        <vt:i4>721009</vt:i4>
      </vt:variant>
      <vt:variant>
        <vt:i4>15</vt:i4>
      </vt:variant>
      <vt:variant>
        <vt:i4>0</vt:i4>
      </vt:variant>
      <vt:variant>
        <vt:i4>5</vt:i4>
      </vt:variant>
      <vt:variant>
        <vt:lpwstr>mailto:sandra.matthews@nstaffsh.wmids.nhs.uk</vt:lpwstr>
      </vt:variant>
      <vt:variant>
        <vt:lpwstr/>
      </vt:variant>
      <vt:variant>
        <vt:i4>721009</vt:i4>
      </vt:variant>
      <vt:variant>
        <vt:i4>12</vt:i4>
      </vt:variant>
      <vt:variant>
        <vt:i4>0</vt:i4>
      </vt:variant>
      <vt:variant>
        <vt:i4>5</vt:i4>
      </vt:variant>
      <vt:variant>
        <vt:lpwstr>mailto:sandra.matthews@nstaffsh.wmids.nhs.uk</vt:lpwstr>
      </vt:variant>
      <vt:variant>
        <vt:lpwstr/>
      </vt:variant>
      <vt:variant>
        <vt:i4>721009</vt:i4>
      </vt:variant>
      <vt:variant>
        <vt:i4>9</vt:i4>
      </vt:variant>
      <vt:variant>
        <vt:i4>0</vt:i4>
      </vt:variant>
      <vt:variant>
        <vt:i4>5</vt:i4>
      </vt:variant>
      <vt:variant>
        <vt:lpwstr>mailto:sandra.matthews@nstaffsh.wmids.nhs.uk</vt:lpwstr>
      </vt:variant>
      <vt:variant>
        <vt:lpwstr/>
      </vt:variant>
      <vt:variant>
        <vt:i4>721009</vt:i4>
      </vt:variant>
      <vt:variant>
        <vt:i4>6</vt:i4>
      </vt:variant>
      <vt:variant>
        <vt:i4>0</vt:i4>
      </vt:variant>
      <vt:variant>
        <vt:i4>5</vt:i4>
      </vt:variant>
      <vt:variant>
        <vt:lpwstr>mailto:sandra.matthews@nstaffsh.wmids.nhs.uk</vt:lpwstr>
      </vt:variant>
      <vt:variant>
        <vt:lpwstr/>
      </vt:variant>
      <vt:variant>
        <vt:i4>5308418</vt:i4>
      </vt:variant>
      <vt:variant>
        <vt:i4>3</vt:i4>
      </vt:variant>
      <vt:variant>
        <vt:i4>0</vt:i4>
      </vt:variant>
      <vt:variant>
        <vt:i4>5</vt:i4>
      </vt:variant>
      <vt:variant>
        <vt:lpwstr>http://www.procure22.nhs.uk/</vt:lpwstr>
      </vt:variant>
      <vt:variant>
        <vt:lpwstr/>
      </vt:variant>
      <vt:variant>
        <vt:i4>5308418</vt:i4>
      </vt:variant>
      <vt:variant>
        <vt:i4>0</vt:i4>
      </vt:variant>
      <vt:variant>
        <vt:i4>0</vt:i4>
      </vt:variant>
      <vt:variant>
        <vt:i4>5</vt:i4>
      </vt:variant>
      <vt:variant>
        <vt:lpwstr>http://www.procure22.nhs.uk/</vt:lpwstr>
      </vt:variant>
      <vt:variant>
        <vt:lpwstr/>
      </vt:variant>
      <vt:variant>
        <vt:i4>5308418</vt:i4>
      </vt:variant>
      <vt:variant>
        <vt:i4>0</vt:i4>
      </vt:variant>
      <vt:variant>
        <vt:i4>0</vt:i4>
      </vt:variant>
      <vt:variant>
        <vt:i4>5</vt:i4>
      </vt:variant>
      <vt:variant>
        <vt:lpwstr>http://www.procure22.nhs.uk/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PSCP Selection process</dc:title>
  <dc:creator>Patrick Nolan</dc:creator>
  <cp:lastModifiedBy>Talbot, James</cp:lastModifiedBy>
  <cp:revision>5</cp:revision>
  <cp:lastPrinted>2016-05-16T13:30:00Z</cp:lastPrinted>
  <dcterms:created xsi:type="dcterms:W3CDTF">2016-07-29T14:10:00Z</dcterms:created>
  <dcterms:modified xsi:type="dcterms:W3CDTF">2016-09-06T09:27:00Z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scription0">
    <vt:lpwstr>March 07 Summary of ProCure21 selection process.  Added new summary flow chart and proforma letters.</vt:lpwstr>
  </property>
  <property fmtid="{D5CDD505-2E9C-101B-9397-08002B2CF9AE}" pid="3" name="Version0">
    <vt:lpwstr>2</vt:lpwstr>
  </property>
  <property fmtid="{D5CDD505-2E9C-101B-9397-08002B2CF9AE}" pid="4" name="Author0">
    <vt:lpwstr>Implementation Team</vt:lpwstr>
  </property>
  <property fmtid="{D5CDD505-2E9C-101B-9397-08002B2CF9AE}" pid="5" name="Date">
    <vt:lpwstr>2007-08-13T00:00:00Z</vt:lpwstr>
  </property>
  <property fmtid="{D5CDD505-2E9C-101B-9397-08002B2CF9AE}" pid="6" name="_AdHocReviewCycleID">
    <vt:i4>1835291583</vt:i4>
  </property>
  <property fmtid="{D5CDD505-2E9C-101B-9397-08002B2CF9AE}" pid="7" name="_NewReviewCycle">
    <vt:lpwstr/>
  </property>
  <property fmtid="{D5CDD505-2E9C-101B-9397-08002B2CF9AE}" pid="8" name="_EmailSubject">
    <vt:lpwstr>P 22 Framework Schedule 5 - Scheme Selection Process</vt:lpwstr>
  </property>
  <property fmtid="{D5CDD505-2E9C-101B-9397-08002B2CF9AE}" pid="9" name="_AuthorEmail">
    <vt:lpwstr>VICTORIA.SIMKINS@DWP.GSI.GOV.UK</vt:lpwstr>
  </property>
  <property fmtid="{D5CDD505-2E9C-101B-9397-08002B2CF9AE}" pid="10" name="_AuthorEmailDisplayName">
    <vt:lpwstr>Simkins Victoria DWP COMMERCIAL LEGAL</vt:lpwstr>
  </property>
  <property fmtid="{D5CDD505-2E9C-101B-9397-08002B2CF9AE}" pid="11" name="_ReviewingToolsShownOnce">
    <vt:lpwstr/>
  </property>
</Properties>
</file>